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54A" w:rsidRPr="009B6BCE" w:rsidRDefault="00922F11" w:rsidP="009B6BCE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FC77FC">
        <w:rPr>
          <w:sz w:val="24"/>
          <w:szCs w:val="24"/>
        </w:rPr>
        <w:tab/>
      </w:r>
      <w:r w:rsidR="009B6BCE" w:rsidRPr="009B6BCE">
        <w:rPr>
          <w:b/>
          <w:sz w:val="24"/>
          <w:szCs w:val="24"/>
        </w:rPr>
        <w:t>ПРОЕКТ</w:t>
      </w:r>
    </w:p>
    <w:p w:rsidR="00FC77FC" w:rsidRPr="00FC77FC" w:rsidRDefault="00FC77FC" w:rsidP="000A44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FC" w:rsidRPr="00FC77FC" w:rsidRDefault="00FC77FC" w:rsidP="000A44A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B6BCE" w:rsidRPr="00BB34D5" w:rsidRDefault="009B6BCE" w:rsidP="009B6BCE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  <w:lang w:eastAsia="ru-RU"/>
        </w:rPr>
      </w:pPr>
      <w:r w:rsidRPr="00BB34D5">
        <w:rPr>
          <w:b/>
          <w:spacing w:val="-4"/>
          <w:sz w:val="28"/>
          <w:szCs w:val="28"/>
          <w:lang w:eastAsia="ru-RU"/>
        </w:rPr>
        <w:t>МУНИЦИПАЛЬНАЯ ПРОГРАММА</w:t>
      </w:r>
    </w:p>
    <w:p w:rsidR="009B6BCE" w:rsidRPr="00BB34D5" w:rsidRDefault="009B6BCE" w:rsidP="009B6BCE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  <w:lang w:eastAsia="ru-RU"/>
        </w:rPr>
      </w:pPr>
      <w:r w:rsidRPr="00BB34D5">
        <w:rPr>
          <w:b/>
          <w:spacing w:val="-4"/>
          <w:sz w:val="28"/>
          <w:szCs w:val="28"/>
          <w:lang w:eastAsia="ru-RU"/>
        </w:rPr>
        <w:t>муниципального образования Щербиновский район</w:t>
      </w:r>
    </w:p>
    <w:p w:rsidR="009B6BCE" w:rsidRPr="00BB34D5" w:rsidRDefault="009B6BCE" w:rsidP="009B6BCE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BB34D5">
        <w:rPr>
          <w:b/>
          <w:spacing w:val="-4"/>
          <w:sz w:val="28"/>
          <w:szCs w:val="28"/>
          <w:lang w:eastAsia="ru-RU"/>
        </w:rPr>
        <w:t>«</w:t>
      </w:r>
      <w:r w:rsidRPr="00BB34D5">
        <w:rPr>
          <w:b/>
          <w:spacing w:val="-4"/>
          <w:sz w:val="28"/>
          <w:szCs w:val="28"/>
        </w:rPr>
        <w:t xml:space="preserve">Комплексное развитие муниципального образования Щербиновский </w:t>
      </w:r>
    </w:p>
    <w:p w:rsidR="009B6BCE" w:rsidRPr="00BB34D5" w:rsidRDefault="009B6BCE" w:rsidP="009B6BCE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  <w:lang w:eastAsia="ru-RU"/>
        </w:rPr>
      </w:pPr>
      <w:r w:rsidRPr="00BB34D5">
        <w:rPr>
          <w:b/>
          <w:spacing w:val="-4"/>
          <w:sz w:val="28"/>
          <w:szCs w:val="28"/>
        </w:rPr>
        <w:t>район в сфере строительства, жилищно-коммунального комплекса»</w:t>
      </w:r>
    </w:p>
    <w:p w:rsidR="009B6BCE" w:rsidRPr="00BB34D5" w:rsidRDefault="009B6BCE" w:rsidP="009B6BCE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  <w:lang w:eastAsia="ru-RU"/>
        </w:rPr>
      </w:pPr>
    </w:p>
    <w:p w:rsidR="009B6BCE" w:rsidRPr="00BB34D5" w:rsidRDefault="009B6BCE" w:rsidP="009B6BCE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  <w:lang w:eastAsia="ru-RU"/>
        </w:rPr>
      </w:pPr>
      <w:r w:rsidRPr="00BB34D5">
        <w:rPr>
          <w:b/>
          <w:spacing w:val="-4"/>
          <w:sz w:val="28"/>
          <w:szCs w:val="28"/>
          <w:lang w:eastAsia="ru-RU"/>
        </w:rPr>
        <w:t>ПАСПОРТ</w:t>
      </w:r>
    </w:p>
    <w:p w:rsidR="009B6BCE" w:rsidRPr="00BB34D5" w:rsidRDefault="009B6BCE" w:rsidP="009B6BCE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  <w:lang w:eastAsia="ru-RU"/>
        </w:rPr>
      </w:pPr>
      <w:r w:rsidRPr="00BB34D5">
        <w:rPr>
          <w:b/>
          <w:spacing w:val="-4"/>
          <w:sz w:val="28"/>
          <w:szCs w:val="28"/>
          <w:lang w:eastAsia="ru-RU"/>
        </w:rPr>
        <w:t xml:space="preserve">муниципальной программы муниципального образования </w:t>
      </w:r>
    </w:p>
    <w:p w:rsidR="009B6BCE" w:rsidRPr="00BB34D5" w:rsidRDefault="009B6BCE" w:rsidP="009B6BCE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BB34D5">
        <w:rPr>
          <w:b/>
          <w:spacing w:val="-4"/>
          <w:sz w:val="28"/>
          <w:szCs w:val="28"/>
          <w:lang w:eastAsia="ru-RU"/>
        </w:rPr>
        <w:t>Щербиновский район «</w:t>
      </w:r>
      <w:r w:rsidRPr="00BB34D5">
        <w:rPr>
          <w:b/>
          <w:spacing w:val="-4"/>
          <w:sz w:val="28"/>
          <w:szCs w:val="28"/>
        </w:rPr>
        <w:t xml:space="preserve">Комплексное развитие муниципального </w:t>
      </w:r>
    </w:p>
    <w:p w:rsidR="009B6BCE" w:rsidRPr="00BB34D5" w:rsidRDefault="009B6BCE" w:rsidP="009B6BCE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BB34D5">
        <w:rPr>
          <w:b/>
          <w:spacing w:val="-4"/>
          <w:sz w:val="28"/>
          <w:szCs w:val="28"/>
        </w:rPr>
        <w:t xml:space="preserve">образования Щербиновский район в сфере строительства, </w:t>
      </w:r>
    </w:p>
    <w:p w:rsidR="009B6BCE" w:rsidRPr="00BB34D5" w:rsidRDefault="009B6BCE" w:rsidP="009B6BCE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BB34D5">
        <w:rPr>
          <w:b/>
          <w:spacing w:val="-4"/>
          <w:sz w:val="28"/>
          <w:szCs w:val="28"/>
        </w:rPr>
        <w:t xml:space="preserve">жилищно-коммунального комплекса» </w:t>
      </w:r>
    </w:p>
    <w:p w:rsidR="009B6BCE" w:rsidRPr="00BB34D5" w:rsidRDefault="009B6BCE" w:rsidP="009B6BCE">
      <w:pPr>
        <w:autoSpaceDE w:val="0"/>
        <w:autoSpaceDN w:val="0"/>
        <w:adjustRightInd w:val="0"/>
        <w:rPr>
          <w:b/>
          <w:spacing w:val="-4"/>
          <w:sz w:val="28"/>
          <w:szCs w:val="28"/>
        </w:rPr>
      </w:pPr>
    </w:p>
    <w:tbl>
      <w:tblPr>
        <w:tblW w:w="9889" w:type="dxa"/>
        <w:tblLook w:val="01E0"/>
      </w:tblPr>
      <w:tblGrid>
        <w:gridCol w:w="4151"/>
        <w:gridCol w:w="637"/>
        <w:gridCol w:w="5101"/>
      </w:tblGrid>
      <w:tr w:rsidR="009B6BCE" w:rsidRPr="00BB34D5" w:rsidTr="00BF5DAB">
        <w:tc>
          <w:tcPr>
            <w:tcW w:w="415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>Наименование муниципальной пр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о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граммы</w:t>
            </w:r>
          </w:p>
        </w:tc>
        <w:tc>
          <w:tcPr>
            <w:tcW w:w="637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</w:tcPr>
          <w:p w:rsidR="009B6BCE" w:rsidRPr="00BB34D5" w:rsidRDefault="009B6BCE" w:rsidP="00BF5DAB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>муниципальная программа муниципал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ь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ного образования Щербиновский район «</w:t>
            </w:r>
            <w:r w:rsidRPr="00BB34D5">
              <w:rPr>
                <w:spacing w:val="-4"/>
                <w:sz w:val="28"/>
                <w:szCs w:val="28"/>
              </w:rPr>
              <w:t>Комплексное развитие муниципального образования Щербиновский район в сф</w:t>
            </w:r>
            <w:r w:rsidRPr="00BB34D5">
              <w:rPr>
                <w:spacing w:val="-4"/>
                <w:sz w:val="28"/>
                <w:szCs w:val="28"/>
              </w:rPr>
              <w:t>е</w:t>
            </w:r>
            <w:r w:rsidRPr="00BB34D5">
              <w:rPr>
                <w:spacing w:val="-4"/>
                <w:sz w:val="28"/>
                <w:szCs w:val="28"/>
              </w:rPr>
              <w:t>ре строительства, жилищно-коммунального комплекса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» (далее – м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у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ниципальная программа)</w:t>
            </w:r>
          </w:p>
        </w:tc>
      </w:tr>
      <w:tr w:rsidR="009B6BCE" w:rsidRPr="00BB34D5" w:rsidTr="00BF5DAB">
        <w:tc>
          <w:tcPr>
            <w:tcW w:w="415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637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</w:tr>
      <w:tr w:rsidR="009B6BCE" w:rsidRPr="00BB34D5" w:rsidTr="00BF5DAB">
        <w:tc>
          <w:tcPr>
            <w:tcW w:w="415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</w:tc>
        <w:tc>
          <w:tcPr>
            <w:tcW w:w="637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</w:rPr>
              <w:t>администрация муниципального образ</w:t>
            </w:r>
            <w:r w:rsidRPr="00BB34D5">
              <w:rPr>
                <w:spacing w:val="-4"/>
                <w:sz w:val="28"/>
                <w:szCs w:val="28"/>
              </w:rPr>
              <w:t>о</w:t>
            </w:r>
            <w:r w:rsidRPr="00BB34D5">
              <w:rPr>
                <w:spacing w:val="-4"/>
                <w:sz w:val="28"/>
                <w:szCs w:val="28"/>
              </w:rPr>
              <w:t>вания Щербиновский район</w:t>
            </w:r>
          </w:p>
        </w:tc>
      </w:tr>
      <w:tr w:rsidR="009B6BCE" w:rsidRPr="00BB34D5" w:rsidTr="00BF5DAB">
        <w:trPr>
          <w:trHeight w:val="409"/>
        </w:trPr>
        <w:tc>
          <w:tcPr>
            <w:tcW w:w="415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637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</w:tr>
      <w:tr w:rsidR="009B6BCE" w:rsidRPr="00BB34D5" w:rsidTr="00BF5DAB">
        <w:tc>
          <w:tcPr>
            <w:tcW w:w="415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 xml:space="preserve">Координаторы подпрограмм </w:t>
            </w:r>
          </w:p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37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 xml:space="preserve">не предусмотрены </w:t>
            </w:r>
          </w:p>
        </w:tc>
      </w:tr>
      <w:tr w:rsidR="009B6BCE" w:rsidRPr="00BB34D5" w:rsidTr="00BF5DAB">
        <w:tc>
          <w:tcPr>
            <w:tcW w:w="415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637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</w:tr>
      <w:tr w:rsidR="009B6BCE" w:rsidRPr="00BB34D5" w:rsidTr="00BF5DAB">
        <w:tc>
          <w:tcPr>
            <w:tcW w:w="415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 xml:space="preserve">Участники муниципальной </w:t>
            </w:r>
          </w:p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37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BB34D5">
              <w:rPr>
                <w:spacing w:val="-4"/>
                <w:sz w:val="28"/>
                <w:szCs w:val="28"/>
              </w:rPr>
              <w:t>администрация муниципального образ</w:t>
            </w:r>
            <w:r w:rsidRPr="00BB34D5">
              <w:rPr>
                <w:spacing w:val="-4"/>
                <w:sz w:val="28"/>
                <w:szCs w:val="28"/>
              </w:rPr>
              <w:t>о</w:t>
            </w:r>
            <w:r w:rsidRPr="00BB34D5">
              <w:rPr>
                <w:spacing w:val="-4"/>
                <w:sz w:val="28"/>
                <w:szCs w:val="28"/>
              </w:rPr>
              <w:t>вания Щербиновский район</w:t>
            </w:r>
          </w:p>
        </w:tc>
      </w:tr>
      <w:tr w:rsidR="009B6BCE" w:rsidRPr="00BB34D5" w:rsidTr="00BF5DAB">
        <w:tc>
          <w:tcPr>
            <w:tcW w:w="415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637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</w:tr>
      <w:tr w:rsidR="009B6BCE" w:rsidRPr="00BB34D5" w:rsidTr="00BF5DAB">
        <w:tc>
          <w:tcPr>
            <w:tcW w:w="415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>Исполнители мероприятий</w:t>
            </w:r>
          </w:p>
        </w:tc>
        <w:tc>
          <w:tcPr>
            <w:tcW w:w="637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BB34D5">
              <w:rPr>
                <w:spacing w:val="-4"/>
                <w:sz w:val="28"/>
                <w:szCs w:val="28"/>
              </w:rPr>
              <w:t>не предусмотрены</w:t>
            </w:r>
          </w:p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</w:tr>
      <w:tr w:rsidR="009B6BCE" w:rsidRPr="00BB34D5" w:rsidTr="00BF5DAB">
        <w:tc>
          <w:tcPr>
            <w:tcW w:w="415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>Подпрограммы муниципальной пр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о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граммы</w:t>
            </w:r>
          </w:p>
        </w:tc>
        <w:tc>
          <w:tcPr>
            <w:tcW w:w="637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>не предусмотрены</w:t>
            </w:r>
          </w:p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</w:tr>
      <w:tr w:rsidR="009B6BCE" w:rsidRPr="00BB34D5" w:rsidTr="00BF5DAB">
        <w:tc>
          <w:tcPr>
            <w:tcW w:w="415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BB34D5">
              <w:rPr>
                <w:spacing w:val="-4"/>
                <w:sz w:val="28"/>
                <w:szCs w:val="28"/>
              </w:rPr>
              <w:t xml:space="preserve">Ведомственные целевые </w:t>
            </w:r>
          </w:p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</w:rPr>
              <w:t>Программы</w:t>
            </w:r>
          </w:p>
        </w:tc>
        <w:tc>
          <w:tcPr>
            <w:tcW w:w="637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>не предусмотрены</w:t>
            </w:r>
          </w:p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</w:tr>
      <w:tr w:rsidR="009B6BCE" w:rsidRPr="00BB34D5" w:rsidTr="00BF5DAB">
        <w:tc>
          <w:tcPr>
            <w:tcW w:w="415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37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</w:tcPr>
          <w:p w:rsidR="009B6BCE" w:rsidRPr="00BB34D5" w:rsidRDefault="009B6BCE" w:rsidP="00BF5DAB">
            <w:pPr>
              <w:tabs>
                <w:tab w:val="left" w:pos="4885"/>
              </w:tabs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>№ 1 «Развитие газоснабжения населе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н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ных пунктов Щербиновского района»;</w:t>
            </w:r>
          </w:p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BB34D5">
              <w:rPr>
                <w:spacing w:val="-4"/>
                <w:sz w:val="28"/>
                <w:szCs w:val="28"/>
              </w:rPr>
              <w:t xml:space="preserve">№ 2 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«Финансовое обеспечение деятел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ь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 xml:space="preserve">ности </w:t>
            </w:r>
            <w:r w:rsidRPr="00BB34D5">
              <w:rPr>
                <w:spacing w:val="-4"/>
                <w:sz w:val="28"/>
                <w:szCs w:val="28"/>
              </w:rPr>
              <w:t>муниципального казенного учре</w:t>
            </w:r>
            <w:r w:rsidRPr="00BB34D5">
              <w:rPr>
                <w:spacing w:val="-4"/>
                <w:sz w:val="28"/>
                <w:szCs w:val="28"/>
              </w:rPr>
              <w:t>ж</w:t>
            </w:r>
            <w:r w:rsidRPr="00BB34D5">
              <w:rPr>
                <w:spacing w:val="-4"/>
                <w:sz w:val="28"/>
                <w:szCs w:val="28"/>
              </w:rPr>
              <w:t>дения  муниципального образования Щербиновский район «Служба стро</w:t>
            </w:r>
            <w:r w:rsidRPr="00BB34D5">
              <w:rPr>
                <w:spacing w:val="-4"/>
                <w:sz w:val="28"/>
                <w:szCs w:val="28"/>
              </w:rPr>
              <w:t>и</w:t>
            </w:r>
            <w:r w:rsidRPr="00BB34D5">
              <w:rPr>
                <w:spacing w:val="-4"/>
                <w:sz w:val="28"/>
                <w:szCs w:val="28"/>
              </w:rPr>
              <w:lastRenderedPageBreak/>
              <w:t>тельного заказчика»;</w:t>
            </w:r>
          </w:p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>№ 3 «Строительство и реконструкция объектов здравоохранения, включая пр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о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ектно-изыскательные работы, необход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и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мых для организации оказания медици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н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ской помощи в соответствии с террит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о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риальной программой государственных гарантий бесплатного оказания гражд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а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нам медицинской помощи в Краснода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р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ском крае»;</w:t>
            </w:r>
          </w:p>
          <w:p w:rsidR="009B6BCE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>№ 4 «Обеспечение безопасности доро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ж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ного движения в муниципальном образ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о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вании Щербиновский район»</w:t>
            </w:r>
            <w:r w:rsidR="00A770E5">
              <w:rPr>
                <w:spacing w:val="-4"/>
                <w:sz w:val="28"/>
                <w:szCs w:val="28"/>
                <w:lang w:eastAsia="ru-RU"/>
              </w:rPr>
              <w:t>;</w:t>
            </w:r>
          </w:p>
          <w:p w:rsidR="009B6BCE" w:rsidRDefault="00C70018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№ 5 «Организация регулярных перевозок пассажиров и багажа автомобильным транспортом на территории муниципал</w:t>
            </w:r>
            <w:r>
              <w:rPr>
                <w:spacing w:val="-4"/>
                <w:sz w:val="28"/>
                <w:szCs w:val="28"/>
              </w:rPr>
              <w:t>ь</w:t>
            </w:r>
            <w:r>
              <w:rPr>
                <w:spacing w:val="-4"/>
                <w:sz w:val="28"/>
                <w:szCs w:val="28"/>
              </w:rPr>
              <w:t>ного образования Щербиновский район»</w:t>
            </w:r>
            <w:r w:rsidR="00A770E5">
              <w:rPr>
                <w:spacing w:val="-4"/>
                <w:sz w:val="28"/>
                <w:szCs w:val="28"/>
              </w:rPr>
              <w:t>;</w:t>
            </w:r>
          </w:p>
          <w:p w:rsidR="00E94341" w:rsidRPr="00BB34D5" w:rsidRDefault="00A770E5" w:rsidP="00FE64E2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№ 6 «Организация деятельности в сфере водоснабжения и водоотведения на те</w:t>
            </w:r>
            <w:r>
              <w:rPr>
                <w:spacing w:val="-4"/>
                <w:sz w:val="28"/>
                <w:szCs w:val="28"/>
              </w:rPr>
              <w:t>р</w:t>
            </w:r>
            <w:r>
              <w:rPr>
                <w:spacing w:val="-4"/>
                <w:sz w:val="28"/>
                <w:szCs w:val="28"/>
              </w:rPr>
              <w:t>ритории муниципального образования Щербиновский район»</w:t>
            </w:r>
            <w:r w:rsidR="00FE64E2">
              <w:rPr>
                <w:spacing w:val="-4"/>
                <w:sz w:val="28"/>
                <w:szCs w:val="28"/>
              </w:rPr>
              <w:t>.</w:t>
            </w:r>
          </w:p>
        </w:tc>
      </w:tr>
      <w:tr w:rsidR="009B6BCE" w:rsidRPr="00BB34D5" w:rsidTr="00BF5DAB">
        <w:trPr>
          <w:trHeight w:val="680"/>
        </w:trPr>
        <w:tc>
          <w:tcPr>
            <w:tcW w:w="415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lastRenderedPageBreak/>
              <w:t xml:space="preserve">Цели муниципальной </w:t>
            </w:r>
          </w:p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>программы</w:t>
            </w:r>
          </w:p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  <w:highlight w:val="yellow"/>
                <w:lang w:eastAsia="ru-RU"/>
              </w:rPr>
            </w:pPr>
          </w:p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  <w:highlight w:val="yellow"/>
                <w:lang w:eastAsia="ru-RU"/>
              </w:rPr>
            </w:pPr>
          </w:p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637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5101" w:type="dxa"/>
          </w:tcPr>
          <w:p w:rsidR="009B6BCE" w:rsidRPr="00BB34D5" w:rsidRDefault="009B6BCE" w:rsidP="00BF5DAB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BB34D5">
              <w:rPr>
                <w:spacing w:val="-4"/>
                <w:sz w:val="28"/>
                <w:szCs w:val="28"/>
              </w:rPr>
              <w:t>комплексное развитие структуры и услуг жилищно - коммунального хозяйства, обеспечение надежности систем и объе</w:t>
            </w:r>
            <w:r w:rsidRPr="00BB34D5">
              <w:rPr>
                <w:spacing w:val="-4"/>
                <w:sz w:val="28"/>
                <w:szCs w:val="28"/>
              </w:rPr>
              <w:t>к</w:t>
            </w:r>
            <w:r w:rsidRPr="00BB34D5">
              <w:rPr>
                <w:spacing w:val="-4"/>
                <w:sz w:val="28"/>
                <w:szCs w:val="28"/>
              </w:rPr>
              <w:t>тов жилищно - коммунального хозяйства для повышения качества жизни насел</w:t>
            </w:r>
            <w:r w:rsidRPr="00BB34D5">
              <w:rPr>
                <w:spacing w:val="-4"/>
                <w:sz w:val="28"/>
                <w:szCs w:val="28"/>
              </w:rPr>
              <w:t>е</w:t>
            </w:r>
            <w:r w:rsidRPr="00BB34D5">
              <w:rPr>
                <w:spacing w:val="-4"/>
                <w:sz w:val="28"/>
                <w:szCs w:val="28"/>
              </w:rPr>
              <w:t>ния муниципального образования Ще</w:t>
            </w:r>
            <w:r w:rsidRPr="00BB34D5">
              <w:rPr>
                <w:spacing w:val="-4"/>
                <w:sz w:val="28"/>
                <w:szCs w:val="28"/>
              </w:rPr>
              <w:t>р</w:t>
            </w:r>
            <w:r w:rsidRPr="00BB34D5">
              <w:rPr>
                <w:spacing w:val="-4"/>
                <w:sz w:val="28"/>
                <w:szCs w:val="28"/>
              </w:rPr>
              <w:t xml:space="preserve">биновский район </w:t>
            </w:r>
          </w:p>
          <w:p w:rsidR="009B6BCE" w:rsidRPr="00BB34D5" w:rsidRDefault="009B6BCE" w:rsidP="00BF5DAB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9B6BCE" w:rsidRPr="00BB34D5" w:rsidTr="00BF5DAB">
        <w:trPr>
          <w:trHeight w:val="142"/>
        </w:trPr>
        <w:tc>
          <w:tcPr>
            <w:tcW w:w="415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 xml:space="preserve">Задачи муниципальной </w:t>
            </w:r>
          </w:p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>программы</w:t>
            </w:r>
          </w:p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637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5101" w:type="dxa"/>
          </w:tcPr>
          <w:p w:rsidR="009B6BCE" w:rsidRPr="00BB34D5" w:rsidRDefault="009B6BCE" w:rsidP="00BF5DAB">
            <w:pPr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>развитие системы газификации в мун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и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ципал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ь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ном образовании Щербиновский район;</w:t>
            </w:r>
          </w:p>
          <w:p w:rsidR="009B6BCE" w:rsidRPr="00BB34D5" w:rsidRDefault="009B6BCE" w:rsidP="00BF5DAB">
            <w:pPr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>осуществление строительного контроля при строительстве, реконструкции, кап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и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тальном и текущем ремонтах объектов социальной сферы в муниципальном о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б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разовании Щербиновский район;</w:t>
            </w:r>
          </w:p>
          <w:p w:rsidR="009B6BCE" w:rsidRPr="00BB34D5" w:rsidRDefault="009B6BCE" w:rsidP="00BF5DAB">
            <w:pPr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</w:rPr>
              <w:t>улучшение материально-технической б</w:t>
            </w:r>
            <w:r w:rsidRPr="00BB34D5">
              <w:rPr>
                <w:spacing w:val="-4"/>
                <w:sz w:val="28"/>
                <w:szCs w:val="28"/>
              </w:rPr>
              <w:t>а</w:t>
            </w:r>
            <w:r w:rsidRPr="00BB34D5">
              <w:rPr>
                <w:spacing w:val="-4"/>
                <w:sz w:val="28"/>
                <w:szCs w:val="28"/>
              </w:rPr>
              <w:t>зы, улучшение условий труда и качества оказания медицинской помощи для ж</w:t>
            </w:r>
            <w:r w:rsidRPr="00BB34D5">
              <w:rPr>
                <w:spacing w:val="-4"/>
                <w:sz w:val="28"/>
                <w:szCs w:val="28"/>
              </w:rPr>
              <w:t>и</w:t>
            </w:r>
            <w:r w:rsidRPr="00BB34D5">
              <w:rPr>
                <w:spacing w:val="-4"/>
                <w:sz w:val="28"/>
                <w:szCs w:val="28"/>
              </w:rPr>
              <w:t>телей Щербино</w:t>
            </w:r>
            <w:r w:rsidRPr="00BB34D5">
              <w:rPr>
                <w:spacing w:val="-4"/>
                <w:sz w:val="28"/>
                <w:szCs w:val="28"/>
              </w:rPr>
              <w:t>в</w:t>
            </w:r>
            <w:r w:rsidRPr="00BB34D5">
              <w:rPr>
                <w:spacing w:val="-4"/>
                <w:sz w:val="28"/>
                <w:szCs w:val="28"/>
              </w:rPr>
              <w:t>ского района;</w:t>
            </w:r>
          </w:p>
          <w:p w:rsidR="009A57C8" w:rsidRDefault="009B6BCE" w:rsidP="00AD4B48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BB34D5">
              <w:rPr>
                <w:spacing w:val="-4"/>
                <w:sz w:val="28"/>
                <w:szCs w:val="28"/>
              </w:rPr>
              <w:t>повышение уровня правового воспитания и культуры поведения участников д</w:t>
            </w:r>
            <w:r w:rsidRPr="00BB34D5">
              <w:rPr>
                <w:spacing w:val="-4"/>
                <w:sz w:val="28"/>
                <w:szCs w:val="28"/>
              </w:rPr>
              <w:t>о</w:t>
            </w:r>
            <w:r w:rsidRPr="00BB34D5">
              <w:rPr>
                <w:spacing w:val="-4"/>
                <w:sz w:val="28"/>
                <w:szCs w:val="28"/>
              </w:rPr>
              <w:t xml:space="preserve">рожного движения; </w:t>
            </w:r>
            <w:r w:rsidRPr="00BB34D5">
              <w:rPr>
                <w:rFonts w:eastAsia="Calibri"/>
                <w:spacing w:val="-4"/>
                <w:sz w:val="28"/>
                <w:szCs w:val="28"/>
                <w:lang w:eastAsia="en-US"/>
              </w:rPr>
              <w:t>создание системы пропагандистского воздействия на нас</w:t>
            </w:r>
            <w:r w:rsidRPr="00BB34D5">
              <w:rPr>
                <w:rFonts w:eastAsia="Calibri"/>
                <w:spacing w:val="-4"/>
                <w:sz w:val="28"/>
                <w:szCs w:val="28"/>
                <w:lang w:eastAsia="en-US"/>
              </w:rPr>
              <w:t>е</w:t>
            </w:r>
            <w:r w:rsidRPr="00BB34D5">
              <w:rPr>
                <w:rFonts w:eastAsia="Calibri"/>
                <w:spacing w:val="-4"/>
                <w:sz w:val="28"/>
                <w:szCs w:val="28"/>
                <w:lang w:eastAsia="en-US"/>
              </w:rPr>
              <w:lastRenderedPageBreak/>
              <w:t>ление с целью формирования негативн</w:t>
            </w:r>
            <w:r w:rsidRPr="00BB34D5">
              <w:rPr>
                <w:rFonts w:eastAsia="Calibri"/>
                <w:spacing w:val="-4"/>
                <w:sz w:val="28"/>
                <w:szCs w:val="28"/>
                <w:lang w:eastAsia="en-US"/>
              </w:rPr>
              <w:t>о</w:t>
            </w:r>
            <w:r w:rsidRPr="00BB34D5">
              <w:rPr>
                <w:rFonts w:eastAsia="Calibri"/>
                <w:spacing w:val="-4"/>
                <w:sz w:val="28"/>
                <w:szCs w:val="28"/>
                <w:lang w:eastAsia="en-US"/>
              </w:rPr>
              <w:t>го отношения к правонарушениям в сф</w:t>
            </w:r>
            <w:r w:rsidRPr="00BB34D5">
              <w:rPr>
                <w:rFonts w:eastAsia="Calibri"/>
                <w:spacing w:val="-4"/>
                <w:sz w:val="28"/>
                <w:szCs w:val="28"/>
                <w:lang w:eastAsia="en-US"/>
              </w:rPr>
              <w:t>е</w:t>
            </w:r>
            <w:r w:rsidRPr="00BB34D5">
              <w:rPr>
                <w:rFonts w:eastAsia="Calibri"/>
                <w:spacing w:val="-4"/>
                <w:sz w:val="28"/>
                <w:szCs w:val="28"/>
                <w:lang w:eastAsia="en-US"/>
              </w:rPr>
              <w:t>ре дорожного движения</w:t>
            </w:r>
            <w:r w:rsidR="00AD4B48">
              <w:rPr>
                <w:rFonts w:eastAsia="Calibri"/>
                <w:spacing w:val="-4"/>
                <w:sz w:val="28"/>
                <w:szCs w:val="28"/>
                <w:lang w:eastAsia="en-US"/>
              </w:rPr>
              <w:t>;</w:t>
            </w:r>
            <w:r w:rsidR="00AD4B48" w:rsidRPr="00CD07D3">
              <w:rPr>
                <w:color w:val="000000"/>
                <w:sz w:val="28"/>
                <w:szCs w:val="28"/>
              </w:rPr>
              <w:t xml:space="preserve"> </w:t>
            </w:r>
          </w:p>
          <w:p w:rsidR="00AD4B48" w:rsidRDefault="00AD4B48" w:rsidP="00AD4B48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CD07D3">
              <w:rPr>
                <w:rFonts w:eastAsia="Calibri"/>
                <w:color w:val="000000"/>
                <w:sz w:val="28"/>
                <w:szCs w:val="28"/>
                <w:lang w:eastAsia="en-US"/>
              </w:rPr>
              <w:t>организация процесса  транспортных перевозок н</w:t>
            </w:r>
            <w:r w:rsidRPr="00CD07D3">
              <w:rPr>
                <w:rFonts w:eastAsia="Calibri"/>
                <w:color w:val="000000"/>
                <w:sz w:val="28"/>
                <w:szCs w:val="28"/>
                <w:lang w:eastAsia="en-US"/>
              </w:rPr>
              <w:t>а</w:t>
            </w:r>
            <w:r w:rsidRPr="00CD07D3">
              <w:rPr>
                <w:rFonts w:eastAsia="Calibri"/>
                <w:color w:val="000000"/>
                <w:sz w:val="28"/>
                <w:szCs w:val="28"/>
                <w:lang w:eastAsia="en-US"/>
              </w:rPr>
              <w:t>селения;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D4B48" w:rsidRDefault="00AD4B48" w:rsidP="00AD4B48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D07D3">
              <w:rPr>
                <w:color w:val="000000"/>
                <w:sz w:val="28"/>
                <w:szCs w:val="28"/>
              </w:rPr>
              <w:t>проведение</w:t>
            </w:r>
            <w:r>
              <w:rPr>
                <w:color w:val="000000"/>
                <w:sz w:val="28"/>
                <w:szCs w:val="28"/>
              </w:rPr>
              <w:t xml:space="preserve"> предпроектных и </w:t>
            </w:r>
            <w:r w:rsidRPr="00CD07D3">
              <w:rPr>
                <w:color w:val="000000"/>
                <w:sz w:val="28"/>
                <w:szCs w:val="28"/>
              </w:rPr>
              <w:t xml:space="preserve"> проек</w:t>
            </w:r>
            <w:r w:rsidRPr="00CD07D3">
              <w:rPr>
                <w:color w:val="000000"/>
                <w:sz w:val="28"/>
                <w:szCs w:val="28"/>
              </w:rPr>
              <w:t>т</w:t>
            </w:r>
            <w:r w:rsidRPr="00CD07D3">
              <w:rPr>
                <w:color w:val="000000"/>
                <w:sz w:val="28"/>
                <w:szCs w:val="28"/>
              </w:rPr>
              <w:t>ных работ для разработки проектной документации по реконструкции учас</w:t>
            </w:r>
            <w:r w:rsidRPr="00CD07D3">
              <w:rPr>
                <w:color w:val="000000"/>
                <w:sz w:val="28"/>
                <w:szCs w:val="28"/>
              </w:rPr>
              <w:t>т</w:t>
            </w:r>
            <w:r w:rsidRPr="00CD07D3">
              <w:rPr>
                <w:color w:val="000000"/>
                <w:sz w:val="28"/>
                <w:szCs w:val="28"/>
              </w:rPr>
              <w:t>ков магистрального водопровода мун</w:t>
            </w:r>
            <w:r w:rsidRPr="00CD07D3">
              <w:rPr>
                <w:color w:val="000000"/>
                <w:sz w:val="28"/>
                <w:szCs w:val="28"/>
              </w:rPr>
              <w:t>и</w:t>
            </w:r>
            <w:r w:rsidRPr="00CD07D3">
              <w:rPr>
                <w:color w:val="000000"/>
                <w:sz w:val="28"/>
                <w:szCs w:val="28"/>
              </w:rPr>
              <w:t>ципального образования Щерб</w:t>
            </w:r>
            <w:r w:rsidRPr="00CD07D3">
              <w:rPr>
                <w:color w:val="000000"/>
                <w:sz w:val="28"/>
                <w:szCs w:val="28"/>
              </w:rPr>
              <w:t>и</w:t>
            </w:r>
            <w:r w:rsidRPr="00CD07D3">
              <w:rPr>
                <w:color w:val="000000"/>
                <w:sz w:val="28"/>
                <w:szCs w:val="28"/>
              </w:rPr>
              <w:t>новский район;</w:t>
            </w:r>
          </w:p>
          <w:p w:rsidR="008235E9" w:rsidRPr="008235E9" w:rsidRDefault="008235E9" w:rsidP="00AD4B48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235E9">
              <w:rPr>
                <w:color w:val="000000"/>
                <w:spacing w:val="-8"/>
                <w:sz w:val="28"/>
                <w:szCs w:val="28"/>
              </w:rPr>
              <w:t>проведение ремонтных работ на участках магистрального водопровода муниципал</w:t>
            </w:r>
            <w:r w:rsidRPr="008235E9">
              <w:rPr>
                <w:color w:val="000000"/>
                <w:spacing w:val="-8"/>
                <w:sz w:val="28"/>
                <w:szCs w:val="28"/>
              </w:rPr>
              <w:t>ь</w:t>
            </w:r>
            <w:r w:rsidRPr="008235E9">
              <w:rPr>
                <w:color w:val="000000"/>
                <w:spacing w:val="-8"/>
                <w:sz w:val="28"/>
                <w:szCs w:val="28"/>
              </w:rPr>
              <w:t>ного образования Ще</w:t>
            </w:r>
            <w:r w:rsidRPr="008235E9">
              <w:rPr>
                <w:color w:val="000000"/>
                <w:spacing w:val="-8"/>
                <w:sz w:val="28"/>
                <w:szCs w:val="28"/>
              </w:rPr>
              <w:t>р</w:t>
            </w:r>
            <w:r w:rsidRPr="008235E9">
              <w:rPr>
                <w:color w:val="000000"/>
                <w:spacing w:val="-8"/>
                <w:sz w:val="28"/>
                <w:szCs w:val="28"/>
              </w:rPr>
              <w:t>биновский район;</w:t>
            </w:r>
          </w:p>
          <w:p w:rsidR="009B6BCE" w:rsidRPr="00AD4B48" w:rsidRDefault="00AD4B48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D07D3">
              <w:rPr>
                <w:color w:val="000000"/>
                <w:sz w:val="28"/>
                <w:szCs w:val="28"/>
              </w:rPr>
              <w:t>достижение экологической безопасн</w:t>
            </w:r>
            <w:r w:rsidRPr="00CD07D3">
              <w:rPr>
                <w:color w:val="000000"/>
                <w:sz w:val="28"/>
                <w:szCs w:val="28"/>
              </w:rPr>
              <w:t>о</w:t>
            </w:r>
            <w:r w:rsidRPr="00CD07D3">
              <w:rPr>
                <w:color w:val="000000"/>
                <w:sz w:val="28"/>
                <w:szCs w:val="28"/>
              </w:rPr>
              <w:t>сти населения за счет уменьшения нег</w:t>
            </w:r>
            <w:r w:rsidRPr="00CD07D3">
              <w:rPr>
                <w:color w:val="000000"/>
                <w:sz w:val="28"/>
                <w:szCs w:val="28"/>
              </w:rPr>
              <w:t>а</w:t>
            </w:r>
            <w:r w:rsidRPr="00CD07D3">
              <w:rPr>
                <w:color w:val="000000"/>
                <w:sz w:val="28"/>
                <w:szCs w:val="28"/>
              </w:rPr>
              <w:t>тивного влияния на окружающую среду твердых бытовых отходов путем ликв</w:t>
            </w:r>
            <w:r w:rsidRPr="00CD07D3">
              <w:rPr>
                <w:color w:val="000000"/>
                <w:sz w:val="28"/>
                <w:szCs w:val="28"/>
              </w:rPr>
              <w:t>и</w:t>
            </w:r>
            <w:r w:rsidRPr="00CD07D3">
              <w:rPr>
                <w:color w:val="000000"/>
                <w:sz w:val="28"/>
                <w:szCs w:val="28"/>
              </w:rPr>
              <w:t>дации свалок.</w:t>
            </w:r>
          </w:p>
        </w:tc>
      </w:tr>
      <w:tr w:rsidR="009B6BCE" w:rsidRPr="00BB34D5" w:rsidTr="00BF5DAB">
        <w:tc>
          <w:tcPr>
            <w:tcW w:w="415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637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</w:tr>
      <w:tr w:rsidR="009B6BCE" w:rsidRPr="00BB34D5" w:rsidTr="00BF5DAB">
        <w:tc>
          <w:tcPr>
            <w:tcW w:w="415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>Перечень целевых показателей мун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и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ципальной программы</w:t>
            </w:r>
          </w:p>
        </w:tc>
        <w:tc>
          <w:tcPr>
            <w:tcW w:w="637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</w:tcPr>
          <w:p w:rsidR="009A57C8" w:rsidRPr="00CD07D3" w:rsidRDefault="009A57C8" w:rsidP="009A57C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D07D3">
              <w:rPr>
                <w:color w:val="000000"/>
                <w:sz w:val="28"/>
                <w:szCs w:val="28"/>
              </w:rPr>
              <w:t>доля населения муниципального обр</w:t>
            </w:r>
            <w:r w:rsidRPr="00CD07D3">
              <w:rPr>
                <w:color w:val="000000"/>
                <w:sz w:val="28"/>
                <w:szCs w:val="28"/>
              </w:rPr>
              <w:t>а</w:t>
            </w:r>
            <w:r w:rsidRPr="00CD07D3">
              <w:rPr>
                <w:color w:val="000000"/>
                <w:sz w:val="28"/>
                <w:szCs w:val="28"/>
              </w:rPr>
              <w:t>зования Щербиновский район, обесп</w:t>
            </w:r>
            <w:r w:rsidRPr="00CD07D3">
              <w:rPr>
                <w:color w:val="000000"/>
                <w:sz w:val="28"/>
                <w:szCs w:val="28"/>
              </w:rPr>
              <w:t>е</w:t>
            </w:r>
            <w:r w:rsidRPr="00CD07D3">
              <w:rPr>
                <w:color w:val="000000"/>
                <w:sz w:val="28"/>
                <w:szCs w:val="28"/>
              </w:rPr>
              <w:t>ченного природным газом;</w:t>
            </w:r>
          </w:p>
          <w:p w:rsidR="009A57C8" w:rsidRPr="00CD07D3" w:rsidRDefault="009A57C8" w:rsidP="009A57C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D07D3">
              <w:rPr>
                <w:color w:val="000000"/>
                <w:sz w:val="28"/>
                <w:szCs w:val="28"/>
              </w:rPr>
              <w:t xml:space="preserve">количество контрольных мероприятий, проведенных для осуществления начала строительства </w:t>
            </w:r>
            <w:r>
              <w:rPr>
                <w:color w:val="000000"/>
                <w:sz w:val="28"/>
                <w:szCs w:val="28"/>
              </w:rPr>
              <w:t xml:space="preserve">офиса </w:t>
            </w:r>
            <w:r w:rsidRPr="00CD07D3">
              <w:rPr>
                <w:color w:val="000000"/>
                <w:sz w:val="28"/>
                <w:szCs w:val="28"/>
              </w:rPr>
              <w:t>врача общей пра</w:t>
            </w:r>
            <w:r w:rsidRPr="00CD07D3">
              <w:rPr>
                <w:color w:val="000000"/>
                <w:sz w:val="28"/>
                <w:szCs w:val="28"/>
              </w:rPr>
              <w:t>к</w:t>
            </w:r>
            <w:r w:rsidRPr="00CD07D3">
              <w:rPr>
                <w:color w:val="000000"/>
                <w:sz w:val="28"/>
                <w:szCs w:val="28"/>
              </w:rPr>
              <w:t>тики;</w:t>
            </w:r>
          </w:p>
          <w:p w:rsidR="009A57C8" w:rsidRDefault="009A57C8" w:rsidP="009A57C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D07D3">
              <w:rPr>
                <w:color w:val="000000"/>
                <w:sz w:val="28"/>
                <w:szCs w:val="28"/>
              </w:rPr>
              <w:t>количество мероприятий, проведенных в рамках обеспечения безопасности д</w:t>
            </w:r>
            <w:r w:rsidRPr="00CD07D3">
              <w:rPr>
                <w:color w:val="000000"/>
                <w:sz w:val="28"/>
                <w:szCs w:val="28"/>
              </w:rPr>
              <w:t>о</w:t>
            </w:r>
            <w:r w:rsidRPr="00CD07D3">
              <w:rPr>
                <w:color w:val="000000"/>
                <w:sz w:val="28"/>
                <w:szCs w:val="28"/>
              </w:rPr>
              <w:t>рожного движения на территории м</w:t>
            </w:r>
            <w:r w:rsidRPr="00CD07D3">
              <w:rPr>
                <w:color w:val="000000"/>
                <w:sz w:val="28"/>
                <w:szCs w:val="28"/>
              </w:rPr>
              <w:t>у</w:t>
            </w:r>
            <w:r w:rsidRPr="00CD07D3">
              <w:rPr>
                <w:color w:val="000000"/>
                <w:sz w:val="28"/>
                <w:szCs w:val="28"/>
              </w:rPr>
              <w:t>ниципального образования Щербино</w:t>
            </w:r>
            <w:r w:rsidRPr="00CD07D3">
              <w:rPr>
                <w:color w:val="000000"/>
                <w:sz w:val="28"/>
                <w:szCs w:val="28"/>
              </w:rPr>
              <w:t>в</w:t>
            </w:r>
            <w:r w:rsidRPr="00CD07D3">
              <w:rPr>
                <w:color w:val="000000"/>
                <w:sz w:val="28"/>
                <w:szCs w:val="28"/>
              </w:rPr>
              <w:t>ский район;</w:t>
            </w:r>
          </w:p>
          <w:p w:rsidR="009A57C8" w:rsidRPr="00625B07" w:rsidRDefault="009A57C8" w:rsidP="009A57C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625B07">
              <w:rPr>
                <w:rFonts w:eastAsia="Calibri"/>
                <w:color w:val="000000"/>
                <w:sz w:val="28"/>
                <w:szCs w:val="28"/>
                <w:lang w:eastAsia="en-US"/>
              </w:rPr>
              <w:t>количество автотранспортных средств перевозящих население</w:t>
            </w:r>
            <w:r w:rsidRPr="00625B07">
              <w:rPr>
                <w:color w:val="000000"/>
                <w:sz w:val="28"/>
                <w:szCs w:val="28"/>
              </w:rPr>
              <w:t xml:space="preserve"> муниципальн</w:t>
            </w:r>
            <w:r w:rsidRPr="00625B07">
              <w:rPr>
                <w:color w:val="000000"/>
                <w:sz w:val="28"/>
                <w:szCs w:val="28"/>
              </w:rPr>
              <w:t>о</w:t>
            </w:r>
            <w:r w:rsidRPr="00625B07">
              <w:rPr>
                <w:color w:val="000000"/>
                <w:sz w:val="28"/>
                <w:szCs w:val="28"/>
              </w:rPr>
              <w:t>го образования Щербиновский район;</w:t>
            </w:r>
          </w:p>
          <w:p w:rsidR="009A57C8" w:rsidRPr="00CD07D3" w:rsidRDefault="009A57C8" w:rsidP="009A57C8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CD07D3">
              <w:rPr>
                <w:color w:val="000000"/>
                <w:spacing w:val="-4"/>
                <w:sz w:val="28"/>
                <w:szCs w:val="28"/>
              </w:rPr>
              <w:t>количество созданных мест (площадок) накопления твердых коммунальных о</w:t>
            </w:r>
            <w:r w:rsidRPr="00CD07D3">
              <w:rPr>
                <w:color w:val="000000"/>
                <w:spacing w:val="-4"/>
                <w:sz w:val="28"/>
                <w:szCs w:val="28"/>
              </w:rPr>
              <w:t>т</w:t>
            </w:r>
            <w:r w:rsidRPr="00CD07D3">
              <w:rPr>
                <w:color w:val="000000"/>
                <w:spacing w:val="-4"/>
                <w:sz w:val="28"/>
                <w:szCs w:val="28"/>
              </w:rPr>
              <w:t xml:space="preserve">ходов на территории </w:t>
            </w:r>
            <w:r w:rsidRPr="00CD07D3">
              <w:rPr>
                <w:color w:val="000000"/>
                <w:sz w:val="28"/>
                <w:szCs w:val="28"/>
              </w:rPr>
              <w:t>муниципального образования Щербиновский район</w:t>
            </w:r>
            <w:r w:rsidRPr="00CD07D3">
              <w:rPr>
                <w:color w:val="000000"/>
                <w:spacing w:val="-4"/>
                <w:sz w:val="28"/>
                <w:szCs w:val="28"/>
              </w:rPr>
              <w:t>;</w:t>
            </w:r>
          </w:p>
          <w:p w:rsidR="0018013F" w:rsidRPr="0018013F" w:rsidRDefault="0018013F" w:rsidP="009A57C8">
            <w:pPr>
              <w:widowControl w:val="0"/>
              <w:shd w:val="clear" w:color="auto" w:fill="FFFFFF"/>
              <w:tabs>
                <w:tab w:val="left" w:pos="1166"/>
                <w:tab w:val="left" w:pos="4685"/>
                <w:tab w:val="left" w:pos="6082"/>
                <w:tab w:val="left" w:pos="7253"/>
              </w:tabs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18013F">
              <w:rPr>
                <w:color w:val="C00000"/>
                <w:sz w:val="28"/>
                <w:szCs w:val="28"/>
              </w:rPr>
              <w:t>доля проведенных ремонтов участков магистрального водопровода МВ-2-2  муниципального образования Щерб</w:t>
            </w:r>
            <w:r w:rsidRPr="0018013F">
              <w:rPr>
                <w:color w:val="C00000"/>
                <w:sz w:val="28"/>
                <w:szCs w:val="28"/>
              </w:rPr>
              <w:t>и</w:t>
            </w:r>
            <w:r w:rsidRPr="0018013F">
              <w:rPr>
                <w:color w:val="C00000"/>
                <w:sz w:val="28"/>
                <w:szCs w:val="28"/>
              </w:rPr>
              <w:t>новский район</w:t>
            </w:r>
            <w:r>
              <w:rPr>
                <w:color w:val="C00000"/>
                <w:sz w:val="28"/>
                <w:szCs w:val="28"/>
              </w:rPr>
              <w:t>;</w:t>
            </w:r>
          </w:p>
          <w:p w:rsidR="009B6BCE" w:rsidRPr="00BB34D5" w:rsidRDefault="00E2071A" w:rsidP="00E2071A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r w:rsidR="009A57C8" w:rsidRPr="008762F5">
              <w:rPr>
                <w:sz w:val="28"/>
                <w:szCs w:val="28"/>
              </w:rPr>
              <w:t>ликвид</w:t>
            </w:r>
            <w:r>
              <w:rPr>
                <w:sz w:val="28"/>
                <w:szCs w:val="28"/>
              </w:rPr>
              <w:t>ированных</w:t>
            </w:r>
            <w:r w:rsidR="009A57C8" w:rsidRPr="008762F5">
              <w:rPr>
                <w:sz w:val="28"/>
                <w:szCs w:val="28"/>
              </w:rPr>
              <w:t xml:space="preserve"> несанкционир</w:t>
            </w:r>
            <w:r w:rsidR="009A57C8" w:rsidRPr="008762F5">
              <w:rPr>
                <w:sz w:val="28"/>
                <w:szCs w:val="28"/>
              </w:rPr>
              <w:t>о</w:t>
            </w:r>
            <w:r w:rsidR="009A57C8" w:rsidRPr="008762F5">
              <w:rPr>
                <w:sz w:val="28"/>
                <w:szCs w:val="28"/>
              </w:rPr>
              <w:t>ванных свалок</w:t>
            </w:r>
            <w:r w:rsidR="009A57C8" w:rsidRPr="008762F5">
              <w:rPr>
                <w:color w:val="000000"/>
                <w:spacing w:val="-4"/>
                <w:sz w:val="28"/>
                <w:szCs w:val="28"/>
              </w:rPr>
              <w:t xml:space="preserve"> </w:t>
            </w:r>
          </w:p>
        </w:tc>
      </w:tr>
      <w:tr w:rsidR="009B6BCE" w:rsidRPr="00BB34D5" w:rsidTr="00BF5DAB">
        <w:tc>
          <w:tcPr>
            <w:tcW w:w="415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lastRenderedPageBreak/>
              <w:t xml:space="preserve">Этапы и сроки реализации </w:t>
            </w:r>
          </w:p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37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>этапы не предусмотрены</w:t>
            </w:r>
          </w:p>
          <w:p w:rsidR="009B6BCE" w:rsidRPr="00BB34D5" w:rsidRDefault="009B6BCE" w:rsidP="009A57C8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>срок реализации: 2018 - 202</w:t>
            </w:r>
            <w:r w:rsidR="009A57C8">
              <w:rPr>
                <w:spacing w:val="-4"/>
                <w:sz w:val="28"/>
                <w:szCs w:val="28"/>
                <w:lang w:eastAsia="ru-RU"/>
              </w:rPr>
              <w:t>3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9B6BCE" w:rsidRPr="00BB34D5" w:rsidTr="00BF5DAB">
        <w:trPr>
          <w:trHeight w:val="357"/>
        </w:trPr>
        <w:tc>
          <w:tcPr>
            <w:tcW w:w="415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637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</w:tr>
      <w:tr w:rsidR="009B6BCE" w:rsidRPr="00BB34D5" w:rsidTr="00BF5DAB">
        <w:tc>
          <w:tcPr>
            <w:tcW w:w="415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>Объемы бюджетных ассигнов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а</w:t>
            </w:r>
            <w:r w:rsidRPr="00BB34D5">
              <w:rPr>
                <w:spacing w:val="-4"/>
                <w:sz w:val="28"/>
                <w:szCs w:val="28"/>
                <w:lang w:eastAsia="ru-RU"/>
              </w:rPr>
              <w:t>ний муниципальной программы</w:t>
            </w:r>
          </w:p>
        </w:tc>
        <w:tc>
          <w:tcPr>
            <w:tcW w:w="637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</w:tcPr>
          <w:p w:rsidR="009A57C8" w:rsidRPr="00BA587C" w:rsidRDefault="009A57C8" w:rsidP="009A57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A587C">
              <w:rPr>
                <w:sz w:val="28"/>
                <w:szCs w:val="28"/>
                <w:lang w:eastAsia="ru-RU"/>
              </w:rPr>
              <w:t>общий объем финансирования пр</w:t>
            </w:r>
            <w:r w:rsidRPr="00BA587C">
              <w:rPr>
                <w:sz w:val="28"/>
                <w:szCs w:val="28"/>
                <w:lang w:eastAsia="ru-RU"/>
              </w:rPr>
              <w:t>о</w:t>
            </w:r>
            <w:r w:rsidRPr="00BA587C">
              <w:rPr>
                <w:sz w:val="28"/>
                <w:szCs w:val="28"/>
                <w:lang w:eastAsia="ru-RU"/>
              </w:rPr>
              <w:t xml:space="preserve">граммы составляет </w:t>
            </w:r>
            <w:r w:rsidR="00640438">
              <w:rPr>
                <w:color w:val="FF0000"/>
                <w:sz w:val="28"/>
                <w:szCs w:val="28"/>
              </w:rPr>
              <w:t>524</w:t>
            </w:r>
            <w:r w:rsidR="0040357B">
              <w:rPr>
                <w:color w:val="FF0000"/>
                <w:sz w:val="28"/>
                <w:szCs w:val="28"/>
              </w:rPr>
              <w:t> </w:t>
            </w:r>
            <w:r w:rsidR="00640438">
              <w:rPr>
                <w:color w:val="FF0000"/>
                <w:sz w:val="28"/>
                <w:szCs w:val="28"/>
              </w:rPr>
              <w:t>780</w:t>
            </w:r>
            <w:r w:rsidR="0040357B">
              <w:rPr>
                <w:color w:val="FF0000"/>
                <w:sz w:val="28"/>
                <w:szCs w:val="28"/>
              </w:rPr>
              <w:t> 841,98</w:t>
            </w:r>
            <w:r w:rsidRPr="005B1B68">
              <w:rPr>
                <w:color w:val="FF0000"/>
                <w:sz w:val="28"/>
                <w:szCs w:val="28"/>
              </w:rPr>
              <w:t xml:space="preserve"> </w:t>
            </w:r>
            <w:r w:rsidRPr="00BA587C">
              <w:rPr>
                <w:sz w:val="28"/>
                <w:szCs w:val="28"/>
                <w:lang w:eastAsia="ru-RU"/>
              </w:rPr>
              <w:t>ру</w:t>
            </w:r>
            <w:r w:rsidRPr="00BA587C">
              <w:rPr>
                <w:sz w:val="28"/>
                <w:szCs w:val="28"/>
                <w:lang w:eastAsia="ru-RU"/>
              </w:rPr>
              <w:t>б</w:t>
            </w:r>
            <w:r w:rsidRPr="00BA587C">
              <w:rPr>
                <w:sz w:val="28"/>
                <w:szCs w:val="28"/>
                <w:lang w:eastAsia="ru-RU"/>
              </w:rPr>
              <w:t>лей, в том числе:</w:t>
            </w:r>
          </w:p>
          <w:p w:rsidR="009A57C8" w:rsidRPr="00BA587C" w:rsidRDefault="009A57C8" w:rsidP="009A57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A587C">
              <w:rPr>
                <w:sz w:val="28"/>
                <w:szCs w:val="28"/>
                <w:lang w:eastAsia="ru-RU"/>
              </w:rPr>
              <w:t>средства бюджета муниципального о</w:t>
            </w:r>
            <w:r w:rsidRPr="00BA587C">
              <w:rPr>
                <w:sz w:val="28"/>
                <w:szCs w:val="28"/>
                <w:lang w:eastAsia="ru-RU"/>
              </w:rPr>
              <w:t>б</w:t>
            </w:r>
            <w:r w:rsidRPr="00BA587C">
              <w:rPr>
                <w:sz w:val="28"/>
                <w:szCs w:val="28"/>
                <w:lang w:eastAsia="ru-RU"/>
              </w:rPr>
              <w:t xml:space="preserve">разования Щербиновский район – </w:t>
            </w:r>
            <w:r w:rsidR="00640438">
              <w:rPr>
                <w:color w:val="FF0000"/>
                <w:sz w:val="28"/>
                <w:szCs w:val="28"/>
                <w:lang w:eastAsia="ru-RU"/>
              </w:rPr>
              <w:t>484</w:t>
            </w:r>
            <w:r w:rsidR="0040357B" w:rsidRPr="0040357B">
              <w:rPr>
                <w:color w:val="FF0000"/>
                <w:sz w:val="28"/>
                <w:szCs w:val="28"/>
                <w:lang w:eastAsia="ru-RU"/>
              </w:rPr>
              <w:t> </w:t>
            </w:r>
            <w:r w:rsidR="00640438">
              <w:rPr>
                <w:color w:val="FF0000"/>
                <w:sz w:val="28"/>
                <w:szCs w:val="28"/>
                <w:lang w:eastAsia="ru-RU"/>
              </w:rPr>
              <w:t>272</w:t>
            </w:r>
            <w:r w:rsidR="0040357B" w:rsidRPr="0040357B">
              <w:rPr>
                <w:color w:val="FF0000"/>
                <w:sz w:val="28"/>
                <w:szCs w:val="28"/>
                <w:lang w:eastAsia="ru-RU"/>
              </w:rPr>
              <w:t> </w:t>
            </w:r>
            <w:r w:rsidR="000F6EB0">
              <w:rPr>
                <w:color w:val="FF0000"/>
                <w:sz w:val="28"/>
                <w:szCs w:val="28"/>
                <w:lang w:eastAsia="ru-RU"/>
              </w:rPr>
              <w:t>94</w:t>
            </w:r>
            <w:r w:rsidR="0040357B" w:rsidRPr="0040357B">
              <w:rPr>
                <w:color w:val="FF0000"/>
                <w:sz w:val="28"/>
                <w:szCs w:val="28"/>
                <w:lang w:eastAsia="ru-RU"/>
              </w:rPr>
              <w:t>1,</w:t>
            </w:r>
            <w:r w:rsidR="000F6EB0">
              <w:rPr>
                <w:color w:val="FF0000"/>
                <w:sz w:val="28"/>
                <w:szCs w:val="28"/>
                <w:lang w:eastAsia="ru-RU"/>
              </w:rPr>
              <w:t>98</w:t>
            </w:r>
            <w:r w:rsidR="0040357B">
              <w:rPr>
                <w:color w:val="FF0000"/>
                <w:sz w:val="15"/>
                <w:szCs w:val="15"/>
                <w:lang w:eastAsia="ru-RU"/>
              </w:rPr>
              <w:t xml:space="preserve"> </w:t>
            </w:r>
            <w:r w:rsidRPr="00BA587C">
              <w:rPr>
                <w:sz w:val="28"/>
                <w:szCs w:val="28"/>
                <w:lang w:eastAsia="ru-RU"/>
              </w:rPr>
              <w:t>ру</w:t>
            </w:r>
            <w:r w:rsidRPr="00BA587C">
              <w:rPr>
                <w:sz w:val="28"/>
                <w:szCs w:val="28"/>
                <w:lang w:eastAsia="ru-RU"/>
              </w:rPr>
              <w:t>б</w:t>
            </w:r>
            <w:r w:rsidRPr="00BA587C">
              <w:rPr>
                <w:sz w:val="28"/>
                <w:szCs w:val="28"/>
                <w:lang w:eastAsia="ru-RU"/>
              </w:rPr>
              <w:t>лей:</w:t>
            </w:r>
          </w:p>
          <w:p w:rsidR="009A57C8" w:rsidRPr="00BA587C" w:rsidRDefault="009A57C8" w:rsidP="009A57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A587C">
              <w:rPr>
                <w:sz w:val="28"/>
                <w:szCs w:val="28"/>
                <w:lang w:eastAsia="ru-RU"/>
              </w:rPr>
              <w:t>2018 год – 3 002 009,94 рублей;</w:t>
            </w:r>
          </w:p>
          <w:p w:rsidR="009A57C8" w:rsidRPr="00BA587C" w:rsidRDefault="009A57C8" w:rsidP="009A57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A587C">
              <w:rPr>
                <w:sz w:val="28"/>
                <w:szCs w:val="28"/>
                <w:lang w:eastAsia="ru-RU"/>
              </w:rPr>
              <w:t>2019 год – 4 663 992,08 рублей;</w:t>
            </w:r>
          </w:p>
          <w:p w:rsidR="009A57C8" w:rsidRPr="00BA587C" w:rsidRDefault="009A57C8" w:rsidP="009A57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A587C">
              <w:rPr>
                <w:sz w:val="28"/>
                <w:szCs w:val="28"/>
                <w:lang w:eastAsia="ru-RU"/>
              </w:rPr>
              <w:t xml:space="preserve">2020 год – </w:t>
            </w:r>
            <w:r w:rsidRPr="00BA587C">
              <w:rPr>
                <w:sz w:val="28"/>
                <w:szCs w:val="28"/>
              </w:rPr>
              <w:t xml:space="preserve">9 047 639,96 </w:t>
            </w:r>
            <w:r w:rsidRPr="00BA587C">
              <w:rPr>
                <w:sz w:val="28"/>
                <w:szCs w:val="28"/>
                <w:lang w:eastAsia="ru-RU"/>
              </w:rPr>
              <w:t>рублей;</w:t>
            </w:r>
          </w:p>
          <w:p w:rsidR="009A57C8" w:rsidRPr="00BA587C" w:rsidRDefault="009A57C8" w:rsidP="009A57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A587C">
              <w:rPr>
                <w:sz w:val="28"/>
                <w:szCs w:val="28"/>
                <w:lang w:eastAsia="ru-RU"/>
              </w:rPr>
              <w:t xml:space="preserve">2021 год – </w:t>
            </w:r>
            <w:r w:rsidR="001A55C9">
              <w:rPr>
                <w:color w:val="FF0000"/>
                <w:sz w:val="28"/>
                <w:szCs w:val="28"/>
              </w:rPr>
              <w:t>15</w:t>
            </w:r>
            <w:r w:rsidR="00640438">
              <w:rPr>
                <w:color w:val="FF0000"/>
                <w:sz w:val="28"/>
                <w:szCs w:val="28"/>
              </w:rPr>
              <w:t>7</w:t>
            </w:r>
            <w:r w:rsidR="001A55C9">
              <w:rPr>
                <w:color w:val="FF0000"/>
                <w:sz w:val="28"/>
                <w:szCs w:val="28"/>
              </w:rPr>
              <w:t> </w:t>
            </w:r>
            <w:r w:rsidR="00640438">
              <w:rPr>
                <w:color w:val="FF0000"/>
                <w:sz w:val="28"/>
                <w:szCs w:val="28"/>
              </w:rPr>
              <w:t>447</w:t>
            </w:r>
            <w:r w:rsidR="001A55C9">
              <w:rPr>
                <w:color w:val="FF0000"/>
                <w:sz w:val="28"/>
                <w:szCs w:val="28"/>
              </w:rPr>
              <w:t xml:space="preserve"> </w:t>
            </w:r>
            <w:r w:rsidR="00F56E7D">
              <w:rPr>
                <w:color w:val="FF0000"/>
                <w:sz w:val="28"/>
                <w:szCs w:val="28"/>
              </w:rPr>
              <w:t>6</w:t>
            </w:r>
            <w:r w:rsidR="001A55C9">
              <w:rPr>
                <w:color w:val="FF0000"/>
                <w:sz w:val="28"/>
                <w:szCs w:val="28"/>
              </w:rPr>
              <w:t>00</w:t>
            </w:r>
            <w:r w:rsidRPr="005B1B68">
              <w:rPr>
                <w:color w:val="FF0000"/>
                <w:sz w:val="28"/>
                <w:szCs w:val="28"/>
              </w:rPr>
              <w:t xml:space="preserve">,00 </w:t>
            </w:r>
            <w:r w:rsidRPr="00BA587C">
              <w:rPr>
                <w:sz w:val="28"/>
                <w:szCs w:val="28"/>
                <w:lang w:eastAsia="ru-RU"/>
              </w:rPr>
              <w:t>рублей;</w:t>
            </w:r>
          </w:p>
          <w:p w:rsidR="009A57C8" w:rsidRDefault="009A57C8" w:rsidP="009A57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A587C">
              <w:rPr>
                <w:sz w:val="28"/>
                <w:szCs w:val="28"/>
                <w:lang w:eastAsia="ru-RU"/>
              </w:rPr>
              <w:t xml:space="preserve">2022 год – </w:t>
            </w:r>
            <w:r w:rsidR="001A55C9">
              <w:rPr>
                <w:color w:val="FF0000"/>
                <w:sz w:val="28"/>
                <w:szCs w:val="28"/>
                <w:lang w:eastAsia="ru-RU"/>
              </w:rPr>
              <w:t>155 385 000</w:t>
            </w:r>
            <w:r w:rsidRPr="005B1B68">
              <w:rPr>
                <w:color w:val="FF0000"/>
                <w:sz w:val="28"/>
                <w:szCs w:val="28"/>
                <w:lang w:eastAsia="ru-RU"/>
              </w:rPr>
              <w:t>,00</w:t>
            </w:r>
            <w:r w:rsidRPr="00BA587C">
              <w:rPr>
                <w:sz w:val="28"/>
                <w:szCs w:val="28"/>
                <w:lang w:eastAsia="ru-RU"/>
              </w:rPr>
              <w:t xml:space="preserve"> рублей;</w:t>
            </w:r>
          </w:p>
          <w:p w:rsidR="005B1B68" w:rsidRPr="00BA587C" w:rsidRDefault="005B1B68" w:rsidP="009A57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2023 год – </w:t>
            </w:r>
            <w:r w:rsidR="001A55C9">
              <w:rPr>
                <w:color w:val="FF0000"/>
                <w:sz w:val="28"/>
                <w:szCs w:val="28"/>
                <w:lang w:eastAsia="ru-RU"/>
              </w:rPr>
              <w:t>154 726 700</w:t>
            </w:r>
            <w:r w:rsidRPr="005B1B68">
              <w:rPr>
                <w:color w:val="FF0000"/>
                <w:sz w:val="28"/>
                <w:szCs w:val="28"/>
                <w:lang w:eastAsia="ru-RU"/>
              </w:rPr>
              <w:t>,00</w:t>
            </w:r>
            <w:r>
              <w:rPr>
                <w:sz w:val="28"/>
                <w:szCs w:val="28"/>
                <w:lang w:eastAsia="ru-RU"/>
              </w:rPr>
              <w:t xml:space="preserve"> рублей;</w:t>
            </w:r>
          </w:p>
          <w:p w:rsidR="009A57C8" w:rsidRPr="00BA587C" w:rsidRDefault="009A57C8" w:rsidP="009A57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A587C">
              <w:rPr>
                <w:sz w:val="28"/>
                <w:szCs w:val="28"/>
                <w:lang w:eastAsia="ru-RU"/>
              </w:rPr>
              <w:t xml:space="preserve">средства бюджета Краснодарского края – </w:t>
            </w:r>
            <w:r w:rsidR="00F94D63" w:rsidRPr="00F94D63">
              <w:rPr>
                <w:color w:val="FF0000"/>
                <w:spacing w:val="-4"/>
                <w:sz w:val="28"/>
                <w:szCs w:val="28"/>
              </w:rPr>
              <w:t>40</w:t>
            </w:r>
            <w:r w:rsidRPr="00F94D63">
              <w:rPr>
                <w:color w:val="FF0000"/>
                <w:spacing w:val="-4"/>
                <w:sz w:val="28"/>
                <w:szCs w:val="28"/>
              </w:rPr>
              <w:t> 507 900,00</w:t>
            </w:r>
            <w:r w:rsidRPr="00BA587C">
              <w:rPr>
                <w:spacing w:val="-4"/>
                <w:sz w:val="28"/>
                <w:szCs w:val="28"/>
              </w:rPr>
              <w:t xml:space="preserve"> </w:t>
            </w:r>
            <w:r w:rsidRPr="00BA587C">
              <w:rPr>
                <w:sz w:val="28"/>
                <w:szCs w:val="28"/>
                <w:lang w:eastAsia="ru-RU"/>
              </w:rPr>
              <w:t>рублей:</w:t>
            </w:r>
          </w:p>
          <w:p w:rsidR="009A57C8" w:rsidRPr="00BA587C" w:rsidRDefault="009A57C8" w:rsidP="009A57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A587C">
              <w:rPr>
                <w:sz w:val="28"/>
                <w:szCs w:val="28"/>
                <w:lang w:eastAsia="ru-RU"/>
              </w:rPr>
              <w:t>2018 год – 0,00 рублей;</w:t>
            </w:r>
          </w:p>
          <w:p w:rsidR="009A57C8" w:rsidRPr="00BA587C" w:rsidRDefault="009A57C8" w:rsidP="009A57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A587C">
              <w:rPr>
                <w:sz w:val="28"/>
                <w:szCs w:val="28"/>
                <w:lang w:eastAsia="ru-RU"/>
              </w:rPr>
              <w:t>2019 год – 20 073 400,00 рублей;</w:t>
            </w:r>
          </w:p>
          <w:p w:rsidR="009A57C8" w:rsidRPr="00BA587C" w:rsidRDefault="009A57C8" w:rsidP="009A57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A587C">
              <w:rPr>
                <w:sz w:val="28"/>
                <w:szCs w:val="28"/>
                <w:lang w:eastAsia="ru-RU"/>
              </w:rPr>
              <w:t>2020 год – 20 434 500,00 рублей;</w:t>
            </w:r>
          </w:p>
          <w:p w:rsidR="009A57C8" w:rsidRPr="00BA587C" w:rsidRDefault="009A57C8" w:rsidP="009A57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BA587C">
              <w:rPr>
                <w:sz w:val="28"/>
                <w:szCs w:val="28"/>
                <w:lang w:eastAsia="ru-RU"/>
              </w:rPr>
              <w:t xml:space="preserve">2021 год – </w:t>
            </w:r>
            <w:r w:rsidRPr="005B1B68">
              <w:rPr>
                <w:color w:val="FF0000"/>
                <w:sz w:val="28"/>
                <w:szCs w:val="28"/>
                <w:lang w:eastAsia="ru-RU"/>
              </w:rPr>
              <w:t>0,00</w:t>
            </w:r>
            <w:r w:rsidRPr="00BA587C">
              <w:rPr>
                <w:sz w:val="28"/>
                <w:szCs w:val="28"/>
                <w:lang w:eastAsia="ru-RU"/>
              </w:rPr>
              <w:t xml:space="preserve"> рублей;</w:t>
            </w:r>
          </w:p>
          <w:p w:rsidR="009B6BCE" w:rsidRDefault="00BA587C" w:rsidP="009A57C8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2022 год </w:t>
            </w:r>
            <w:r w:rsidRPr="005B1B68">
              <w:rPr>
                <w:color w:val="FF0000"/>
                <w:sz w:val="28"/>
                <w:szCs w:val="28"/>
                <w:lang w:eastAsia="ru-RU"/>
              </w:rPr>
              <w:t>– 0,00</w:t>
            </w:r>
            <w:r>
              <w:rPr>
                <w:sz w:val="28"/>
                <w:szCs w:val="28"/>
                <w:lang w:eastAsia="ru-RU"/>
              </w:rPr>
              <w:t xml:space="preserve"> рублей</w:t>
            </w:r>
            <w:r w:rsidR="005B1B68">
              <w:rPr>
                <w:sz w:val="28"/>
                <w:szCs w:val="28"/>
                <w:lang w:eastAsia="ru-RU"/>
              </w:rPr>
              <w:t>;</w:t>
            </w:r>
          </w:p>
          <w:p w:rsidR="005B1B68" w:rsidRPr="00BB34D5" w:rsidRDefault="005B1B68" w:rsidP="009A57C8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2023 год – </w:t>
            </w:r>
            <w:r w:rsidRPr="005B1B68">
              <w:rPr>
                <w:color w:val="FF0000"/>
                <w:sz w:val="28"/>
                <w:szCs w:val="28"/>
                <w:lang w:eastAsia="ru-RU"/>
              </w:rPr>
              <w:t>0,00</w:t>
            </w:r>
            <w:r>
              <w:rPr>
                <w:sz w:val="28"/>
                <w:szCs w:val="28"/>
                <w:lang w:eastAsia="ru-RU"/>
              </w:rPr>
              <w:t xml:space="preserve"> рублей.</w:t>
            </w:r>
          </w:p>
        </w:tc>
      </w:tr>
      <w:tr w:rsidR="009B6BCE" w:rsidRPr="00BB34D5" w:rsidTr="00BF5DAB">
        <w:trPr>
          <w:trHeight w:val="234"/>
        </w:trPr>
        <w:tc>
          <w:tcPr>
            <w:tcW w:w="415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637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</w:tr>
      <w:tr w:rsidR="009B6BCE" w:rsidRPr="00BB34D5" w:rsidTr="00BF5DAB">
        <w:tc>
          <w:tcPr>
            <w:tcW w:w="415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 xml:space="preserve">Контроль за выполнением </w:t>
            </w:r>
          </w:p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37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</w:tcPr>
          <w:p w:rsidR="009B6BCE" w:rsidRPr="00BB34D5" w:rsidRDefault="009B6BCE" w:rsidP="00BF5DA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  <w:lang w:eastAsia="ru-RU"/>
              </w:rPr>
            </w:pPr>
            <w:r w:rsidRPr="00BB34D5">
              <w:rPr>
                <w:spacing w:val="-4"/>
                <w:sz w:val="28"/>
                <w:szCs w:val="28"/>
              </w:rPr>
              <w:t>администрация муниципального образ</w:t>
            </w:r>
            <w:r w:rsidRPr="00BB34D5">
              <w:rPr>
                <w:spacing w:val="-4"/>
                <w:sz w:val="28"/>
                <w:szCs w:val="28"/>
              </w:rPr>
              <w:t>о</w:t>
            </w:r>
            <w:r w:rsidRPr="00BB34D5">
              <w:rPr>
                <w:spacing w:val="-4"/>
                <w:sz w:val="28"/>
                <w:szCs w:val="28"/>
              </w:rPr>
              <w:t>вания Щербиновский район</w:t>
            </w:r>
          </w:p>
        </w:tc>
      </w:tr>
    </w:tbl>
    <w:p w:rsidR="004146DC" w:rsidRDefault="004146DC" w:rsidP="004146DC">
      <w:pPr>
        <w:autoSpaceDE w:val="0"/>
        <w:jc w:val="center"/>
        <w:rPr>
          <w:color w:val="000000"/>
          <w:sz w:val="28"/>
          <w:szCs w:val="28"/>
        </w:rPr>
      </w:pPr>
    </w:p>
    <w:p w:rsidR="004146DC" w:rsidRPr="00CD07D3" w:rsidRDefault="004146DC" w:rsidP="004146DC">
      <w:pPr>
        <w:autoSpaceDE w:val="0"/>
        <w:jc w:val="center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1. Характеристика текущего состояния и прогноз развития топливно-энергетического</w:t>
      </w:r>
    </w:p>
    <w:p w:rsidR="004146DC" w:rsidRPr="00CD07D3" w:rsidRDefault="004146DC" w:rsidP="004146DC">
      <w:pPr>
        <w:autoSpaceDE w:val="0"/>
        <w:jc w:val="center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комплекса и жилищно-коммунальной сферы</w:t>
      </w:r>
    </w:p>
    <w:p w:rsidR="004146DC" w:rsidRPr="00CD07D3" w:rsidRDefault="004146DC" w:rsidP="004146DC">
      <w:pPr>
        <w:autoSpaceDE w:val="0"/>
        <w:jc w:val="center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муниципального образования Щербиновский район</w:t>
      </w:r>
      <w:r w:rsidR="00B17A49">
        <w:rPr>
          <w:color w:val="000000"/>
          <w:sz w:val="28"/>
          <w:szCs w:val="28"/>
        </w:rPr>
        <w:t>.</w:t>
      </w:r>
    </w:p>
    <w:p w:rsidR="004146DC" w:rsidRDefault="004146DC" w:rsidP="004146DC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eastAsia="ru-RU"/>
        </w:rPr>
      </w:pPr>
    </w:p>
    <w:p w:rsidR="004146DC" w:rsidRPr="00CD07D3" w:rsidRDefault="004146DC" w:rsidP="004146D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Важной составной частью социально - экономической политики адм</w:t>
      </w:r>
      <w:r w:rsidRPr="00CD07D3">
        <w:rPr>
          <w:color w:val="000000"/>
          <w:sz w:val="28"/>
          <w:szCs w:val="28"/>
        </w:rPr>
        <w:t>и</w:t>
      </w:r>
      <w:r w:rsidRPr="00CD07D3">
        <w:rPr>
          <w:color w:val="000000"/>
          <w:sz w:val="28"/>
          <w:szCs w:val="28"/>
        </w:rPr>
        <w:t>нистрации муниципального образования Щербиновский район является ра</w:t>
      </w:r>
      <w:r w:rsidRPr="00CD07D3">
        <w:rPr>
          <w:color w:val="000000"/>
          <w:sz w:val="28"/>
          <w:szCs w:val="28"/>
        </w:rPr>
        <w:t>з</w:t>
      </w:r>
      <w:r w:rsidRPr="00CD07D3">
        <w:rPr>
          <w:color w:val="000000"/>
          <w:sz w:val="28"/>
          <w:szCs w:val="28"/>
        </w:rPr>
        <w:t>витие систем газоснабжения и водоснабжение населенных пунктов.</w:t>
      </w:r>
    </w:p>
    <w:p w:rsidR="004146DC" w:rsidRPr="007F76F7" w:rsidRDefault="004146DC" w:rsidP="004146DC">
      <w:pPr>
        <w:autoSpaceDE w:val="0"/>
        <w:autoSpaceDN w:val="0"/>
        <w:adjustRightInd w:val="0"/>
        <w:ind w:firstLine="709"/>
        <w:jc w:val="both"/>
        <w:rPr>
          <w:color w:val="000000"/>
          <w:spacing w:val="-6"/>
          <w:sz w:val="28"/>
          <w:szCs w:val="28"/>
        </w:rPr>
      </w:pPr>
      <w:r w:rsidRPr="007F76F7">
        <w:rPr>
          <w:color w:val="000000"/>
          <w:spacing w:val="-6"/>
          <w:sz w:val="28"/>
          <w:szCs w:val="28"/>
        </w:rPr>
        <w:t>В условиях стремительного роста потребления топливно-энергетических ресурсов природный газ является наиболее надежным источником энергосна</w:t>
      </w:r>
      <w:r w:rsidRPr="007F76F7">
        <w:rPr>
          <w:color w:val="000000"/>
          <w:spacing w:val="-6"/>
          <w:sz w:val="28"/>
          <w:szCs w:val="28"/>
        </w:rPr>
        <w:t>б</w:t>
      </w:r>
      <w:r w:rsidRPr="007F76F7">
        <w:rPr>
          <w:color w:val="000000"/>
          <w:spacing w:val="-6"/>
          <w:sz w:val="28"/>
          <w:szCs w:val="28"/>
        </w:rPr>
        <w:t>жения и экономичным видом топлива. Особенно актуальными становятся вопр</w:t>
      </w:r>
      <w:r w:rsidRPr="007F76F7">
        <w:rPr>
          <w:color w:val="000000"/>
          <w:spacing w:val="-6"/>
          <w:sz w:val="28"/>
          <w:szCs w:val="28"/>
        </w:rPr>
        <w:t>о</w:t>
      </w:r>
      <w:r w:rsidRPr="007F76F7">
        <w:rPr>
          <w:color w:val="000000"/>
          <w:spacing w:val="-6"/>
          <w:sz w:val="28"/>
          <w:szCs w:val="28"/>
        </w:rPr>
        <w:t>сы газифик</w:t>
      </w:r>
      <w:r w:rsidRPr="007F76F7">
        <w:rPr>
          <w:color w:val="000000"/>
          <w:spacing w:val="-6"/>
          <w:sz w:val="28"/>
          <w:szCs w:val="28"/>
        </w:rPr>
        <w:t>а</w:t>
      </w:r>
      <w:r w:rsidRPr="007F76F7">
        <w:rPr>
          <w:color w:val="000000"/>
          <w:spacing w:val="-6"/>
          <w:sz w:val="28"/>
          <w:szCs w:val="28"/>
        </w:rPr>
        <w:t>ции жилых домов, объектов социальной сферы.</w:t>
      </w:r>
    </w:p>
    <w:p w:rsidR="004146DC" w:rsidRPr="00CD07D3" w:rsidRDefault="004146DC" w:rsidP="007F76F7">
      <w:pPr>
        <w:ind w:firstLine="709"/>
        <w:jc w:val="both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На протяжении ряда лет на территории муниципального образования идет активная газификация сельских нас</w:t>
      </w:r>
      <w:r w:rsidRPr="00CD07D3">
        <w:rPr>
          <w:color w:val="000000"/>
          <w:sz w:val="28"/>
          <w:szCs w:val="28"/>
        </w:rPr>
        <w:t>е</w:t>
      </w:r>
      <w:r w:rsidRPr="00CD07D3">
        <w:rPr>
          <w:color w:val="000000"/>
          <w:sz w:val="28"/>
          <w:szCs w:val="28"/>
        </w:rPr>
        <w:t>ленных пунктов. По состоянию на 1 января 2018 года газифицированы 12 из 15 населенных пунктов; протяже</w:t>
      </w:r>
      <w:r w:rsidRPr="00CD07D3">
        <w:rPr>
          <w:color w:val="000000"/>
          <w:sz w:val="28"/>
          <w:szCs w:val="28"/>
        </w:rPr>
        <w:t>н</w:t>
      </w:r>
      <w:r w:rsidRPr="00CD07D3">
        <w:rPr>
          <w:color w:val="000000"/>
          <w:sz w:val="28"/>
          <w:szCs w:val="28"/>
        </w:rPr>
        <w:t>ность газовых сетей составляет 515,75 км, уровень газификации домовлад</w:t>
      </w:r>
      <w:r w:rsidRPr="00CD07D3">
        <w:rPr>
          <w:color w:val="000000"/>
          <w:sz w:val="28"/>
          <w:szCs w:val="28"/>
        </w:rPr>
        <w:t>е</w:t>
      </w:r>
      <w:r w:rsidRPr="00CD07D3">
        <w:rPr>
          <w:color w:val="000000"/>
          <w:sz w:val="28"/>
          <w:szCs w:val="28"/>
        </w:rPr>
        <w:t>ний – 87,02%. При выполнении программных мер</w:t>
      </w:r>
      <w:r w:rsidRPr="00CD07D3">
        <w:rPr>
          <w:color w:val="000000"/>
          <w:sz w:val="28"/>
          <w:szCs w:val="28"/>
        </w:rPr>
        <w:t>о</w:t>
      </w:r>
      <w:r w:rsidRPr="00CD07D3">
        <w:rPr>
          <w:color w:val="000000"/>
          <w:sz w:val="28"/>
          <w:szCs w:val="28"/>
        </w:rPr>
        <w:t>приятий по газификации, пр</w:t>
      </w:r>
      <w:r w:rsidRPr="00CD07D3">
        <w:rPr>
          <w:color w:val="000000"/>
          <w:sz w:val="28"/>
          <w:szCs w:val="28"/>
        </w:rPr>
        <w:t>о</w:t>
      </w:r>
      <w:r w:rsidRPr="00CD07D3">
        <w:rPr>
          <w:color w:val="000000"/>
          <w:sz w:val="28"/>
          <w:szCs w:val="28"/>
        </w:rPr>
        <w:t>тяженность газопровода составит 521,75 км.</w:t>
      </w:r>
    </w:p>
    <w:p w:rsidR="004146DC" w:rsidRPr="00CD07D3" w:rsidRDefault="004146DC" w:rsidP="004146DC">
      <w:pPr>
        <w:ind w:firstLine="709"/>
        <w:jc w:val="both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lastRenderedPageBreak/>
        <w:t>Негазифицированными остались пос. Прилиманский (население 57 ч</w:t>
      </w:r>
      <w:r w:rsidRPr="00CD07D3">
        <w:rPr>
          <w:color w:val="000000"/>
          <w:sz w:val="28"/>
          <w:szCs w:val="28"/>
        </w:rPr>
        <w:t>е</w:t>
      </w:r>
      <w:r w:rsidRPr="00CD07D3">
        <w:rPr>
          <w:color w:val="000000"/>
          <w:sz w:val="28"/>
          <w:szCs w:val="28"/>
        </w:rPr>
        <w:t>ловек) и пос. Северный (население 158 чел</w:t>
      </w:r>
      <w:r w:rsidRPr="00CD07D3">
        <w:rPr>
          <w:color w:val="000000"/>
          <w:sz w:val="28"/>
          <w:szCs w:val="28"/>
        </w:rPr>
        <w:t>о</w:t>
      </w:r>
      <w:r w:rsidRPr="00CD07D3">
        <w:rPr>
          <w:color w:val="000000"/>
          <w:sz w:val="28"/>
          <w:szCs w:val="28"/>
        </w:rPr>
        <w:t>век) Щербиновского сельского поселения и хутор Красный Дар (население 157 человек)  Екатериновского сельского п</w:t>
      </w:r>
      <w:r w:rsidRPr="00CD07D3">
        <w:rPr>
          <w:color w:val="000000"/>
          <w:sz w:val="28"/>
          <w:szCs w:val="28"/>
        </w:rPr>
        <w:t>о</w:t>
      </w:r>
      <w:r w:rsidRPr="00CD07D3">
        <w:rPr>
          <w:color w:val="000000"/>
          <w:sz w:val="28"/>
          <w:szCs w:val="28"/>
        </w:rPr>
        <w:t>селения.</w:t>
      </w:r>
    </w:p>
    <w:p w:rsidR="004146DC" w:rsidRDefault="004146DC" w:rsidP="004146DC">
      <w:pPr>
        <w:ind w:firstLine="709"/>
        <w:jc w:val="both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В 2018 году общее потребление природного газа по муниципальному образованию Щербиновский район состав</w:t>
      </w:r>
      <w:r w:rsidRPr="00CD07D3">
        <w:rPr>
          <w:color w:val="000000"/>
          <w:sz w:val="28"/>
          <w:szCs w:val="28"/>
        </w:rPr>
        <w:t>и</w:t>
      </w:r>
      <w:r w:rsidRPr="00CD07D3">
        <w:rPr>
          <w:color w:val="000000"/>
          <w:sz w:val="28"/>
          <w:szCs w:val="28"/>
        </w:rPr>
        <w:t>ло 38 млн. м</w:t>
      </w:r>
      <w:r w:rsidRPr="00CD07D3">
        <w:rPr>
          <w:color w:val="000000"/>
          <w:sz w:val="28"/>
          <w:szCs w:val="28"/>
          <w:vertAlign w:val="superscript"/>
        </w:rPr>
        <w:t>3</w:t>
      </w:r>
      <w:r w:rsidRPr="00CD07D3">
        <w:rPr>
          <w:color w:val="000000"/>
          <w:sz w:val="28"/>
          <w:szCs w:val="28"/>
        </w:rPr>
        <w:t>.</w:t>
      </w:r>
    </w:p>
    <w:p w:rsidR="004146DC" w:rsidRPr="00CD07D3" w:rsidRDefault="004146DC" w:rsidP="004146DC">
      <w:pPr>
        <w:ind w:firstLine="709"/>
        <w:jc w:val="both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Анализ данных показывает, что основным потребителем природного газа является население (около 87 %). Кроме того, проведенный анализ св</w:t>
      </w:r>
      <w:r w:rsidRPr="00CD07D3">
        <w:rPr>
          <w:color w:val="000000"/>
          <w:sz w:val="28"/>
          <w:szCs w:val="28"/>
        </w:rPr>
        <w:t>и</w:t>
      </w:r>
      <w:r w:rsidRPr="00CD07D3">
        <w:rPr>
          <w:color w:val="000000"/>
          <w:sz w:val="28"/>
          <w:szCs w:val="28"/>
        </w:rPr>
        <w:t>детельствует о существенном росте общего потребления природного газа в районе за п</w:t>
      </w:r>
      <w:r w:rsidRPr="00CD07D3">
        <w:rPr>
          <w:color w:val="000000"/>
          <w:sz w:val="28"/>
          <w:szCs w:val="28"/>
        </w:rPr>
        <w:t>о</w:t>
      </w:r>
      <w:r w:rsidRPr="00CD07D3">
        <w:rPr>
          <w:color w:val="000000"/>
          <w:sz w:val="28"/>
          <w:szCs w:val="28"/>
        </w:rPr>
        <w:t>следние пять лет (в 1,07 раза).</w:t>
      </w:r>
    </w:p>
    <w:p w:rsidR="004146DC" w:rsidRPr="007F76F7" w:rsidRDefault="004146DC" w:rsidP="004146DC">
      <w:pPr>
        <w:autoSpaceDE w:val="0"/>
        <w:autoSpaceDN w:val="0"/>
        <w:adjustRightInd w:val="0"/>
        <w:ind w:firstLine="709"/>
        <w:jc w:val="both"/>
        <w:rPr>
          <w:color w:val="000000"/>
          <w:spacing w:val="-6"/>
          <w:sz w:val="28"/>
          <w:szCs w:val="28"/>
        </w:rPr>
      </w:pPr>
      <w:r w:rsidRPr="007F76F7">
        <w:rPr>
          <w:color w:val="000000"/>
          <w:spacing w:val="-6"/>
          <w:sz w:val="28"/>
          <w:szCs w:val="28"/>
        </w:rPr>
        <w:t>Реализация муниципальной программы позволит обеспечить рост темпов газификации в муниципальном образовании Щербиновский район, ослабит с</w:t>
      </w:r>
      <w:r w:rsidRPr="007F76F7">
        <w:rPr>
          <w:color w:val="000000"/>
          <w:spacing w:val="-6"/>
          <w:sz w:val="28"/>
          <w:szCs w:val="28"/>
        </w:rPr>
        <w:t>о</w:t>
      </w:r>
      <w:r w:rsidRPr="007F76F7">
        <w:rPr>
          <w:color w:val="000000"/>
          <w:spacing w:val="-6"/>
          <w:sz w:val="28"/>
          <w:szCs w:val="28"/>
        </w:rPr>
        <w:t>циальную напряженность в обществе, будет способствовать повышению жи</w:t>
      </w:r>
      <w:r w:rsidRPr="007F76F7">
        <w:rPr>
          <w:color w:val="000000"/>
          <w:spacing w:val="-6"/>
          <w:sz w:val="28"/>
          <w:szCs w:val="28"/>
        </w:rPr>
        <w:t>з</w:t>
      </w:r>
      <w:r w:rsidRPr="007F76F7">
        <w:rPr>
          <w:color w:val="000000"/>
          <w:spacing w:val="-6"/>
          <w:sz w:val="28"/>
          <w:szCs w:val="28"/>
        </w:rPr>
        <w:t>ненного уровня населения. В результате газификации населенных пунктов мун</w:t>
      </w:r>
      <w:r w:rsidRPr="007F76F7">
        <w:rPr>
          <w:color w:val="000000"/>
          <w:spacing w:val="-6"/>
          <w:sz w:val="28"/>
          <w:szCs w:val="28"/>
        </w:rPr>
        <w:t>и</w:t>
      </w:r>
      <w:r w:rsidRPr="007F76F7">
        <w:rPr>
          <w:color w:val="000000"/>
          <w:spacing w:val="-6"/>
          <w:sz w:val="28"/>
          <w:szCs w:val="28"/>
        </w:rPr>
        <w:t>ципального образования Щербиновский район будет создана база по снабжению коммунально-бытовых, жилых и социальных объектов самым дешевым, экол</w:t>
      </w:r>
      <w:r w:rsidRPr="007F76F7">
        <w:rPr>
          <w:color w:val="000000"/>
          <w:spacing w:val="-6"/>
          <w:sz w:val="28"/>
          <w:szCs w:val="28"/>
        </w:rPr>
        <w:t>о</w:t>
      </w:r>
      <w:r w:rsidRPr="007F76F7">
        <w:rPr>
          <w:color w:val="000000"/>
          <w:spacing w:val="-6"/>
          <w:sz w:val="28"/>
          <w:szCs w:val="28"/>
        </w:rPr>
        <w:t>гически чистым и удобным в использовании газовым топливом.</w:t>
      </w:r>
    </w:p>
    <w:p w:rsidR="004146DC" w:rsidRPr="00CD07D3" w:rsidRDefault="004146DC" w:rsidP="004146DC">
      <w:pPr>
        <w:pStyle w:val="a9"/>
        <w:widowControl w:val="0"/>
        <w:spacing w:after="0"/>
        <w:ind w:firstLine="709"/>
        <w:jc w:val="both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В целях совершенствования и координации управления строительным комплексом в муниципальном образовании Щербиновский район, также для повышения ответственности за эффективным использованием бюджетных средств при проведении работ по строительству, реконструкции, капитал</w:t>
      </w:r>
      <w:r w:rsidRPr="00CD07D3">
        <w:rPr>
          <w:color w:val="000000"/>
          <w:sz w:val="28"/>
          <w:szCs w:val="28"/>
        </w:rPr>
        <w:t>ь</w:t>
      </w:r>
      <w:r w:rsidRPr="00CD07D3">
        <w:rPr>
          <w:color w:val="000000"/>
          <w:sz w:val="28"/>
          <w:szCs w:val="28"/>
        </w:rPr>
        <w:t>ному и текущему ремонту объектов капитального стро</w:t>
      </w:r>
      <w:r w:rsidRPr="00CD07D3">
        <w:rPr>
          <w:color w:val="000000"/>
          <w:sz w:val="28"/>
          <w:szCs w:val="28"/>
        </w:rPr>
        <w:t>и</w:t>
      </w:r>
      <w:r w:rsidRPr="00CD07D3">
        <w:rPr>
          <w:color w:val="000000"/>
          <w:sz w:val="28"/>
          <w:szCs w:val="28"/>
        </w:rPr>
        <w:t>тельства полномочия и функции заказчика-застройщика администрацией муниципального образ</w:t>
      </w:r>
      <w:r w:rsidRPr="00CD07D3">
        <w:rPr>
          <w:color w:val="000000"/>
          <w:sz w:val="28"/>
          <w:szCs w:val="28"/>
        </w:rPr>
        <w:t>о</w:t>
      </w:r>
      <w:r w:rsidRPr="00CD07D3">
        <w:rPr>
          <w:color w:val="000000"/>
          <w:sz w:val="28"/>
          <w:szCs w:val="28"/>
        </w:rPr>
        <w:t>вания Щербиновский район были переданы муниципальному казенному у</w:t>
      </w:r>
      <w:r w:rsidRPr="00CD07D3">
        <w:rPr>
          <w:color w:val="000000"/>
          <w:sz w:val="28"/>
          <w:szCs w:val="28"/>
        </w:rPr>
        <w:t>ч</w:t>
      </w:r>
      <w:r w:rsidRPr="00CD07D3">
        <w:rPr>
          <w:color w:val="000000"/>
          <w:sz w:val="28"/>
          <w:szCs w:val="28"/>
        </w:rPr>
        <w:t>реждению муниципального образования Щербиновский район «Служба строительного з</w:t>
      </w:r>
      <w:r w:rsidRPr="00CD07D3">
        <w:rPr>
          <w:color w:val="000000"/>
          <w:sz w:val="28"/>
          <w:szCs w:val="28"/>
        </w:rPr>
        <w:t>а</w:t>
      </w:r>
      <w:r w:rsidRPr="00CD07D3">
        <w:rPr>
          <w:color w:val="000000"/>
          <w:sz w:val="28"/>
          <w:szCs w:val="28"/>
        </w:rPr>
        <w:t>казчика» (далее также – МКУ МОЩР «ССЗ»).</w:t>
      </w:r>
    </w:p>
    <w:p w:rsidR="004146DC" w:rsidRPr="007F76F7" w:rsidRDefault="004146DC" w:rsidP="004146DC">
      <w:pPr>
        <w:pStyle w:val="a9"/>
        <w:widowControl w:val="0"/>
        <w:spacing w:after="0"/>
        <w:ind w:firstLine="709"/>
        <w:jc w:val="both"/>
        <w:rPr>
          <w:color w:val="000000"/>
          <w:spacing w:val="-6"/>
          <w:sz w:val="28"/>
          <w:szCs w:val="28"/>
        </w:rPr>
      </w:pPr>
      <w:r w:rsidRPr="007F76F7">
        <w:rPr>
          <w:color w:val="000000"/>
          <w:spacing w:val="-6"/>
          <w:sz w:val="28"/>
          <w:szCs w:val="28"/>
        </w:rPr>
        <w:t>Для эффективной деятельности МКУ МОЩР «ССЗ» планируется выдел</w:t>
      </w:r>
      <w:r w:rsidRPr="007F76F7">
        <w:rPr>
          <w:color w:val="000000"/>
          <w:spacing w:val="-6"/>
          <w:sz w:val="28"/>
          <w:szCs w:val="28"/>
        </w:rPr>
        <w:t>е</w:t>
      </w:r>
      <w:r w:rsidRPr="007F76F7">
        <w:rPr>
          <w:color w:val="000000"/>
          <w:spacing w:val="-6"/>
          <w:sz w:val="28"/>
          <w:szCs w:val="28"/>
        </w:rPr>
        <w:t>ние денежных средств. Данные затраты будут направлены на поддержание т</w:t>
      </w:r>
      <w:r w:rsidRPr="007F76F7">
        <w:rPr>
          <w:color w:val="000000"/>
          <w:spacing w:val="-6"/>
          <w:sz w:val="28"/>
          <w:szCs w:val="28"/>
        </w:rPr>
        <w:t>е</w:t>
      </w:r>
      <w:r w:rsidRPr="007F76F7">
        <w:rPr>
          <w:color w:val="000000"/>
          <w:spacing w:val="-6"/>
          <w:sz w:val="28"/>
          <w:szCs w:val="28"/>
        </w:rPr>
        <w:t>кущей деятельности учреждения, а именно: заработная плата, начисления на в</w:t>
      </w:r>
      <w:r w:rsidRPr="007F76F7">
        <w:rPr>
          <w:color w:val="000000"/>
          <w:spacing w:val="-6"/>
          <w:sz w:val="28"/>
          <w:szCs w:val="28"/>
        </w:rPr>
        <w:t>ы</w:t>
      </w:r>
      <w:r w:rsidRPr="007F76F7">
        <w:rPr>
          <w:color w:val="000000"/>
          <w:spacing w:val="-6"/>
          <w:sz w:val="28"/>
          <w:szCs w:val="28"/>
        </w:rPr>
        <w:t>платы по оплате труда, закупка товаров, работ, услуг для обеспечения государс</w:t>
      </w:r>
      <w:r w:rsidRPr="007F76F7">
        <w:rPr>
          <w:color w:val="000000"/>
          <w:spacing w:val="-6"/>
          <w:sz w:val="28"/>
          <w:szCs w:val="28"/>
        </w:rPr>
        <w:t>т</w:t>
      </w:r>
      <w:r w:rsidRPr="007F76F7">
        <w:rPr>
          <w:color w:val="000000"/>
          <w:spacing w:val="-6"/>
          <w:sz w:val="28"/>
          <w:szCs w:val="28"/>
        </w:rPr>
        <w:t>венных (муниципальных) нужд, услуги связи, увеличение стоимости материал</w:t>
      </w:r>
      <w:r w:rsidRPr="007F76F7">
        <w:rPr>
          <w:color w:val="000000"/>
          <w:spacing w:val="-6"/>
          <w:sz w:val="28"/>
          <w:szCs w:val="28"/>
        </w:rPr>
        <w:t>ь</w:t>
      </w:r>
      <w:r w:rsidRPr="007F76F7">
        <w:rPr>
          <w:color w:val="000000"/>
          <w:spacing w:val="-6"/>
          <w:sz w:val="28"/>
          <w:szCs w:val="28"/>
        </w:rPr>
        <w:t>ных запасов, прочая закупка товаров, работ и услуг для обеспечения государс</w:t>
      </w:r>
      <w:r w:rsidRPr="007F76F7">
        <w:rPr>
          <w:color w:val="000000"/>
          <w:spacing w:val="-6"/>
          <w:sz w:val="28"/>
          <w:szCs w:val="28"/>
        </w:rPr>
        <w:t>т</w:t>
      </w:r>
      <w:r w:rsidRPr="007F76F7">
        <w:rPr>
          <w:color w:val="000000"/>
          <w:spacing w:val="-6"/>
          <w:sz w:val="28"/>
          <w:szCs w:val="28"/>
        </w:rPr>
        <w:t>венных (муниципальных) нужд, прочие работы, усл</w:t>
      </w:r>
      <w:r w:rsidRPr="007F76F7">
        <w:rPr>
          <w:color w:val="000000"/>
          <w:spacing w:val="-6"/>
          <w:sz w:val="28"/>
          <w:szCs w:val="28"/>
        </w:rPr>
        <w:t>у</w:t>
      </w:r>
      <w:r w:rsidRPr="007F76F7">
        <w:rPr>
          <w:color w:val="000000"/>
          <w:spacing w:val="-6"/>
          <w:sz w:val="28"/>
          <w:szCs w:val="28"/>
        </w:rPr>
        <w:t>ги.</w:t>
      </w:r>
    </w:p>
    <w:p w:rsidR="004146DC" w:rsidRPr="00CD07D3" w:rsidRDefault="004146DC" w:rsidP="004146D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D07D3">
        <w:rPr>
          <w:color w:val="000000"/>
          <w:sz w:val="28"/>
          <w:szCs w:val="28"/>
        </w:rPr>
        <w:t>В целях повышения уровня правового воспитания и культуры повед</w:t>
      </w:r>
      <w:r w:rsidRPr="00CD07D3">
        <w:rPr>
          <w:color w:val="000000"/>
          <w:sz w:val="28"/>
          <w:szCs w:val="28"/>
        </w:rPr>
        <w:t>е</w:t>
      </w:r>
      <w:r w:rsidRPr="00CD07D3">
        <w:rPr>
          <w:color w:val="000000"/>
          <w:sz w:val="28"/>
          <w:szCs w:val="28"/>
        </w:rPr>
        <w:t xml:space="preserve">ния участников дорожного движения, </w:t>
      </w:r>
      <w:r w:rsidRPr="00CD07D3">
        <w:rPr>
          <w:rFonts w:eastAsia="Calibri"/>
          <w:color w:val="000000"/>
          <w:sz w:val="28"/>
          <w:szCs w:val="28"/>
          <w:lang w:eastAsia="en-US"/>
        </w:rPr>
        <w:t>созд</w:t>
      </w:r>
      <w:r w:rsidRPr="00CD07D3">
        <w:rPr>
          <w:rFonts w:eastAsia="Calibri"/>
          <w:color w:val="000000"/>
          <w:sz w:val="28"/>
          <w:szCs w:val="28"/>
          <w:lang w:eastAsia="en-US"/>
        </w:rPr>
        <w:t>а</w:t>
      </w:r>
      <w:r w:rsidRPr="00CD07D3">
        <w:rPr>
          <w:rFonts w:eastAsia="Calibri"/>
          <w:color w:val="000000"/>
          <w:sz w:val="28"/>
          <w:szCs w:val="28"/>
          <w:lang w:eastAsia="en-US"/>
        </w:rPr>
        <w:t>ния системы пропагандистского воздействия на население с целью формирования негативного отношения к правонар</w:t>
      </w:r>
      <w:r w:rsidRPr="00CD07D3">
        <w:rPr>
          <w:rFonts w:eastAsia="Calibri"/>
          <w:color w:val="000000"/>
          <w:sz w:val="28"/>
          <w:szCs w:val="28"/>
          <w:lang w:eastAsia="en-US"/>
        </w:rPr>
        <w:t>у</w:t>
      </w:r>
      <w:r w:rsidRPr="00CD07D3">
        <w:rPr>
          <w:rFonts w:eastAsia="Calibri"/>
          <w:color w:val="000000"/>
          <w:sz w:val="28"/>
          <w:szCs w:val="28"/>
          <w:lang w:eastAsia="en-US"/>
        </w:rPr>
        <w:t>шениям в сфере дорожного движения проводятся мероприятия по организ</w:t>
      </w:r>
      <w:r w:rsidRPr="00CD07D3">
        <w:rPr>
          <w:rFonts w:eastAsia="Calibri"/>
          <w:color w:val="000000"/>
          <w:sz w:val="28"/>
          <w:szCs w:val="28"/>
          <w:lang w:eastAsia="en-US"/>
        </w:rPr>
        <w:t>а</w:t>
      </w:r>
      <w:r w:rsidRPr="00CD07D3">
        <w:rPr>
          <w:rFonts w:eastAsia="Calibri"/>
          <w:color w:val="000000"/>
          <w:sz w:val="28"/>
          <w:szCs w:val="28"/>
          <w:lang w:eastAsia="en-US"/>
        </w:rPr>
        <w:t>ции процесса обучения детей безопасному поведению на дороге и повышению у несовершеннолетних ответственности и культуры безопасного поведения на дор</w:t>
      </w:r>
      <w:r w:rsidRPr="00CD07D3">
        <w:rPr>
          <w:rFonts w:eastAsia="Calibri"/>
          <w:color w:val="000000"/>
          <w:sz w:val="28"/>
          <w:szCs w:val="28"/>
          <w:lang w:eastAsia="en-US"/>
        </w:rPr>
        <w:t>о</w:t>
      </w:r>
      <w:r w:rsidRPr="00CD07D3">
        <w:rPr>
          <w:rFonts w:eastAsia="Calibri"/>
          <w:color w:val="000000"/>
          <w:sz w:val="28"/>
          <w:szCs w:val="28"/>
          <w:lang w:eastAsia="en-US"/>
        </w:rPr>
        <w:t>ге.</w:t>
      </w:r>
    </w:p>
    <w:p w:rsidR="004146DC" w:rsidRPr="00CD07D3" w:rsidRDefault="004146DC" w:rsidP="004146D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CD07D3">
        <w:rPr>
          <w:rFonts w:eastAsia="Calibri"/>
          <w:color w:val="000000"/>
          <w:sz w:val="28"/>
          <w:szCs w:val="28"/>
          <w:lang w:eastAsia="en-US"/>
        </w:rPr>
        <w:t xml:space="preserve">Для </w:t>
      </w:r>
      <w:r w:rsidRPr="00CD07D3">
        <w:rPr>
          <w:color w:val="000000"/>
          <w:sz w:val="28"/>
          <w:szCs w:val="28"/>
          <w:lang w:eastAsia="ru-RU"/>
        </w:rPr>
        <w:t>осуществления регулярных перевозок пассажиров и багажа авт</w:t>
      </w:r>
      <w:r w:rsidRPr="00CD07D3">
        <w:rPr>
          <w:color w:val="000000"/>
          <w:sz w:val="28"/>
          <w:szCs w:val="28"/>
          <w:lang w:eastAsia="ru-RU"/>
        </w:rPr>
        <w:t>о</w:t>
      </w:r>
      <w:r w:rsidRPr="00CD07D3">
        <w:rPr>
          <w:color w:val="000000"/>
          <w:sz w:val="28"/>
          <w:szCs w:val="28"/>
          <w:lang w:eastAsia="ru-RU"/>
        </w:rPr>
        <w:t>мобильным транспортом по регулируемым тарифам по муниципальным маршр</w:t>
      </w:r>
      <w:r w:rsidRPr="00CD07D3">
        <w:rPr>
          <w:color w:val="000000"/>
          <w:sz w:val="28"/>
          <w:szCs w:val="28"/>
          <w:lang w:eastAsia="ru-RU"/>
        </w:rPr>
        <w:t>у</w:t>
      </w:r>
      <w:r w:rsidRPr="00CD07D3">
        <w:rPr>
          <w:color w:val="000000"/>
          <w:sz w:val="28"/>
          <w:szCs w:val="28"/>
          <w:lang w:eastAsia="ru-RU"/>
        </w:rPr>
        <w:t>там регулярных перевозок планируется выделение денежных средств</w:t>
      </w:r>
      <w:r>
        <w:rPr>
          <w:color w:val="000000"/>
          <w:sz w:val="28"/>
          <w:szCs w:val="28"/>
          <w:lang w:eastAsia="ru-RU"/>
        </w:rPr>
        <w:t>.</w:t>
      </w:r>
    </w:p>
    <w:p w:rsidR="004146DC" w:rsidRPr="00CD07D3" w:rsidRDefault="004146DC" w:rsidP="004146D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Высокие темпы развития промышленности и жилищного строительс</w:t>
      </w:r>
      <w:r w:rsidRPr="00CD07D3">
        <w:rPr>
          <w:color w:val="000000"/>
          <w:sz w:val="28"/>
          <w:szCs w:val="28"/>
        </w:rPr>
        <w:t>т</w:t>
      </w:r>
      <w:r w:rsidRPr="00CD07D3">
        <w:rPr>
          <w:color w:val="000000"/>
          <w:sz w:val="28"/>
          <w:szCs w:val="28"/>
        </w:rPr>
        <w:t xml:space="preserve">ва, повышение степени благоустройства и улучшение санитарно-бытовых </w:t>
      </w:r>
      <w:r w:rsidRPr="00CD07D3">
        <w:rPr>
          <w:color w:val="000000"/>
          <w:sz w:val="28"/>
          <w:szCs w:val="28"/>
        </w:rPr>
        <w:lastRenderedPageBreak/>
        <w:t xml:space="preserve">условий населения приводит к значительному росту потребления воды. Удовлетворение потребителей происходит за счет строительства новых, а также реконструкции существующих трубопроводных систем. </w:t>
      </w:r>
    </w:p>
    <w:p w:rsidR="004146DC" w:rsidRDefault="004146DC" w:rsidP="004146D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4146DC" w:rsidRPr="00CD07D3" w:rsidRDefault="004146DC" w:rsidP="004146DC">
      <w:pPr>
        <w:widowControl w:val="0"/>
        <w:autoSpaceDE w:val="0"/>
        <w:autoSpaceDN w:val="0"/>
        <w:adjustRightInd w:val="0"/>
        <w:ind w:firstLine="851"/>
        <w:jc w:val="center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2. Цели, задачи и целевые показатели, сроки и этапы реализации</w:t>
      </w:r>
    </w:p>
    <w:p w:rsidR="004146DC" w:rsidRPr="00CD07D3" w:rsidRDefault="004146DC" w:rsidP="004146DC">
      <w:pPr>
        <w:widowControl w:val="0"/>
        <w:autoSpaceDE w:val="0"/>
        <w:autoSpaceDN w:val="0"/>
        <w:adjustRightInd w:val="0"/>
        <w:ind w:firstLine="851"/>
        <w:jc w:val="center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муниципальной программы</w:t>
      </w:r>
      <w:r w:rsidR="00B17A49">
        <w:rPr>
          <w:color w:val="000000"/>
          <w:sz w:val="28"/>
          <w:szCs w:val="28"/>
        </w:rPr>
        <w:t>.</w:t>
      </w:r>
    </w:p>
    <w:p w:rsidR="004146DC" w:rsidRPr="00CD07D3" w:rsidRDefault="004146DC" w:rsidP="004146DC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4146DC" w:rsidRPr="00CD07D3" w:rsidRDefault="004146DC" w:rsidP="004146D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Цель муниципальной программы –</w:t>
      </w:r>
      <w:r w:rsidRPr="00CD07D3">
        <w:rPr>
          <w:color w:val="000000"/>
          <w:spacing w:val="-4"/>
          <w:sz w:val="28"/>
          <w:szCs w:val="28"/>
          <w:lang w:eastAsia="ru-RU"/>
        </w:rPr>
        <w:t xml:space="preserve"> </w:t>
      </w:r>
      <w:r w:rsidRPr="00CD07D3">
        <w:rPr>
          <w:color w:val="000000"/>
          <w:sz w:val="28"/>
          <w:szCs w:val="28"/>
        </w:rPr>
        <w:t>комплексное развитие структуры и услуг жилищно-коммунального хозяйства, обеспечение надежности систем и объектов жилищно-коммунального хозяйства для повышения качества жизни насел</w:t>
      </w:r>
      <w:r w:rsidRPr="00CD07D3">
        <w:rPr>
          <w:color w:val="000000"/>
          <w:sz w:val="28"/>
          <w:szCs w:val="28"/>
        </w:rPr>
        <w:t>е</w:t>
      </w:r>
      <w:r w:rsidRPr="00CD07D3">
        <w:rPr>
          <w:color w:val="000000"/>
          <w:sz w:val="28"/>
          <w:szCs w:val="28"/>
        </w:rPr>
        <w:t>ния муниципального образования Щербиновский район.</w:t>
      </w:r>
    </w:p>
    <w:p w:rsidR="004146DC" w:rsidRPr="00CD07D3" w:rsidRDefault="004146DC" w:rsidP="004146D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CD07D3">
        <w:rPr>
          <w:color w:val="000000"/>
          <w:sz w:val="28"/>
          <w:szCs w:val="28"/>
        </w:rPr>
        <w:t>Достижение цели обеспечивается за счет решения задач муниципал</w:t>
      </w:r>
      <w:r w:rsidRPr="00CD07D3">
        <w:rPr>
          <w:color w:val="000000"/>
          <w:sz w:val="28"/>
          <w:szCs w:val="28"/>
        </w:rPr>
        <w:t>ь</w:t>
      </w:r>
      <w:r w:rsidRPr="00CD07D3">
        <w:rPr>
          <w:color w:val="000000"/>
          <w:sz w:val="28"/>
          <w:szCs w:val="28"/>
        </w:rPr>
        <w:t>ной программы:</w:t>
      </w:r>
      <w:r w:rsidRPr="00CD07D3">
        <w:rPr>
          <w:color w:val="000000"/>
          <w:sz w:val="28"/>
          <w:szCs w:val="28"/>
          <w:lang w:eastAsia="ru-RU"/>
        </w:rPr>
        <w:t xml:space="preserve"> </w:t>
      </w:r>
    </w:p>
    <w:p w:rsidR="004146DC" w:rsidRPr="00CD07D3" w:rsidRDefault="004146DC" w:rsidP="004146DC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CD07D3">
        <w:rPr>
          <w:color w:val="000000"/>
          <w:sz w:val="28"/>
          <w:szCs w:val="28"/>
          <w:lang w:eastAsia="ru-RU"/>
        </w:rPr>
        <w:t>развитие системы газификации в муниципальном образовании Щерб</w:t>
      </w:r>
      <w:r w:rsidRPr="00CD07D3">
        <w:rPr>
          <w:color w:val="000000"/>
          <w:sz w:val="28"/>
          <w:szCs w:val="28"/>
          <w:lang w:eastAsia="ru-RU"/>
        </w:rPr>
        <w:t>и</w:t>
      </w:r>
      <w:r w:rsidRPr="00CD07D3">
        <w:rPr>
          <w:color w:val="000000"/>
          <w:sz w:val="28"/>
          <w:szCs w:val="28"/>
          <w:lang w:eastAsia="ru-RU"/>
        </w:rPr>
        <w:t>новский район;</w:t>
      </w:r>
    </w:p>
    <w:p w:rsidR="004146DC" w:rsidRPr="00CD07D3" w:rsidRDefault="004146DC" w:rsidP="004146DC">
      <w:pPr>
        <w:ind w:firstLine="709"/>
        <w:jc w:val="both"/>
        <w:rPr>
          <w:color w:val="000000"/>
          <w:spacing w:val="-4"/>
          <w:sz w:val="28"/>
          <w:szCs w:val="28"/>
          <w:lang w:eastAsia="ru-RU"/>
        </w:rPr>
      </w:pPr>
      <w:r w:rsidRPr="00CD07D3">
        <w:rPr>
          <w:color w:val="000000"/>
          <w:spacing w:val="-4"/>
          <w:sz w:val="28"/>
          <w:szCs w:val="28"/>
          <w:lang w:eastAsia="ru-RU"/>
        </w:rPr>
        <w:t>осуществление строительного контроля при строительстве, реконстру</w:t>
      </w:r>
      <w:r w:rsidRPr="00CD07D3">
        <w:rPr>
          <w:color w:val="000000"/>
          <w:spacing w:val="-4"/>
          <w:sz w:val="28"/>
          <w:szCs w:val="28"/>
          <w:lang w:eastAsia="ru-RU"/>
        </w:rPr>
        <w:t>к</w:t>
      </w:r>
      <w:r w:rsidRPr="00CD07D3">
        <w:rPr>
          <w:color w:val="000000"/>
          <w:spacing w:val="-4"/>
          <w:sz w:val="28"/>
          <w:szCs w:val="28"/>
          <w:lang w:eastAsia="ru-RU"/>
        </w:rPr>
        <w:t>ции, капитальном и текущем ремонтах объектов социальной сферы в муниц</w:t>
      </w:r>
      <w:r w:rsidRPr="00CD07D3">
        <w:rPr>
          <w:color w:val="000000"/>
          <w:spacing w:val="-4"/>
          <w:sz w:val="28"/>
          <w:szCs w:val="28"/>
          <w:lang w:eastAsia="ru-RU"/>
        </w:rPr>
        <w:t>и</w:t>
      </w:r>
      <w:r w:rsidRPr="00CD07D3">
        <w:rPr>
          <w:color w:val="000000"/>
          <w:spacing w:val="-4"/>
          <w:sz w:val="28"/>
          <w:szCs w:val="28"/>
          <w:lang w:eastAsia="ru-RU"/>
        </w:rPr>
        <w:t>пальном образовании Щербиновский район;</w:t>
      </w:r>
    </w:p>
    <w:p w:rsidR="004146DC" w:rsidRPr="00921352" w:rsidRDefault="004146DC" w:rsidP="004146DC">
      <w:pPr>
        <w:ind w:firstLine="709"/>
        <w:jc w:val="both"/>
        <w:rPr>
          <w:color w:val="000000"/>
          <w:spacing w:val="-6"/>
          <w:sz w:val="28"/>
          <w:szCs w:val="28"/>
          <w:lang w:eastAsia="ru-RU"/>
        </w:rPr>
      </w:pPr>
      <w:r w:rsidRPr="00921352">
        <w:rPr>
          <w:color w:val="000000"/>
          <w:spacing w:val="-6"/>
          <w:sz w:val="28"/>
          <w:szCs w:val="28"/>
        </w:rPr>
        <w:t>улучшение материально-технической базы, улучшение условий труда и качества оказания медицинской помощи для жителей Щербиновского ра</w:t>
      </w:r>
      <w:r w:rsidRPr="00921352">
        <w:rPr>
          <w:color w:val="000000"/>
          <w:spacing w:val="-6"/>
          <w:sz w:val="28"/>
          <w:szCs w:val="28"/>
        </w:rPr>
        <w:t>й</w:t>
      </w:r>
      <w:r w:rsidRPr="00921352">
        <w:rPr>
          <w:color w:val="000000"/>
          <w:spacing w:val="-6"/>
          <w:sz w:val="28"/>
          <w:szCs w:val="28"/>
        </w:rPr>
        <w:t>она;</w:t>
      </w:r>
    </w:p>
    <w:p w:rsidR="004146DC" w:rsidRPr="00CD07D3" w:rsidRDefault="004146DC" w:rsidP="004146D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повышение уровня правового воспитания и культуры поведения учас</w:t>
      </w:r>
      <w:r w:rsidRPr="00CD07D3">
        <w:rPr>
          <w:color w:val="000000"/>
          <w:sz w:val="28"/>
          <w:szCs w:val="28"/>
        </w:rPr>
        <w:t>т</w:t>
      </w:r>
      <w:r w:rsidRPr="00CD07D3">
        <w:rPr>
          <w:color w:val="000000"/>
          <w:sz w:val="28"/>
          <w:szCs w:val="28"/>
        </w:rPr>
        <w:t xml:space="preserve">ников дорожного движения; </w:t>
      </w:r>
    </w:p>
    <w:p w:rsidR="004146DC" w:rsidRPr="00CD07D3" w:rsidRDefault="004146DC" w:rsidP="004146D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D07D3">
        <w:rPr>
          <w:rFonts w:eastAsia="Calibri"/>
          <w:color w:val="000000"/>
          <w:sz w:val="28"/>
          <w:szCs w:val="28"/>
          <w:lang w:eastAsia="en-US"/>
        </w:rPr>
        <w:t>создание системы пропагандистского воздействия на население с ц</w:t>
      </w:r>
      <w:r w:rsidRPr="00CD07D3">
        <w:rPr>
          <w:rFonts w:eastAsia="Calibri"/>
          <w:color w:val="000000"/>
          <w:sz w:val="28"/>
          <w:szCs w:val="28"/>
          <w:lang w:eastAsia="en-US"/>
        </w:rPr>
        <w:t>е</w:t>
      </w:r>
      <w:r w:rsidRPr="00CD07D3">
        <w:rPr>
          <w:rFonts w:eastAsia="Calibri"/>
          <w:color w:val="000000"/>
          <w:sz w:val="28"/>
          <w:szCs w:val="28"/>
          <w:lang w:eastAsia="en-US"/>
        </w:rPr>
        <w:t>лью формирования негативного отношения к правонарушениям в сфере д</w:t>
      </w:r>
      <w:r w:rsidRPr="00CD07D3">
        <w:rPr>
          <w:rFonts w:eastAsia="Calibri"/>
          <w:color w:val="000000"/>
          <w:sz w:val="28"/>
          <w:szCs w:val="28"/>
          <w:lang w:eastAsia="en-US"/>
        </w:rPr>
        <w:t>о</w:t>
      </w:r>
      <w:r w:rsidRPr="00CD07D3">
        <w:rPr>
          <w:rFonts w:eastAsia="Calibri"/>
          <w:color w:val="000000"/>
          <w:sz w:val="28"/>
          <w:szCs w:val="28"/>
          <w:lang w:eastAsia="en-US"/>
        </w:rPr>
        <w:t>рожного движения;</w:t>
      </w:r>
    </w:p>
    <w:p w:rsidR="004146DC" w:rsidRPr="00CD07D3" w:rsidRDefault="004146DC" w:rsidP="004146D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D07D3">
        <w:rPr>
          <w:rFonts w:eastAsia="Calibri"/>
          <w:color w:val="000000"/>
          <w:sz w:val="28"/>
          <w:szCs w:val="28"/>
          <w:lang w:eastAsia="en-US"/>
        </w:rPr>
        <w:t>организация процесса  транспортных перевозок населения.</w:t>
      </w:r>
    </w:p>
    <w:p w:rsidR="004146DC" w:rsidRPr="008264FE" w:rsidRDefault="004146DC" w:rsidP="004146DC">
      <w:pPr>
        <w:autoSpaceDE w:val="0"/>
        <w:autoSpaceDN w:val="0"/>
        <w:adjustRightInd w:val="0"/>
        <w:ind w:firstLine="709"/>
        <w:jc w:val="both"/>
        <w:rPr>
          <w:color w:val="000000"/>
          <w:spacing w:val="-2"/>
          <w:sz w:val="28"/>
          <w:szCs w:val="28"/>
        </w:rPr>
      </w:pPr>
      <w:r w:rsidRPr="008264FE">
        <w:rPr>
          <w:color w:val="000000"/>
          <w:spacing w:val="-2"/>
          <w:sz w:val="28"/>
          <w:szCs w:val="28"/>
        </w:rPr>
        <w:t>В рамках муниципальной программы реализуются шесть основных м</w:t>
      </w:r>
      <w:r w:rsidRPr="008264FE">
        <w:rPr>
          <w:color w:val="000000"/>
          <w:spacing w:val="-2"/>
          <w:sz w:val="28"/>
          <w:szCs w:val="28"/>
        </w:rPr>
        <w:t>е</w:t>
      </w:r>
      <w:r w:rsidRPr="008264FE">
        <w:rPr>
          <w:color w:val="000000"/>
          <w:spacing w:val="-2"/>
          <w:sz w:val="28"/>
          <w:szCs w:val="28"/>
        </w:rPr>
        <w:t>роприятий.</w:t>
      </w:r>
    </w:p>
    <w:p w:rsidR="004146DC" w:rsidRPr="00CD07D3" w:rsidRDefault="004146DC" w:rsidP="004146DC">
      <w:pPr>
        <w:widowControl w:val="0"/>
        <w:shd w:val="clear" w:color="auto" w:fill="FFFFFF"/>
        <w:tabs>
          <w:tab w:val="left" w:pos="1166"/>
          <w:tab w:val="left" w:pos="4685"/>
          <w:tab w:val="left" w:pos="6082"/>
          <w:tab w:val="left" w:pos="7253"/>
        </w:tabs>
        <w:ind w:firstLine="709"/>
        <w:jc w:val="both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Эффективность реализации муниципальной программы определяется на основе системы целевых показателей, позволяющих оценить ход и резул</w:t>
      </w:r>
      <w:r w:rsidRPr="00CD07D3">
        <w:rPr>
          <w:color w:val="000000"/>
          <w:sz w:val="28"/>
          <w:szCs w:val="28"/>
        </w:rPr>
        <w:t>ь</w:t>
      </w:r>
      <w:r w:rsidRPr="00CD07D3">
        <w:rPr>
          <w:color w:val="000000"/>
          <w:sz w:val="28"/>
          <w:szCs w:val="28"/>
        </w:rPr>
        <w:t>тативность решения поставленных задач, определить их влияние на развитие муниц</w:t>
      </w:r>
      <w:r w:rsidRPr="00CD07D3">
        <w:rPr>
          <w:color w:val="000000"/>
          <w:sz w:val="28"/>
          <w:szCs w:val="28"/>
        </w:rPr>
        <w:t>и</w:t>
      </w:r>
      <w:r w:rsidRPr="00CD07D3">
        <w:rPr>
          <w:color w:val="000000"/>
          <w:sz w:val="28"/>
          <w:szCs w:val="28"/>
        </w:rPr>
        <w:t xml:space="preserve">пального образования Щербиновский район. </w:t>
      </w:r>
    </w:p>
    <w:p w:rsidR="004146DC" w:rsidRPr="00CD07D3" w:rsidRDefault="004146DC" w:rsidP="004146D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Перечень целевых показателей муниципальной программы приведен в приложении  № 1 к муниципальной пр</w:t>
      </w:r>
      <w:r w:rsidRPr="00CD07D3">
        <w:rPr>
          <w:color w:val="000000"/>
          <w:sz w:val="28"/>
          <w:szCs w:val="28"/>
        </w:rPr>
        <w:t>о</w:t>
      </w:r>
      <w:r w:rsidRPr="00CD07D3">
        <w:rPr>
          <w:color w:val="000000"/>
          <w:sz w:val="28"/>
          <w:szCs w:val="28"/>
        </w:rPr>
        <w:t>грамме.</w:t>
      </w:r>
    </w:p>
    <w:p w:rsidR="004146DC" w:rsidRPr="00CD07D3" w:rsidRDefault="004146DC" w:rsidP="004146DC">
      <w:pPr>
        <w:widowControl w:val="0"/>
        <w:shd w:val="clear" w:color="auto" w:fill="FFFFFF"/>
        <w:tabs>
          <w:tab w:val="left" w:pos="1166"/>
          <w:tab w:val="left" w:pos="4685"/>
          <w:tab w:val="left" w:pos="6082"/>
          <w:tab w:val="left" w:pos="7253"/>
        </w:tabs>
        <w:ind w:firstLine="709"/>
        <w:jc w:val="both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Все целевые показатели соответствуют цели и задачам муниципальной программы. Они являются достоверными, доступными для определения.</w:t>
      </w:r>
    </w:p>
    <w:p w:rsidR="004146DC" w:rsidRPr="00CD07D3" w:rsidRDefault="004146DC" w:rsidP="004146DC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В перечень целевых показателей включены показатели, значения кот</w:t>
      </w:r>
      <w:r w:rsidRPr="00CD07D3">
        <w:rPr>
          <w:color w:val="000000"/>
          <w:sz w:val="28"/>
          <w:szCs w:val="28"/>
        </w:rPr>
        <w:t>о</w:t>
      </w:r>
      <w:r w:rsidRPr="00CD07D3">
        <w:rPr>
          <w:color w:val="000000"/>
          <w:sz w:val="28"/>
          <w:szCs w:val="28"/>
        </w:rPr>
        <w:t>рых рассчитываются по методикам, указа</w:t>
      </w:r>
      <w:r w:rsidRPr="00CD07D3">
        <w:rPr>
          <w:color w:val="000000"/>
          <w:sz w:val="28"/>
          <w:szCs w:val="28"/>
        </w:rPr>
        <w:t>н</w:t>
      </w:r>
      <w:r w:rsidRPr="00CD07D3">
        <w:rPr>
          <w:color w:val="000000"/>
          <w:sz w:val="28"/>
          <w:szCs w:val="28"/>
        </w:rPr>
        <w:t>ным в настоящем разделе.</w:t>
      </w:r>
    </w:p>
    <w:p w:rsidR="004146DC" w:rsidRPr="00CD07D3" w:rsidRDefault="004146DC" w:rsidP="004146D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Фактическое значение целевого показателя «Доля населения муниц</w:t>
      </w:r>
      <w:r w:rsidRPr="00CD07D3">
        <w:rPr>
          <w:color w:val="000000"/>
          <w:sz w:val="28"/>
          <w:szCs w:val="28"/>
        </w:rPr>
        <w:t>и</w:t>
      </w:r>
      <w:r w:rsidRPr="00CD07D3">
        <w:rPr>
          <w:color w:val="000000"/>
          <w:sz w:val="28"/>
          <w:szCs w:val="28"/>
        </w:rPr>
        <w:t>пального образования Щербиновский район, обеспеченного природным г</w:t>
      </w:r>
      <w:r w:rsidRPr="00CD07D3">
        <w:rPr>
          <w:color w:val="000000"/>
          <w:sz w:val="28"/>
          <w:szCs w:val="28"/>
        </w:rPr>
        <w:t>а</w:t>
      </w:r>
      <w:r w:rsidRPr="00CD07D3">
        <w:rPr>
          <w:color w:val="000000"/>
          <w:sz w:val="28"/>
          <w:szCs w:val="28"/>
        </w:rPr>
        <w:t>зом» определяется соотношением числа населения, обеспеченным приро</w:t>
      </w:r>
      <w:r w:rsidRPr="00CD07D3">
        <w:rPr>
          <w:color w:val="000000"/>
          <w:sz w:val="28"/>
          <w:szCs w:val="28"/>
        </w:rPr>
        <w:t>д</w:t>
      </w:r>
      <w:r w:rsidRPr="00CD07D3">
        <w:rPr>
          <w:color w:val="000000"/>
          <w:sz w:val="28"/>
          <w:szCs w:val="28"/>
        </w:rPr>
        <w:t>ным газом, к общему числу населения муниципального образования Щерб</w:t>
      </w:r>
      <w:r w:rsidRPr="00CD07D3">
        <w:rPr>
          <w:color w:val="000000"/>
          <w:sz w:val="28"/>
          <w:szCs w:val="28"/>
        </w:rPr>
        <w:t>и</w:t>
      </w:r>
      <w:r w:rsidRPr="00CD07D3">
        <w:rPr>
          <w:color w:val="000000"/>
          <w:sz w:val="28"/>
          <w:szCs w:val="28"/>
        </w:rPr>
        <w:t>новский район.</w:t>
      </w:r>
    </w:p>
    <w:p w:rsidR="004146DC" w:rsidRPr="008264FE" w:rsidRDefault="004146DC" w:rsidP="004146DC">
      <w:pPr>
        <w:autoSpaceDE w:val="0"/>
        <w:autoSpaceDN w:val="0"/>
        <w:adjustRightInd w:val="0"/>
        <w:ind w:firstLine="708"/>
        <w:jc w:val="both"/>
        <w:rPr>
          <w:color w:val="000000"/>
          <w:spacing w:val="-8"/>
          <w:sz w:val="28"/>
          <w:szCs w:val="28"/>
        </w:rPr>
      </w:pPr>
      <w:r w:rsidRPr="008264FE">
        <w:rPr>
          <w:color w:val="000000"/>
          <w:spacing w:val="-8"/>
          <w:sz w:val="28"/>
          <w:szCs w:val="28"/>
        </w:rPr>
        <w:t>Фактическое значение целевого показателя «Количество контрольных м</w:t>
      </w:r>
      <w:r w:rsidRPr="008264FE">
        <w:rPr>
          <w:color w:val="000000"/>
          <w:spacing w:val="-8"/>
          <w:sz w:val="28"/>
          <w:szCs w:val="28"/>
        </w:rPr>
        <w:t>е</w:t>
      </w:r>
      <w:r w:rsidRPr="008264FE">
        <w:rPr>
          <w:color w:val="000000"/>
          <w:spacing w:val="-8"/>
          <w:sz w:val="28"/>
          <w:szCs w:val="28"/>
        </w:rPr>
        <w:t xml:space="preserve">роприятий, проведенных для осуществления начала строительства офиса врача </w:t>
      </w:r>
      <w:r w:rsidRPr="008264FE">
        <w:rPr>
          <w:color w:val="000000"/>
          <w:spacing w:val="-8"/>
          <w:sz w:val="28"/>
          <w:szCs w:val="28"/>
        </w:rPr>
        <w:lastRenderedPageBreak/>
        <w:t>общей практики» определяется суммарным значением контрольных мероприятий для осуществления начала строительства офиса врача общей пра</w:t>
      </w:r>
      <w:r w:rsidRPr="008264FE">
        <w:rPr>
          <w:color w:val="000000"/>
          <w:spacing w:val="-8"/>
          <w:sz w:val="28"/>
          <w:szCs w:val="28"/>
        </w:rPr>
        <w:t>к</w:t>
      </w:r>
      <w:r w:rsidRPr="008264FE">
        <w:rPr>
          <w:color w:val="000000"/>
          <w:spacing w:val="-8"/>
          <w:sz w:val="28"/>
          <w:szCs w:val="28"/>
        </w:rPr>
        <w:t>тики.</w:t>
      </w:r>
    </w:p>
    <w:p w:rsidR="004146DC" w:rsidRPr="00CD07D3" w:rsidRDefault="004146DC" w:rsidP="004146D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Фактическое значение целевого показателя «Количество мероприятий, проведенных в рамках обеспечения безопасности дорожного движения на территории муниципального образования Щербиновский район» определяе</w:t>
      </w:r>
      <w:r w:rsidRPr="00CD07D3">
        <w:rPr>
          <w:color w:val="000000"/>
          <w:sz w:val="28"/>
          <w:szCs w:val="28"/>
        </w:rPr>
        <w:t>т</w:t>
      </w:r>
      <w:r w:rsidRPr="00CD07D3">
        <w:rPr>
          <w:color w:val="000000"/>
          <w:sz w:val="28"/>
          <w:szCs w:val="28"/>
        </w:rPr>
        <w:t>ся су</w:t>
      </w:r>
      <w:r w:rsidRPr="00CD07D3">
        <w:rPr>
          <w:color w:val="000000"/>
          <w:sz w:val="28"/>
          <w:szCs w:val="28"/>
        </w:rPr>
        <w:t>м</w:t>
      </w:r>
      <w:r w:rsidRPr="00CD07D3">
        <w:rPr>
          <w:color w:val="000000"/>
          <w:sz w:val="28"/>
          <w:szCs w:val="28"/>
        </w:rPr>
        <w:t>марным количеством проведенных мероприятий в рамках обеспечения безопасности дорожного движения.</w:t>
      </w:r>
    </w:p>
    <w:p w:rsidR="004146DC" w:rsidRPr="00CD07D3" w:rsidRDefault="004146DC" w:rsidP="004146D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Фактическое значение целевого показателя «Протяженность построе</w:t>
      </w:r>
      <w:r w:rsidRPr="00CD07D3">
        <w:rPr>
          <w:color w:val="000000"/>
          <w:sz w:val="28"/>
          <w:szCs w:val="28"/>
        </w:rPr>
        <w:t>н</w:t>
      </w:r>
      <w:r w:rsidRPr="00CD07D3">
        <w:rPr>
          <w:color w:val="000000"/>
          <w:sz w:val="28"/>
          <w:szCs w:val="28"/>
        </w:rPr>
        <w:t>ного газопровода» определяется суммарным значением данных актов выпо</w:t>
      </w:r>
      <w:r w:rsidRPr="00CD07D3">
        <w:rPr>
          <w:color w:val="000000"/>
          <w:sz w:val="28"/>
          <w:szCs w:val="28"/>
        </w:rPr>
        <w:t>л</w:t>
      </w:r>
      <w:r w:rsidRPr="00CD07D3">
        <w:rPr>
          <w:color w:val="000000"/>
          <w:sz w:val="28"/>
          <w:szCs w:val="28"/>
        </w:rPr>
        <w:t>не</w:t>
      </w:r>
      <w:r w:rsidRPr="00CD07D3">
        <w:rPr>
          <w:color w:val="000000"/>
          <w:sz w:val="28"/>
          <w:szCs w:val="28"/>
        </w:rPr>
        <w:t>н</w:t>
      </w:r>
      <w:r w:rsidRPr="00CD07D3">
        <w:rPr>
          <w:color w:val="000000"/>
          <w:sz w:val="28"/>
          <w:szCs w:val="28"/>
        </w:rPr>
        <w:t>ных работ.</w:t>
      </w:r>
    </w:p>
    <w:p w:rsidR="004146DC" w:rsidRPr="00CD07D3" w:rsidRDefault="004146DC" w:rsidP="004146D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Целевой показатель «Количество проведенных контрольных меропри</w:t>
      </w:r>
      <w:r w:rsidRPr="00CD07D3">
        <w:rPr>
          <w:color w:val="000000"/>
          <w:sz w:val="28"/>
          <w:szCs w:val="28"/>
        </w:rPr>
        <w:t>я</w:t>
      </w:r>
      <w:r w:rsidRPr="00CD07D3">
        <w:rPr>
          <w:color w:val="000000"/>
          <w:sz w:val="28"/>
          <w:szCs w:val="28"/>
        </w:rPr>
        <w:t>тий МКУ МОЩР «ССЗ» определяется су</w:t>
      </w:r>
      <w:r w:rsidRPr="00CD07D3">
        <w:rPr>
          <w:color w:val="000000"/>
          <w:sz w:val="28"/>
          <w:szCs w:val="28"/>
        </w:rPr>
        <w:t>м</w:t>
      </w:r>
      <w:r w:rsidRPr="00CD07D3">
        <w:rPr>
          <w:color w:val="000000"/>
          <w:sz w:val="28"/>
          <w:szCs w:val="28"/>
        </w:rPr>
        <w:t>марным значением проведенных контрольных мероприятий по строительным объектам муниципальной со</w:t>
      </w:r>
      <w:r w:rsidRPr="00CD07D3">
        <w:rPr>
          <w:color w:val="000000"/>
          <w:sz w:val="28"/>
          <w:szCs w:val="28"/>
        </w:rPr>
        <w:t>б</w:t>
      </w:r>
      <w:r w:rsidRPr="00CD07D3">
        <w:rPr>
          <w:color w:val="000000"/>
          <w:sz w:val="28"/>
          <w:szCs w:val="28"/>
        </w:rPr>
        <w:t xml:space="preserve">ственности (при этом контрольные мероприятия </w:t>
      </w:r>
      <w:r w:rsidRPr="00CD07D3">
        <w:rPr>
          <w:b/>
          <w:bCs/>
          <w:color w:val="000000"/>
          <w:sz w:val="28"/>
          <w:szCs w:val="28"/>
        </w:rPr>
        <w:t>-</w:t>
      </w:r>
      <w:r w:rsidRPr="00CD07D3">
        <w:rPr>
          <w:color w:val="000000"/>
          <w:sz w:val="28"/>
          <w:szCs w:val="28"/>
        </w:rPr>
        <w:t xml:space="preserve"> форма организации </w:t>
      </w:r>
      <w:r w:rsidRPr="00CD07D3">
        <w:rPr>
          <w:bCs/>
          <w:color w:val="000000"/>
          <w:sz w:val="28"/>
          <w:szCs w:val="28"/>
        </w:rPr>
        <w:t>ко</w:t>
      </w:r>
      <w:r w:rsidRPr="00CD07D3">
        <w:rPr>
          <w:bCs/>
          <w:color w:val="000000"/>
          <w:sz w:val="28"/>
          <w:szCs w:val="28"/>
        </w:rPr>
        <w:t>н</w:t>
      </w:r>
      <w:r w:rsidRPr="00CD07D3">
        <w:rPr>
          <w:bCs/>
          <w:color w:val="000000"/>
          <w:sz w:val="28"/>
          <w:szCs w:val="28"/>
        </w:rPr>
        <w:t>трольных</w:t>
      </w:r>
      <w:r w:rsidRPr="00CD07D3">
        <w:rPr>
          <w:color w:val="000000"/>
          <w:sz w:val="28"/>
          <w:szCs w:val="28"/>
        </w:rPr>
        <w:t xml:space="preserve"> действий, осуществляемых в виде проверок в соответствии с у</w:t>
      </w:r>
      <w:r w:rsidRPr="00CD07D3">
        <w:rPr>
          <w:color w:val="000000"/>
          <w:sz w:val="28"/>
          <w:szCs w:val="28"/>
        </w:rPr>
        <w:t>т</w:t>
      </w:r>
      <w:r w:rsidRPr="00CD07D3">
        <w:rPr>
          <w:color w:val="000000"/>
          <w:sz w:val="28"/>
          <w:szCs w:val="28"/>
        </w:rPr>
        <w:t>вержденной программой, результаты которых отражаются в отчете; ко</w:t>
      </w:r>
      <w:r w:rsidRPr="00CD07D3">
        <w:rPr>
          <w:color w:val="000000"/>
          <w:sz w:val="28"/>
          <w:szCs w:val="28"/>
        </w:rPr>
        <w:t>н</w:t>
      </w:r>
      <w:r w:rsidRPr="00CD07D3">
        <w:rPr>
          <w:color w:val="000000"/>
          <w:sz w:val="28"/>
          <w:szCs w:val="28"/>
        </w:rPr>
        <w:t>трольные действия – проверка оформления документов на предмет соотве</w:t>
      </w:r>
      <w:r w:rsidRPr="00CD07D3">
        <w:rPr>
          <w:color w:val="000000"/>
          <w:sz w:val="28"/>
          <w:szCs w:val="28"/>
        </w:rPr>
        <w:t>т</w:t>
      </w:r>
      <w:r w:rsidRPr="00CD07D3">
        <w:rPr>
          <w:color w:val="000000"/>
          <w:sz w:val="28"/>
          <w:szCs w:val="28"/>
        </w:rPr>
        <w:t>ствия требованиям нормативных правовых актов Российской Федерации, р</w:t>
      </w:r>
      <w:r w:rsidRPr="00CD07D3">
        <w:rPr>
          <w:color w:val="000000"/>
          <w:sz w:val="28"/>
          <w:szCs w:val="28"/>
        </w:rPr>
        <w:t>е</w:t>
      </w:r>
      <w:r w:rsidRPr="00CD07D3">
        <w:rPr>
          <w:color w:val="000000"/>
          <w:sz w:val="28"/>
          <w:szCs w:val="28"/>
        </w:rPr>
        <w:t>гулирующих бюджетные правоотношения и внутренних стандартов).</w:t>
      </w:r>
    </w:p>
    <w:p w:rsidR="004146DC" w:rsidRPr="00CD07D3" w:rsidRDefault="004146DC" w:rsidP="004146D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Фактическое значение целевого показателя «Ввод объекта в эксплуат</w:t>
      </w:r>
      <w:r w:rsidRPr="00CD07D3">
        <w:rPr>
          <w:color w:val="000000"/>
          <w:sz w:val="28"/>
          <w:szCs w:val="28"/>
        </w:rPr>
        <w:t>а</w:t>
      </w:r>
      <w:r w:rsidRPr="00CD07D3">
        <w:rPr>
          <w:color w:val="000000"/>
          <w:sz w:val="28"/>
          <w:szCs w:val="28"/>
        </w:rPr>
        <w:t>цию» определяется количеством объектов введенных в эксплуатацию.</w:t>
      </w:r>
    </w:p>
    <w:p w:rsidR="004146DC" w:rsidRPr="00CD07D3" w:rsidRDefault="004146DC" w:rsidP="004146DC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D07D3">
        <w:rPr>
          <w:color w:val="000000"/>
          <w:sz w:val="28"/>
          <w:szCs w:val="28"/>
        </w:rPr>
        <w:t>Фактическое значение целевого показателя «Снижение уровня авари</w:t>
      </w:r>
      <w:r w:rsidRPr="00CD07D3">
        <w:rPr>
          <w:color w:val="000000"/>
          <w:sz w:val="28"/>
          <w:szCs w:val="28"/>
        </w:rPr>
        <w:t>й</w:t>
      </w:r>
      <w:r w:rsidRPr="00CD07D3">
        <w:rPr>
          <w:color w:val="000000"/>
          <w:sz w:val="28"/>
          <w:szCs w:val="28"/>
        </w:rPr>
        <w:t>ности в населенных пунктах и на дорогах Щербиновского района, сокращ</w:t>
      </w:r>
      <w:r w:rsidRPr="00CD07D3">
        <w:rPr>
          <w:color w:val="000000"/>
          <w:sz w:val="28"/>
          <w:szCs w:val="28"/>
        </w:rPr>
        <w:t>е</w:t>
      </w:r>
      <w:r w:rsidRPr="00CD07D3">
        <w:rPr>
          <w:color w:val="000000"/>
          <w:sz w:val="28"/>
          <w:szCs w:val="28"/>
        </w:rPr>
        <w:t>ние числа страдавших в дорожно-транспортных происшествиях» определяе</w:t>
      </w:r>
      <w:r w:rsidRPr="00CD07D3">
        <w:rPr>
          <w:color w:val="000000"/>
          <w:sz w:val="28"/>
          <w:szCs w:val="28"/>
        </w:rPr>
        <w:t>т</w:t>
      </w:r>
      <w:r w:rsidRPr="00CD07D3">
        <w:rPr>
          <w:color w:val="000000"/>
          <w:sz w:val="28"/>
          <w:szCs w:val="28"/>
        </w:rPr>
        <w:t>ся количеством дорожно-транспортных происшествий, произошедших в м</w:t>
      </w:r>
      <w:r w:rsidRPr="00CD07D3">
        <w:rPr>
          <w:color w:val="000000"/>
          <w:sz w:val="28"/>
          <w:szCs w:val="28"/>
        </w:rPr>
        <w:t>у</w:t>
      </w:r>
      <w:r w:rsidRPr="00CD07D3">
        <w:rPr>
          <w:color w:val="000000"/>
          <w:sz w:val="28"/>
          <w:szCs w:val="28"/>
        </w:rPr>
        <w:t>ниципальном образовании Щербиновский район за отчетный год, по отн</w:t>
      </w:r>
      <w:r w:rsidRPr="00CD07D3">
        <w:rPr>
          <w:color w:val="000000"/>
          <w:sz w:val="28"/>
          <w:szCs w:val="28"/>
        </w:rPr>
        <w:t>о</w:t>
      </w:r>
      <w:r w:rsidRPr="00CD07D3">
        <w:rPr>
          <w:color w:val="000000"/>
          <w:sz w:val="28"/>
          <w:szCs w:val="28"/>
        </w:rPr>
        <w:t>шению к предыдущему году.</w:t>
      </w:r>
      <w:r w:rsidRPr="00CD07D3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4146DC" w:rsidRPr="00CD07D3" w:rsidRDefault="004146DC" w:rsidP="004146D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D07D3">
        <w:rPr>
          <w:rFonts w:eastAsia="Calibri"/>
          <w:color w:val="000000"/>
          <w:sz w:val="28"/>
          <w:szCs w:val="28"/>
          <w:lang w:eastAsia="en-US"/>
        </w:rPr>
        <w:t>Фактическое значение целевого показателя «Количество автотран</w:t>
      </w:r>
      <w:r w:rsidRPr="00CD07D3">
        <w:rPr>
          <w:rFonts w:eastAsia="Calibri"/>
          <w:color w:val="000000"/>
          <w:sz w:val="28"/>
          <w:szCs w:val="28"/>
          <w:lang w:eastAsia="en-US"/>
        </w:rPr>
        <w:t>с</w:t>
      </w:r>
      <w:r w:rsidRPr="00CD07D3">
        <w:rPr>
          <w:rFonts w:eastAsia="Calibri"/>
          <w:color w:val="000000"/>
          <w:sz w:val="28"/>
          <w:szCs w:val="28"/>
          <w:lang w:eastAsia="en-US"/>
        </w:rPr>
        <w:t>портных средств перевозящих население муниципального образования Ще</w:t>
      </w:r>
      <w:r w:rsidRPr="00CD07D3">
        <w:rPr>
          <w:rFonts w:eastAsia="Calibri"/>
          <w:color w:val="000000"/>
          <w:sz w:val="28"/>
          <w:szCs w:val="28"/>
          <w:lang w:eastAsia="en-US"/>
        </w:rPr>
        <w:t>р</w:t>
      </w:r>
      <w:r w:rsidRPr="00CD07D3">
        <w:rPr>
          <w:rFonts w:eastAsia="Calibri"/>
          <w:color w:val="000000"/>
          <w:sz w:val="28"/>
          <w:szCs w:val="28"/>
          <w:lang w:eastAsia="en-US"/>
        </w:rPr>
        <w:t>биновский район» определяется количеством автотранспортных средств, п</w:t>
      </w:r>
      <w:r w:rsidRPr="00CD07D3">
        <w:rPr>
          <w:rFonts w:eastAsia="Calibri"/>
          <w:color w:val="000000"/>
          <w:sz w:val="28"/>
          <w:szCs w:val="28"/>
          <w:lang w:eastAsia="en-US"/>
        </w:rPr>
        <w:t>е</w:t>
      </w:r>
      <w:r w:rsidRPr="00CD07D3">
        <w:rPr>
          <w:rFonts w:eastAsia="Calibri"/>
          <w:color w:val="000000"/>
          <w:sz w:val="28"/>
          <w:szCs w:val="28"/>
          <w:lang w:eastAsia="en-US"/>
        </w:rPr>
        <w:t>ревозящим н</w:t>
      </w:r>
      <w:r w:rsidRPr="00CD07D3">
        <w:rPr>
          <w:rFonts w:eastAsia="Calibri"/>
          <w:color w:val="000000"/>
          <w:sz w:val="28"/>
          <w:szCs w:val="28"/>
          <w:lang w:eastAsia="en-US"/>
        </w:rPr>
        <w:t>а</w:t>
      </w:r>
      <w:r w:rsidRPr="00CD07D3">
        <w:rPr>
          <w:rFonts w:eastAsia="Calibri"/>
          <w:color w:val="000000"/>
          <w:sz w:val="28"/>
          <w:szCs w:val="28"/>
          <w:lang w:eastAsia="en-US"/>
        </w:rPr>
        <w:t>селение</w:t>
      </w:r>
      <w:r w:rsidRPr="00CD07D3">
        <w:rPr>
          <w:color w:val="000000"/>
          <w:sz w:val="28"/>
          <w:szCs w:val="28"/>
        </w:rPr>
        <w:t xml:space="preserve"> муниципального образования Щербиновский район.</w:t>
      </w:r>
    </w:p>
    <w:p w:rsidR="004146DC" w:rsidRDefault="004146DC" w:rsidP="004146DC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4146DC">
        <w:rPr>
          <w:bCs/>
          <w:spacing w:val="-4"/>
          <w:sz w:val="28"/>
          <w:szCs w:val="28"/>
        </w:rPr>
        <w:t>Фактическое значение целевого показателя: «</w:t>
      </w:r>
      <w:r w:rsidRPr="004146DC">
        <w:rPr>
          <w:spacing w:val="-4"/>
          <w:sz w:val="28"/>
          <w:szCs w:val="28"/>
        </w:rPr>
        <w:t>Проведение предпроектных и проектных изысканий для разработки проектной документации на реконс</w:t>
      </w:r>
      <w:r w:rsidRPr="004146DC">
        <w:rPr>
          <w:spacing w:val="-4"/>
          <w:sz w:val="28"/>
          <w:szCs w:val="28"/>
        </w:rPr>
        <w:t>т</w:t>
      </w:r>
      <w:r w:rsidRPr="004146DC">
        <w:rPr>
          <w:spacing w:val="-4"/>
          <w:sz w:val="28"/>
          <w:szCs w:val="28"/>
        </w:rPr>
        <w:t>рукцию участков магистрального водопровода МВ-2-2 Щербиновского района» определяется количеством проведенных проектных работ для разработки пр</w:t>
      </w:r>
      <w:r w:rsidRPr="004146DC">
        <w:rPr>
          <w:spacing w:val="-4"/>
          <w:sz w:val="28"/>
          <w:szCs w:val="28"/>
        </w:rPr>
        <w:t>о</w:t>
      </w:r>
      <w:r w:rsidRPr="004146DC">
        <w:rPr>
          <w:spacing w:val="-4"/>
          <w:sz w:val="28"/>
          <w:szCs w:val="28"/>
        </w:rPr>
        <w:t>ектной документации по реконструкции участка маг</w:t>
      </w:r>
      <w:r w:rsidRPr="004146DC">
        <w:rPr>
          <w:spacing w:val="-4"/>
          <w:sz w:val="28"/>
          <w:szCs w:val="28"/>
        </w:rPr>
        <w:t>и</w:t>
      </w:r>
      <w:r w:rsidRPr="004146DC">
        <w:rPr>
          <w:spacing w:val="-4"/>
          <w:sz w:val="28"/>
          <w:szCs w:val="28"/>
        </w:rPr>
        <w:t>стрального водопровода.</w:t>
      </w:r>
    </w:p>
    <w:p w:rsidR="00A61620" w:rsidRDefault="00A61620" w:rsidP="00A61620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4146DC">
        <w:rPr>
          <w:bCs/>
          <w:spacing w:val="-4"/>
          <w:sz w:val="28"/>
          <w:szCs w:val="28"/>
        </w:rPr>
        <w:t>Фактическое значение целевого показателя: «</w:t>
      </w:r>
      <w:r w:rsidRPr="004146DC">
        <w:rPr>
          <w:spacing w:val="-4"/>
          <w:sz w:val="28"/>
          <w:szCs w:val="28"/>
        </w:rPr>
        <w:t xml:space="preserve">Проведение </w:t>
      </w:r>
      <w:r>
        <w:rPr>
          <w:spacing w:val="-4"/>
          <w:sz w:val="28"/>
          <w:szCs w:val="28"/>
        </w:rPr>
        <w:t>проведение р</w:t>
      </w:r>
      <w:r>
        <w:rPr>
          <w:spacing w:val="-4"/>
          <w:sz w:val="28"/>
          <w:szCs w:val="28"/>
        </w:rPr>
        <w:t>е</w:t>
      </w:r>
      <w:r>
        <w:rPr>
          <w:spacing w:val="-4"/>
          <w:sz w:val="28"/>
          <w:szCs w:val="28"/>
        </w:rPr>
        <w:t xml:space="preserve">монтных работ на участках </w:t>
      </w:r>
      <w:r w:rsidRPr="004146DC">
        <w:rPr>
          <w:spacing w:val="-4"/>
          <w:sz w:val="28"/>
          <w:szCs w:val="28"/>
        </w:rPr>
        <w:t>магистрального водопровода МВ-2-2 Щербино</w:t>
      </w:r>
      <w:r w:rsidRPr="004146DC">
        <w:rPr>
          <w:spacing w:val="-4"/>
          <w:sz w:val="28"/>
          <w:szCs w:val="28"/>
        </w:rPr>
        <w:t>в</w:t>
      </w:r>
      <w:r w:rsidRPr="004146DC">
        <w:rPr>
          <w:spacing w:val="-4"/>
          <w:sz w:val="28"/>
          <w:szCs w:val="28"/>
        </w:rPr>
        <w:t xml:space="preserve">ского района» определяется </w:t>
      </w:r>
      <w:r w:rsidR="00EF0894">
        <w:rPr>
          <w:spacing w:val="-4"/>
          <w:sz w:val="28"/>
          <w:szCs w:val="28"/>
        </w:rPr>
        <w:t>долей</w:t>
      </w:r>
      <w:r w:rsidRPr="004146DC">
        <w:rPr>
          <w:spacing w:val="-4"/>
          <w:sz w:val="28"/>
          <w:szCs w:val="28"/>
        </w:rPr>
        <w:t xml:space="preserve"> проведенных </w:t>
      </w:r>
      <w:r w:rsidR="00EF0894">
        <w:rPr>
          <w:spacing w:val="-4"/>
          <w:sz w:val="28"/>
          <w:szCs w:val="28"/>
        </w:rPr>
        <w:t>ремонтных</w:t>
      </w:r>
      <w:r w:rsidRPr="004146DC">
        <w:rPr>
          <w:spacing w:val="-4"/>
          <w:sz w:val="28"/>
          <w:szCs w:val="28"/>
        </w:rPr>
        <w:t xml:space="preserve"> работ </w:t>
      </w:r>
      <w:r w:rsidR="00EF0894">
        <w:rPr>
          <w:spacing w:val="-4"/>
          <w:sz w:val="28"/>
          <w:szCs w:val="28"/>
        </w:rPr>
        <w:t>на участках</w:t>
      </w:r>
      <w:r w:rsidRPr="004146DC">
        <w:rPr>
          <w:spacing w:val="-4"/>
          <w:sz w:val="28"/>
          <w:szCs w:val="28"/>
        </w:rPr>
        <w:t xml:space="preserve"> магистрального вод</w:t>
      </w:r>
      <w:r w:rsidRPr="004146DC">
        <w:rPr>
          <w:spacing w:val="-4"/>
          <w:sz w:val="28"/>
          <w:szCs w:val="28"/>
        </w:rPr>
        <w:t>о</w:t>
      </w:r>
      <w:r w:rsidRPr="004146DC">
        <w:rPr>
          <w:spacing w:val="-4"/>
          <w:sz w:val="28"/>
          <w:szCs w:val="28"/>
        </w:rPr>
        <w:t>провода.</w:t>
      </w:r>
    </w:p>
    <w:p w:rsidR="004146DC" w:rsidRPr="00CD07D3" w:rsidRDefault="004146DC" w:rsidP="004146DC">
      <w:pPr>
        <w:widowControl w:val="0"/>
        <w:shd w:val="clear" w:color="auto" w:fill="FFFFFF"/>
        <w:tabs>
          <w:tab w:val="left" w:pos="1166"/>
          <w:tab w:val="left" w:pos="4685"/>
          <w:tab w:val="left" w:pos="6082"/>
          <w:tab w:val="left" w:pos="7253"/>
        </w:tabs>
        <w:ind w:firstLine="709"/>
        <w:jc w:val="both"/>
        <w:rPr>
          <w:color w:val="000000"/>
          <w:spacing w:val="-6"/>
          <w:sz w:val="28"/>
          <w:szCs w:val="28"/>
        </w:rPr>
      </w:pPr>
      <w:r w:rsidRPr="00CD07D3">
        <w:rPr>
          <w:color w:val="000000"/>
          <w:spacing w:val="-6"/>
          <w:sz w:val="28"/>
          <w:szCs w:val="28"/>
        </w:rPr>
        <w:t>Фактическое значение целевого показателя «Количество созданных мест (площадок) накопления твердых коммунальных отходов на территории Щерб</w:t>
      </w:r>
      <w:r w:rsidRPr="00CD07D3">
        <w:rPr>
          <w:color w:val="000000"/>
          <w:spacing w:val="-6"/>
          <w:sz w:val="28"/>
          <w:szCs w:val="28"/>
        </w:rPr>
        <w:t>и</w:t>
      </w:r>
      <w:r w:rsidRPr="00CD07D3">
        <w:rPr>
          <w:color w:val="000000"/>
          <w:spacing w:val="-6"/>
          <w:sz w:val="28"/>
          <w:szCs w:val="28"/>
        </w:rPr>
        <w:t>новского района» определяется количеством организованных мест (площадок) накопления твердых коммунальных отходов на территории муниципального о</w:t>
      </w:r>
      <w:r w:rsidRPr="00CD07D3">
        <w:rPr>
          <w:color w:val="000000"/>
          <w:spacing w:val="-6"/>
          <w:sz w:val="28"/>
          <w:szCs w:val="28"/>
        </w:rPr>
        <w:t>б</w:t>
      </w:r>
      <w:r w:rsidRPr="00CD07D3">
        <w:rPr>
          <w:color w:val="000000"/>
          <w:spacing w:val="-6"/>
          <w:sz w:val="28"/>
          <w:szCs w:val="28"/>
        </w:rPr>
        <w:t>разования Щербиновский район.</w:t>
      </w:r>
    </w:p>
    <w:p w:rsidR="004146DC" w:rsidRPr="008762F5" w:rsidRDefault="004146DC" w:rsidP="004146DC">
      <w:pPr>
        <w:widowControl w:val="0"/>
        <w:shd w:val="clear" w:color="auto" w:fill="FFFFFF"/>
        <w:tabs>
          <w:tab w:val="left" w:pos="1166"/>
          <w:tab w:val="left" w:pos="4685"/>
          <w:tab w:val="left" w:pos="6082"/>
          <w:tab w:val="left" w:pos="7253"/>
        </w:tabs>
        <w:ind w:firstLine="709"/>
        <w:jc w:val="both"/>
        <w:rPr>
          <w:spacing w:val="-4"/>
          <w:sz w:val="28"/>
          <w:szCs w:val="28"/>
        </w:rPr>
      </w:pPr>
      <w:r w:rsidRPr="008762F5">
        <w:rPr>
          <w:spacing w:val="-4"/>
          <w:sz w:val="28"/>
          <w:szCs w:val="28"/>
        </w:rPr>
        <w:lastRenderedPageBreak/>
        <w:t>Фактическое значение целевого показателя «</w:t>
      </w:r>
      <w:r w:rsidR="00690113">
        <w:rPr>
          <w:spacing w:val="-4"/>
          <w:sz w:val="28"/>
          <w:szCs w:val="28"/>
        </w:rPr>
        <w:t>Доля л</w:t>
      </w:r>
      <w:r w:rsidRPr="008762F5">
        <w:rPr>
          <w:sz w:val="28"/>
          <w:szCs w:val="28"/>
        </w:rPr>
        <w:t>иквид</w:t>
      </w:r>
      <w:r w:rsidR="00690113">
        <w:rPr>
          <w:sz w:val="28"/>
          <w:szCs w:val="28"/>
        </w:rPr>
        <w:t>ированных</w:t>
      </w:r>
      <w:r w:rsidRPr="008762F5">
        <w:rPr>
          <w:sz w:val="28"/>
          <w:szCs w:val="28"/>
        </w:rPr>
        <w:t xml:space="preserve"> н</w:t>
      </w:r>
      <w:r w:rsidRPr="008762F5">
        <w:rPr>
          <w:sz w:val="28"/>
          <w:szCs w:val="28"/>
        </w:rPr>
        <w:t>е</w:t>
      </w:r>
      <w:r w:rsidRPr="008762F5">
        <w:rPr>
          <w:sz w:val="28"/>
          <w:szCs w:val="28"/>
        </w:rPr>
        <w:t xml:space="preserve">санкционированных свалок» определяется </w:t>
      </w:r>
      <w:r w:rsidR="008D782E">
        <w:rPr>
          <w:sz w:val="28"/>
          <w:szCs w:val="28"/>
        </w:rPr>
        <w:t>отношением</w:t>
      </w:r>
      <w:r w:rsidRPr="008762F5">
        <w:rPr>
          <w:sz w:val="28"/>
          <w:szCs w:val="28"/>
        </w:rPr>
        <w:t xml:space="preserve"> </w:t>
      </w:r>
      <w:r w:rsidR="00A23DCF">
        <w:rPr>
          <w:sz w:val="28"/>
          <w:szCs w:val="28"/>
        </w:rPr>
        <w:t xml:space="preserve">части </w:t>
      </w:r>
      <w:r w:rsidRPr="008762F5">
        <w:rPr>
          <w:sz w:val="28"/>
          <w:szCs w:val="28"/>
        </w:rPr>
        <w:t>ликвидирова</w:t>
      </w:r>
      <w:r w:rsidRPr="008762F5">
        <w:rPr>
          <w:sz w:val="28"/>
          <w:szCs w:val="28"/>
        </w:rPr>
        <w:t>н</w:t>
      </w:r>
      <w:r w:rsidRPr="008762F5">
        <w:rPr>
          <w:sz w:val="28"/>
          <w:szCs w:val="28"/>
        </w:rPr>
        <w:t>н</w:t>
      </w:r>
      <w:r w:rsidR="0036043C">
        <w:rPr>
          <w:sz w:val="28"/>
          <w:szCs w:val="28"/>
        </w:rPr>
        <w:t>ого объема</w:t>
      </w:r>
      <w:r w:rsidRPr="008762F5">
        <w:rPr>
          <w:sz w:val="28"/>
          <w:szCs w:val="28"/>
        </w:rPr>
        <w:t xml:space="preserve"> </w:t>
      </w:r>
      <w:r w:rsidR="00A23DCF">
        <w:rPr>
          <w:sz w:val="28"/>
          <w:szCs w:val="28"/>
        </w:rPr>
        <w:t>отходов ТБО к общему объему</w:t>
      </w:r>
      <w:r w:rsidR="0036043C">
        <w:rPr>
          <w:sz w:val="28"/>
          <w:szCs w:val="28"/>
        </w:rPr>
        <w:t xml:space="preserve"> ТБО</w:t>
      </w:r>
      <w:r w:rsidRPr="008762F5">
        <w:rPr>
          <w:sz w:val="28"/>
          <w:szCs w:val="28"/>
        </w:rPr>
        <w:t>. Факт ликвидации подтве</w:t>
      </w:r>
      <w:r w:rsidRPr="008762F5">
        <w:rPr>
          <w:sz w:val="28"/>
          <w:szCs w:val="28"/>
        </w:rPr>
        <w:t>р</w:t>
      </w:r>
      <w:r w:rsidRPr="008762F5">
        <w:rPr>
          <w:sz w:val="28"/>
          <w:szCs w:val="28"/>
        </w:rPr>
        <w:t>ждается а</w:t>
      </w:r>
      <w:r w:rsidRPr="008762F5">
        <w:rPr>
          <w:sz w:val="28"/>
          <w:szCs w:val="28"/>
        </w:rPr>
        <w:t>к</w:t>
      </w:r>
      <w:r w:rsidRPr="008762F5">
        <w:rPr>
          <w:sz w:val="28"/>
          <w:szCs w:val="28"/>
        </w:rPr>
        <w:t>том рабочей группы.</w:t>
      </w:r>
    </w:p>
    <w:p w:rsidR="004146DC" w:rsidRPr="00CD07D3" w:rsidRDefault="004146DC" w:rsidP="004146DC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Этапы реализации муниципальной программы не предусмотрены.</w:t>
      </w:r>
    </w:p>
    <w:p w:rsidR="004146DC" w:rsidRPr="00CD07D3" w:rsidRDefault="004146DC" w:rsidP="004146D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CD07D3">
        <w:rPr>
          <w:color w:val="000000"/>
          <w:sz w:val="28"/>
          <w:szCs w:val="28"/>
          <w:lang w:eastAsia="ru-RU"/>
        </w:rPr>
        <w:t>Срок реализации: 2018-202</w:t>
      </w:r>
      <w:r>
        <w:rPr>
          <w:color w:val="000000"/>
          <w:sz w:val="28"/>
          <w:szCs w:val="28"/>
          <w:lang w:eastAsia="ru-RU"/>
        </w:rPr>
        <w:t>3</w:t>
      </w:r>
      <w:r w:rsidRPr="00CD07D3">
        <w:rPr>
          <w:b/>
          <w:color w:val="000000"/>
          <w:sz w:val="28"/>
          <w:szCs w:val="28"/>
          <w:lang w:eastAsia="ru-RU"/>
        </w:rPr>
        <w:t xml:space="preserve"> </w:t>
      </w:r>
      <w:r w:rsidRPr="00CD07D3">
        <w:rPr>
          <w:color w:val="000000"/>
          <w:sz w:val="28"/>
          <w:szCs w:val="28"/>
          <w:lang w:eastAsia="ru-RU"/>
        </w:rPr>
        <w:t>годы.</w:t>
      </w:r>
    </w:p>
    <w:p w:rsidR="004146DC" w:rsidRPr="00CD07D3" w:rsidRDefault="004146DC" w:rsidP="004146DC">
      <w:pPr>
        <w:jc w:val="both"/>
        <w:rPr>
          <w:color w:val="000000"/>
          <w:sz w:val="28"/>
          <w:szCs w:val="28"/>
          <w:lang w:eastAsia="ru-RU"/>
        </w:rPr>
      </w:pPr>
    </w:p>
    <w:p w:rsidR="004146DC" w:rsidRPr="00CD07D3" w:rsidRDefault="004146DC" w:rsidP="004146DC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3. Перечень и краткое описание подпрограмм, ведомственных целевых программ и основных мероприятий мун</w:t>
      </w:r>
      <w:r w:rsidRPr="00CD07D3">
        <w:rPr>
          <w:color w:val="000000"/>
          <w:sz w:val="28"/>
          <w:szCs w:val="28"/>
        </w:rPr>
        <w:t>и</w:t>
      </w:r>
      <w:r w:rsidRPr="00CD07D3">
        <w:rPr>
          <w:color w:val="000000"/>
          <w:sz w:val="28"/>
          <w:szCs w:val="28"/>
        </w:rPr>
        <w:t>ципальной программы</w:t>
      </w:r>
      <w:r w:rsidR="00B17A49">
        <w:rPr>
          <w:color w:val="000000"/>
          <w:sz w:val="28"/>
          <w:szCs w:val="28"/>
        </w:rPr>
        <w:t>.</w:t>
      </w:r>
    </w:p>
    <w:p w:rsidR="004146DC" w:rsidRPr="00CD07D3" w:rsidRDefault="004146DC" w:rsidP="004146D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146DC" w:rsidRPr="00CD07D3" w:rsidRDefault="004146DC" w:rsidP="004146D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>В рамках муниципальной программы не реализуются ведомственные целевые программы.</w:t>
      </w:r>
    </w:p>
    <w:p w:rsidR="004146DC" w:rsidRPr="00CD07D3" w:rsidRDefault="004146DC" w:rsidP="004146DC">
      <w:pPr>
        <w:pStyle w:val="2"/>
        <w:shd w:val="clear" w:color="auto" w:fill="auto"/>
        <w:spacing w:before="0" w:line="320" w:lineRule="exact"/>
        <w:ind w:firstLine="708"/>
        <w:rPr>
          <w:b/>
          <w:color w:val="000000"/>
          <w:spacing w:val="-4"/>
          <w:sz w:val="28"/>
          <w:szCs w:val="28"/>
        </w:rPr>
      </w:pPr>
      <w:r w:rsidRPr="00CD07D3">
        <w:rPr>
          <w:color w:val="000000"/>
          <w:sz w:val="28"/>
          <w:szCs w:val="28"/>
        </w:rPr>
        <w:t>Реализуется подпрограмма «</w:t>
      </w:r>
      <w:r w:rsidRPr="00CD07D3">
        <w:rPr>
          <w:color w:val="000000"/>
          <w:spacing w:val="-4"/>
          <w:sz w:val="28"/>
          <w:szCs w:val="28"/>
        </w:rPr>
        <w:t>Организация деятельности в сфере обращ</w:t>
      </w:r>
      <w:r w:rsidRPr="00CD07D3">
        <w:rPr>
          <w:color w:val="000000"/>
          <w:spacing w:val="-4"/>
          <w:sz w:val="28"/>
          <w:szCs w:val="28"/>
        </w:rPr>
        <w:t>е</w:t>
      </w:r>
      <w:r w:rsidRPr="00CD07D3">
        <w:rPr>
          <w:color w:val="000000"/>
          <w:spacing w:val="-4"/>
          <w:sz w:val="28"/>
          <w:szCs w:val="28"/>
        </w:rPr>
        <w:t xml:space="preserve">ния с твердыми коммунальными отходами на территории </w:t>
      </w:r>
      <w:r w:rsidRPr="00CD07D3">
        <w:rPr>
          <w:color w:val="000000"/>
          <w:spacing w:val="-6"/>
          <w:sz w:val="28"/>
          <w:szCs w:val="28"/>
        </w:rPr>
        <w:t>муниципального о</w:t>
      </w:r>
      <w:r w:rsidRPr="00CD07D3">
        <w:rPr>
          <w:color w:val="000000"/>
          <w:spacing w:val="-6"/>
          <w:sz w:val="28"/>
          <w:szCs w:val="28"/>
        </w:rPr>
        <w:t>б</w:t>
      </w:r>
      <w:r w:rsidRPr="00CD07D3">
        <w:rPr>
          <w:color w:val="000000"/>
          <w:spacing w:val="-6"/>
          <w:sz w:val="28"/>
          <w:szCs w:val="28"/>
        </w:rPr>
        <w:t>разов</w:t>
      </w:r>
      <w:r w:rsidRPr="00CD07D3">
        <w:rPr>
          <w:color w:val="000000"/>
          <w:spacing w:val="-6"/>
          <w:sz w:val="28"/>
          <w:szCs w:val="28"/>
        </w:rPr>
        <w:t>а</w:t>
      </w:r>
      <w:r w:rsidRPr="00CD07D3">
        <w:rPr>
          <w:color w:val="000000"/>
          <w:spacing w:val="-6"/>
          <w:sz w:val="28"/>
          <w:szCs w:val="28"/>
        </w:rPr>
        <w:t>ния Щербиновский район</w:t>
      </w:r>
      <w:r w:rsidRPr="00CD07D3">
        <w:rPr>
          <w:color w:val="000000"/>
          <w:spacing w:val="-4"/>
          <w:sz w:val="28"/>
          <w:szCs w:val="28"/>
        </w:rPr>
        <w:t>».</w:t>
      </w:r>
    </w:p>
    <w:p w:rsidR="004146DC" w:rsidRPr="008264FE" w:rsidRDefault="004146DC" w:rsidP="004146D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pacing w:val="-6"/>
          <w:sz w:val="28"/>
          <w:szCs w:val="28"/>
        </w:rPr>
      </w:pPr>
      <w:r w:rsidRPr="008264FE">
        <w:rPr>
          <w:color w:val="000000"/>
          <w:spacing w:val="-6"/>
          <w:sz w:val="28"/>
          <w:szCs w:val="28"/>
        </w:rPr>
        <w:t>В рамках муниципальной программы реализуются шесть основных мер</w:t>
      </w:r>
      <w:r w:rsidRPr="008264FE">
        <w:rPr>
          <w:color w:val="000000"/>
          <w:spacing w:val="-6"/>
          <w:sz w:val="28"/>
          <w:szCs w:val="28"/>
        </w:rPr>
        <w:t>о</w:t>
      </w:r>
      <w:r w:rsidRPr="008264FE">
        <w:rPr>
          <w:color w:val="000000"/>
          <w:spacing w:val="-6"/>
          <w:sz w:val="28"/>
          <w:szCs w:val="28"/>
        </w:rPr>
        <w:t>приятий:</w:t>
      </w:r>
    </w:p>
    <w:p w:rsidR="004146DC" w:rsidRPr="00CD07D3" w:rsidRDefault="004146DC" w:rsidP="004146D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 xml:space="preserve">основное мероприятие № 1 </w:t>
      </w:r>
      <w:r w:rsidRPr="00CD07D3">
        <w:rPr>
          <w:color w:val="000000"/>
          <w:sz w:val="28"/>
          <w:szCs w:val="28"/>
          <w:lang w:eastAsia="ru-RU"/>
        </w:rPr>
        <w:t>«Развитие газоснабжения населенных пун</w:t>
      </w:r>
      <w:r w:rsidRPr="00CD07D3">
        <w:rPr>
          <w:color w:val="000000"/>
          <w:sz w:val="28"/>
          <w:szCs w:val="28"/>
          <w:lang w:eastAsia="ru-RU"/>
        </w:rPr>
        <w:t>к</w:t>
      </w:r>
      <w:r w:rsidRPr="00CD07D3">
        <w:rPr>
          <w:color w:val="000000"/>
          <w:sz w:val="28"/>
          <w:szCs w:val="28"/>
          <w:lang w:eastAsia="ru-RU"/>
        </w:rPr>
        <w:t>тов Щербиновского района»</w:t>
      </w:r>
      <w:r w:rsidRPr="00CD07D3">
        <w:rPr>
          <w:color w:val="000000"/>
          <w:sz w:val="28"/>
          <w:szCs w:val="28"/>
        </w:rPr>
        <w:t>;</w:t>
      </w:r>
    </w:p>
    <w:p w:rsidR="004146DC" w:rsidRPr="00CD07D3" w:rsidRDefault="004146DC" w:rsidP="004146DC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D07D3">
        <w:rPr>
          <w:color w:val="000000"/>
          <w:sz w:val="28"/>
          <w:szCs w:val="28"/>
        </w:rPr>
        <w:t xml:space="preserve">основное мероприятие № 2 </w:t>
      </w:r>
      <w:r w:rsidRPr="00CD07D3">
        <w:rPr>
          <w:color w:val="000000"/>
          <w:sz w:val="28"/>
          <w:szCs w:val="28"/>
          <w:lang w:eastAsia="ru-RU"/>
        </w:rPr>
        <w:t xml:space="preserve">«Финансовое обеспечение деятельности </w:t>
      </w:r>
      <w:r w:rsidRPr="00CD07D3">
        <w:rPr>
          <w:color w:val="000000"/>
          <w:sz w:val="28"/>
          <w:szCs w:val="28"/>
        </w:rPr>
        <w:t>муниципального казенного учреждения  муниципального образования Ще</w:t>
      </w:r>
      <w:r w:rsidRPr="00CD07D3">
        <w:rPr>
          <w:color w:val="000000"/>
          <w:sz w:val="28"/>
          <w:szCs w:val="28"/>
        </w:rPr>
        <w:t>р</w:t>
      </w:r>
      <w:r w:rsidRPr="00CD07D3">
        <w:rPr>
          <w:color w:val="000000"/>
          <w:sz w:val="28"/>
          <w:szCs w:val="28"/>
        </w:rPr>
        <w:t>бино</w:t>
      </w:r>
      <w:r w:rsidRPr="00CD07D3">
        <w:rPr>
          <w:color w:val="000000"/>
          <w:sz w:val="28"/>
          <w:szCs w:val="28"/>
        </w:rPr>
        <w:t>в</w:t>
      </w:r>
      <w:r w:rsidRPr="00CD07D3">
        <w:rPr>
          <w:color w:val="000000"/>
          <w:sz w:val="28"/>
          <w:szCs w:val="28"/>
        </w:rPr>
        <w:t>ский район «Служба строительного заказчика»;</w:t>
      </w:r>
    </w:p>
    <w:p w:rsidR="004146DC" w:rsidRPr="00CD07D3" w:rsidRDefault="004146DC" w:rsidP="004146DC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CD07D3">
        <w:rPr>
          <w:color w:val="000000"/>
          <w:sz w:val="28"/>
          <w:szCs w:val="28"/>
          <w:lang w:eastAsia="ru-RU"/>
        </w:rPr>
        <w:t>основное мероприятие № 3 «Строительство и реконструкция объектов здравоохранения, включая проектно-изыскательные работы, необходимых для организации оказания медицинской помощи в соответствии с территор</w:t>
      </w:r>
      <w:r w:rsidRPr="00CD07D3">
        <w:rPr>
          <w:color w:val="000000"/>
          <w:sz w:val="28"/>
          <w:szCs w:val="28"/>
          <w:lang w:eastAsia="ru-RU"/>
        </w:rPr>
        <w:t>и</w:t>
      </w:r>
      <w:r w:rsidRPr="00CD07D3">
        <w:rPr>
          <w:color w:val="000000"/>
          <w:sz w:val="28"/>
          <w:szCs w:val="28"/>
          <w:lang w:eastAsia="ru-RU"/>
        </w:rPr>
        <w:t>альной программой государственных гарантий бесплатного оказания гра</w:t>
      </w:r>
      <w:r w:rsidRPr="00CD07D3">
        <w:rPr>
          <w:color w:val="000000"/>
          <w:sz w:val="28"/>
          <w:szCs w:val="28"/>
          <w:lang w:eastAsia="ru-RU"/>
        </w:rPr>
        <w:t>ж</w:t>
      </w:r>
      <w:r w:rsidRPr="00CD07D3">
        <w:rPr>
          <w:color w:val="000000"/>
          <w:sz w:val="28"/>
          <w:szCs w:val="28"/>
          <w:lang w:eastAsia="ru-RU"/>
        </w:rPr>
        <w:t>данам медицинской помощи в Краснодарском крае»;</w:t>
      </w:r>
    </w:p>
    <w:p w:rsidR="004146DC" w:rsidRDefault="004146DC" w:rsidP="004146DC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CD07D3">
        <w:rPr>
          <w:color w:val="000000"/>
          <w:sz w:val="28"/>
          <w:szCs w:val="28"/>
        </w:rPr>
        <w:t xml:space="preserve">основное мероприятие № 4 </w:t>
      </w:r>
      <w:r w:rsidRPr="00CD07D3">
        <w:rPr>
          <w:color w:val="000000"/>
          <w:sz w:val="28"/>
          <w:szCs w:val="28"/>
          <w:lang w:eastAsia="ru-RU"/>
        </w:rPr>
        <w:t>«Обеспечение безопасности дорожного движения в муниципальном образовании Ще</w:t>
      </w:r>
      <w:r w:rsidRPr="00CD07D3">
        <w:rPr>
          <w:color w:val="000000"/>
          <w:sz w:val="28"/>
          <w:szCs w:val="28"/>
          <w:lang w:eastAsia="ru-RU"/>
        </w:rPr>
        <w:t>р</w:t>
      </w:r>
      <w:r w:rsidRPr="00CD07D3">
        <w:rPr>
          <w:color w:val="000000"/>
          <w:sz w:val="28"/>
          <w:szCs w:val="28"/>
          <w:lang w:eastAsia="ru-RU"/>
        </w:rPr>
        <w:t>биновский район»;</w:t>
      </w:r>
    </w:p>
    <w:p w:rsidR="004146DC" w:rsidRPr="00CD07D3" w:rsidRDefault="004146DC" w:rsidP="004146DC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CD07D3">
        <w:rPr>
          <w:color w:val="000000"/>
          <w:sz w:val="28"/>
          <w:szCs w:val="28"/>
        </w:rPr>
        <w:t>основное мероприятие №</w:t>
      </w:r>
      <w:r>
        <w:rPr>
          <w:color w:val="000000"/>
          <w:sz w:val="28"/>
          <w:szCs w:val="28"/>
        </w:rPr>
        <w:t xml:space="preserve"> 5 </w:t>
      </w:r>
      <w:r w:rsidRPr="007B5BF6">
        <w:rPr>
          <w:color w:val="000000"/>
          <w:sz w:val="28"/>
          <w:szCs w:val="28"/>
        </w:rPr>
        <w:t>«</w:t>
      </w:r>
      <w:r w:rsidRPr="007B5BF6">
        <w:rPr>
          <w:color w:val="000000"/>
          <w:sz w:val="28"/>
          <w:szCs w:val="28"/>
          <w:lang w:eastAsia="ru-RU"/>
        </w:rPr>
        <w:t>О</w:t>
      </w:r>
      <w:r>
        <w:rPr>
          <w:color w:val="000000"/>
          <w:sz w:val="28"/>
          <w:szCs w:val="28"/>
          <w:lang w:eastAsia="ru-RU"/>
        </w:rPr>
        <w:t>рганизация</w:t>
      </w:r>
      <w:r w:rsidRPr="007B5BF6">
        <w:rPr>
          <w:color w:val="000000"/>
          <w:sz w:val="28"/>
          <w:szCs w:val="28"/>
          <w:lang w:eastAsia="ru-RU"/>
        </w:rPr>
        <w:t xml:space="preserve"> регулярных перевозок па</w:t>
      </w:r>
      <w:r w:rsidRPr="007B5BF6">
        <w:rPr>
          <w:color w:val="000000"/>
          <w:sz w:val="28"/>
          <w:szCs w:val="28"/>
          <w:lang w:eastAsia="ru-RU"/>
        </w:rPr>
        <w:t>с</w:t>
      </w:r>
      <w:r w:rsidRPr="007B5BF6">
        <w:rPr>
          <w:color w:val="000000"/>
          <w:sz w:val="28"/>
          <w:szCs w:val="28"/>
          <w:lang w:eastAsia="ru-RU"/>
        </w:rPr>
        <w:t xml:space="preserve">сажиров и багажа автомобильным транспортом </w:t>
      </w:r>
      <w:r>
        <w:rPr>
          <w:color w:val="000000"/>
          <w:sz w:val="28"/>
          <w:szCs w:val="28"/>
          <w:lang w:eastAsia="ru-RU"/>
        </w:rPr>
        <w:t>на территории</w:t>
      </w:r>
      <w:r w:rsidRPr="007B5BF6">
        <w:rPr>
          <w:color w:val="000000"/>
          <w:sz w:val="28"/>
          <w:szCs w:val="28"/>
          <w:lang w:eastAsia="ru-RU"/>
        </w:rPr>
        <w:t xml:space="preserve"> муниципал</w:t>
      </w:r>
      <w:r w:rsidRPr="007B5BF6">
        <w:rPr>
          <w:color w:val="000000"/>
          <w:sz w:val="28"/>
          <w:szCs w:val="28"/>
          <w:lang w:eastAsia="ru-RU"/>
        </w:rPr>
        <w:t>ь</w:t>
      </w:r>
      <w:r w:rsidRPr="007B5BF6">
        <w:rPr>
          <w:color w:val="000000"/>
          <w:sz w:val="28"/>
          <w:szCs w:val="28"/>
          <w:lang w:eastAsia="ru-RU"/>
        </w:rPr>
        <w:t>ного образования Щербиновский район»;</w:t>
      </w:r>
    </w:p>
    <w:p w:rsidR="004146DC" w:rsidRPr="00CD07D3" w:rsidRDefault="004146DC" w:rsidP="004146DC">
      <w:pPr>
        <w:overflowPunct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CD07D3">
        <w:rPr>
          <w:color w:val="000000"/>
          <w:sz w:val="28"/>
          <w:szCs w:val="28"/>
          <w:lang w:eastAsia="ru-RU"/>
        </w:rPr>
        <w:t>основное мероприятие №</w:t>
      </w:r>
      <w:r>
        <w:rPr>
          <w:color w:val="000000"/>
          <w:sz w:val="28"/>
          <w:szCs w:val="28"/>
          <w:lang w:eastAsia="ru-RU"/>
        </w:rPr>
        <w:t xml:space="preserve"> 6</w:t>
      </w:r>
      <w:r w:rsidRPr="00CD07D3">
        <w:rPr>
          <w:color w:val="000000"/>
          <w:sz w:val="28"/>
          <w:szCs w:val="28"/>
          <w:lang w:eastAsia="ru-RU"/>
        </w:rPr>
        <w:t xml:space="preserve"> «</w:t>
      </w:r>
      <w:r>
        <w:rPr>
          <w:color w:val="000000"/>
          <w:sz w:val="28"/>
          <w:szCs w:val="28"/>
          <w:lang w:eastAsia="ru-RU"/>
        </w:rPr>
        <w:t>Организация деятельности в сфере вод</w:t>
      </w:r>
      <w:r>
        <w:rPr>
          <w:color w:val="000000"/>
          <w:sz w:val="28"/>
          <w:szCs w:val="28"/>
          <w:lang w:eastAsia="ru-RU"/>
        </w:rPr>
        <w:t>о</w:t>
      </w:r>
      <w:r>
        <w:rPr>
          <w:color w:val="000000"/>
          <w:sz w:val="28"/>
          <w:szCs w:val="28"/>
          <w:lang w:eastAsia="ru-RU"/>
        </w:rPr>
        <w:t xml:space="preserve">снабжения и водоотведения на территории </w:t>
      </w:r>
      <w:r w:rsidRPr="00CD07D3">
        <w:rPr>
          <w:color w:val="000000"/>
          <w:spacing w:val="-6"/>
          <w:sz w:val="28"/>
          <w:szCs w:val="28"/>
        </w:rPr>
        <w:t>муниципального образования Ще</w:t>
      </w:r>
      <w:r w:rsidRPr="00CD07D3">
        <w:rPr>
          <w:color w:val="000000"/>
          <w:spacing w:val="-6"/>
          <w:sz w:val="28"/>
          <w:szCs w:val="28"/>
        </w:rPr>
        <w:t>р</w:t>
      </w:r>
      <w:r w:rsidRPr="00CD07D3">
        <w:rPr>
          <w:color w:val="000000"/>
          <w:spacing w:val="-6"/>
          <w:sz w:val="28"/>
          <w:szCs w:val="28"/>
        </w:rPr>
        <w:t>биновский район</w:t>
      </w:r>
      <w:r w:rsidRPr="00CD07D3">
        <w:rPr>
          <w:color w:val="000000"/>
          <w:sz w:val="28"/>
          <w:szCs w:val="28"/>
          <w:lang w:eastAsia="ru-RU"/>
        </w:rPr>
        <w:t>»;</w:t>
      </w:r>
    </w:p>
    <w:p w:rsidR="004146DC" w:rsidRPr="00CD07D3" w:rsidRDefault="004146DC" w:rsidP="004146DC">
      <w:pPr>
        <w:overflowPunct w:val="0"/>
        <w:autoSpaceDE w:val="0"/>
        <w:autoSpaceDN w:val="0"/>
        <w:adjustRightInd w:val="0"/>
        <w:ind w:firstLine="708"/>
        <w:jc w:val="both"/>
        <w:rPr>
          <w:color w:val="000000"/>
          <w:spacing w:val="-4"/>
          <w:sz w:val="28"/>
          <w:szCs w:val="28"/>
        </w:rPr>
      </w:pPr>
      <w:r w:rsidRPr="00CD07D3">
        <w:rPr>
          <w:color w:val="000000"/>
          <w:sz w:val="28"/>
          <w:szCs w:val="28"/>
        </w:rPr>
        <w:t>Перечень основных мероприятий приведен в приложении № 2 к мун</w:t>
      </w:r>
      <w:r w:rsidRPr="00CD07D3">
        <w:rPr>
          <w:color w:val="000000"/>
          <w:sz w:val="28"/>
          <w:szCs w:val="28"/>
        </w:rPr>
        <w:t>и</w:t>
      </w:r>
      <w:r w:rsidRPr="00CD07D3">
        <w:rPr>
          <w:color w:val="000000"/>
          <w:sz w:val="28"/>
          <w:szCs w:val="28"/>
        </w:rPr>
        <w:t>ципальной программе.</w:t>
      </w:r>
      <w:r w:rsidRPr="00CD07D3">
        <w:rPr>
          <w:color w:val="000000"/>
          <w:spacing w:val="-4"/>
          <w:sz w:val="28"/>
          <w:szCs w:val="28"/>
        </w:rPr>
        <w:t xml:space="preserve"> Паспорт подпрогра</w:t>
      </w:r>
      <w:r w:rsidRPr="00CD07D3">
        <w:rPr>
          <w:color w:val="000000"/>
          <w:spacing w:val="-4"/>
          <w:sz w:val="28"/>
          <w:szCs w:val="28"/>
        </w:rPr>
        <w:t>м</w:t>
      </w:r>
      <w:r w:rsidRPr="00CD07D3">
        <w:rPr>
          <w:color w:val="000000"/>
          <w:spacing w:val="-4"/>
          <w:sz w:val="28"/>
          <w:szCs w:val="28"/>
        </w:rPr>
        <w:t>мы «Организация деятельности в сфере обращения с твердыми коммунальными отходами на территории Щерб</w:t>
      </w:r>
      <w:r w:rsidRPr="00CD07D3">
        <w:rPr>
          <w:color w:val="000000"/>
          <w:spacing w:val="-4"/>
          <w:sz w:val="28"/>
          <w:szCs w:val="28"/>
        </w:rPr>
        <w:t>и</w:t>
      </w:r>
      <w:r w:rsidRPr="00CD07D3">
        <w:rPr>
          <w:color w:val="000000"/>
          <w:spacing w:val="-4"/>
          <w:sz w:val="28"/>
          <w:szCs w:val="28"/>
        </w:rPr>
        <w:t>новского района» представлен в приложении  № 3 к муниципальной программе.</w:t>
      </w:r>
    </w:p>
    <w:p w:rsidR="00FC6AF6" w:rsidRPr="00FC77FC" w:rsidRDefault="00FC6AF6" w:rsidP="0097325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D39BB" w:rsidRPr="00822F73" w:rsidRDefault="008D39BB" w:rsidP="008D39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22F73">
        <w:rPr>
          <w:sz w:val="28"/>
          <w:szCs w:val="28"/>
        </w:rPr>
        <w:t>4. Обоснование ресурсного обеспечения муниципальной программы</w:t>
      </w:r>
      <w:r w:rsidR="00B17A49">
        <w:rPr>
          <w:sz w:val="28"/>
          <w:szCs w:val="28"/>
        </w:rPr>
        <w:t>.</w:t>
      </w:r>
    </w:p>
    <w:p w:rsidR="008D39BB" w:rsidRPr="00822F73" w:rsidRDefault="008D39BB" w:rsidP="008D39BB">
      <w:pPr>
        <w:widowControl w:val="0"/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8D39BB" w:rsidRPr="002F5DAB" w:rsidRDefault="00822F73" w:rsidP="00FC77FC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pacing w:val="-4"/>
          <w:sz w:val="28"/>
          <w:szCs w:val="28"/>
        </w:rPr>
      </w:pPr>
      <w:r w:rsidRPr="00822F73">
        <w:rPr>
          <w:color w:val="000000"/>
          <w:spacing w:val="-4"/>
          <w:sz w:val="28"/>
          <w:szCs w:val="28"/>
        </w:rPr>
        <w:t xml:space="preserve">Финансирование муниципальной программы осуществляется за счет средств </w:t>
      </w:r>
      <w:r w:rsidRPr="00822F73">
        <w:rPr>
          <w:spacing w:val="-4"/>
          <w:sz w:val="28"/>
          <w:szCs w:val="28"/>
        </w:rPr>
        <w:t xml:space="preserve">бюджета муниципального образования Щербиновский район и средств бюджета Краснодарского края. </w:t>
      </w:r>
      <w:r w:rsidR="008D39BB" w:rsidRPr="00822F73">
        <w:rPr>
          <w:spacing w:val="-4"/>
          <w:sz w:val="28"/>
          <w:szCs w:val="28"/>
        </w:rPr>
        <w:t xml:space="preserve">Общий объем финансирования муниципальной </w:t>
      </w:r>
      <w:r w:rsidR="008D39BB" w:rsidRPr="00822F73">
        <w:rPr>
          <w:spacing w:val="-4"/>
          <w:sz w:val="28"/>
          <w:szCs w:val="28"/>
        </w:rPr>
        <w:lastRenderedPageBreak/>
        <w:t xml:space="preserve">программы </w:t>
      </w:r>
      <w:r w:rsidR="008D39BB" w:rsidRPr="002F5DAB">
        <w:rPr>
          <w:color w:val="FF0000"/>
          <w:spacing w:val="-4"/>
          <w:sz w:val="28"/>
          <w:szCs w:val="28"/>
        </w:rPr>
        <w:t xml:space="preserve">составляет </w:t>
      </w:r>
      <w:r w:rsidR="007B0948">
        <w:rPr>
          <w:color w:val="FF0000"/>
          <w:sz w:val="28"/>
          <w:szCs w:val="28"/>
        </w:rPr>
        <w:t>52</w:t>
      </w:r>
      <w:r w:rsidR="000D26ED">
        <w:rPr>
          <w:color w:val="FF0000"/>
          <w:sz w:val="28"/>
          <w:szCs w:val="28"/>
        </w:rPr>
        <w:t xml:space="preserve">4 </w:t>
      </w:r>
      <w:r w:rsidR="007B0948">
        <w:rPr>
          <w:color w:val="FF0000"/>
          <w:sz w:val="28"/>
          <w:szCs w:val="28"/>
        </w:rPr>
        <w:t> </w:t>
      </w:r>
      <w:r w:rsidR="000D26ED">
        <w:rPr>
          <w:color w:val="FF0000"/>
          <w:sz w:val="28"/>
          <w:szCs w:val="28"/>
        </w:rPr>
        <w:t>780</w:t>
      </w:r>
      <w:r w:rsidR="007B0948">
        <w:rPr>
          <w:color w:val="FF0000"/>
          <w:sz w:val="28"/>
          <w:szCs w:val="28"/>
        </w:rPr>
        <w:t xml:space="preserve"> 841</w:t>
      </w:r>
      <w:r w:rsidR="008D39BB" w:rsidRPr="002F5DAB">
        <w:rPr>
          <w:color w:val="FF0000"/>
          <w:sz w:val="28"/>
          <w:szCs w:val="28"/>
        </w:rPr>
        <w:t xml:space="preserve"> </w:t>
      </w:r>
      <w:r w:rsidR="008D39BB" w:rsidRPr="002F5DAB">
        <w:rPr>
          <w:color w:val="FF0000"/>
          <w:spacing w:val="-4"/>
          <w:sz w:val="28"/>
          <w:szCs w:val="28"/>
        </w:rPr>
        <w:t>(</w:t>
      </w:r>
      <w:r w:rsidR="000C1105">
        <w:rPr>
          <w:color w:val="FF0000"/>
          <w:spacing w:val="-4"/>
          <w:sz w:val="28"/>
          <w:szCs w:val="28"/>
        </w:rPr>
        <w:t xml:space="preserve">пятьсот двадцать </w:t>
      </w:r>
      <w:r w:rsidR="000D26ED">
        <w:rPr>
          <w:color w:val="FF0000"/>
          <w:spacing w:val="-4"/>
          <w:sz w:val="28"/>
          <w:szCs w:val="28"/>
        </w:rPr>
        <w:t>четыре</w:t>
      </w:r>
      <w:r w:rsidR="008D39BB" w:rsidRPr="002F5DAB">
        <w:rPr>
          <w:color w:val="FF0000"/>
          <w:spacing w:val="-4"/>
          <w:sz w:val="28"/>
          <w:szCs w:val="28"/>
        </w:rPr>
        <w:t xml:space="preserve"> миллиона </w:t>
      </w:r>
      <w:r w:rsidR="000D26ED">
        <w:rPr>
          <w:color w:val="FF0000"/>
          <w:spacing w:val="-4"/>
          <w:sz w:val="28"/>
          <w:szCs w:val="28"/>
        </w:rPr>
        <w:t>сем</w:t>
      </w:r>
      <w:r w:rsidR="000D26ED">
        <w:rPr>
          <w:color w:val="FF0000"/>
          <w:spacing w:val="-4"/>
          <w:sz w:val="28"/>
          <w:szCs w:val="28"/>
        </w:rPr>
        <w:t>ь</w:t>
      </w:r>
      <w:r w:rsidR="000D26ED">
        <w:rPr>
          <w:color w:val="FF0000"/>
          <w:spacing w:val="-4"/>
          <w:sz w:val="28"/>
          <w:szCs w:val="28"/>
        </w:rPr>
        <w:t>сот восемьдесят</w:t>
      </w:r>
      <w:r w:rsidR="008D39BB" w:rsidRPr="002F5DAB">
        <w:rPr>
          <w:color w:val="FF0000"/>
          <w:spacing w:val="-4"/>
          <w:sz w:val="28"/>
          <w:szCs w:val="28"/>
        </w:rPr>
        <w:t xml:space="preserve"> тыся</w:t>
      </w:r>
      <w:r w:rsidR="000C1105">
        <w:rPr>
          <w:color w:val="FF0000"/>
          <w:spacing w:val="-4"/>
          <w:sz w:val="28"/>
          <w:szCs w:val="28"/>
        </w:rPr>
        <w:t>ч</w:t>
      </w:r>
      <w:r w:rsidR="008D39BB" w:rsidRPr="002F5DAB">
        <w:rPr>
          <w:color w:val="FF0000"/>
          <w:spacing w:val="-4"/>
          <w:sz w:val="28"/>
          <w:szCs w:val="28"/>
        </w:rPr>
        <w:t xml:space="preserve"> </w:t>
      </w:r>
      <w:r w:rsidR="000C1105">
        <w:rPr>
          <w:color w:val="FF0000"/>
          <w:spacing w:val="-4"/>
          <w:sz w:val="28"/>
          <w:szCs w:val="28"/>
        </w:rPr>
        <w:t>восемьсот</w:t>
      </w:r>
      <w:r w:rsidR="00DD1C1B" w:rsidRPr="002F5DAB">
        <w:rPr>
          <w:color w:val="FF0000"/>
          <w:spacing w:val="-4"/>
          <w:sz w:val="28"/>
          <w:szCs w:val="28"/>
        </w:rPr>
        <w:t xml:space="preserve"> сорок один</w:t>
      </w:r>
      <w:r w:rsidR="008D39BB" w:rsidRPr="002F5DAB">
        <w:rPr>
          <w:color w:val="FF0000"/>
          <w:spacing w:val="-4"/>
          <w:sz w:val="28"/>
          <w:szCs w:val="28"/>
        </w:rPr>
        <w:t>) рубл</w:t>
      </w:r>
      <w:r w:rsidR="00DD1C1B" w:rsidRPr="002F5DAB">
        <w:rPr>
          <w:color w:val="FF0000"/>
          <w:spacing w:val="-4"/>
          <w:sz w:val="28"/>
          <w:szCs w:val="28"/>
        </w:rPr>
        <w:t>ь</w:t>
      </w:r>
      <w:r w:rsidR="008D39BB" w:rsidRPr="002F5DAB">
        <w:rPr>
          <w:color w:val="FF0000"/>
          <w:spacing w:val="-4"/>
          <w:sz w:val="28"/>
          <w:szCs w:val="28"/>
        </w:rPr>
        <w:t xml:space="preserve"> 98 копеек.</w:t>
      </w:r>
    </w:p>
    <w:p w:rsidR="002F5DAB" w:rsidRPr="00822F73" w:rsidRDefault="002F5DAB" w:rsidP="00FC77FC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5"/>
        <w:gridCol w:w="992"/>
        <w:gridCol w:w="1135"/>
        <w:gridCol w:w="1277"/>
        <w:gridCol w:w="1275"/>
        <w:gridCol w:w="1135"/>
        <w:gridCol w:w="1135"/>
        <w:gridCol w:w="1138"/>
      </w:tblGrid>
      <w:tr w:rsidR="00B2086A" w:rsidRPr="00B2086A" w:rsidTr="00C056DD"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DAB" w:rsidRDefault="002F5DAB" w:rsidP="008D39BB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Источник финансиров</w:t>
            </w:r>
            <w:r w:rsidRPr="00B2086A">
              <w:rPr>
                <w:sz w:val="16"/>
                <w:szCs w:val="16"/>
              </w:rPr>
              <w:t>а</w:t>
            </w:r>
            <w:r w:rsidRPr="00B2086A">
              <w:rPr>
                <w:sz w:val="16"/>
                <w:szCs w:val="16"/>
              </w:rPr>
              <w:t>ния муниц</w:t>
            </w:r>
            <w:r w:rsidRPr="00B2086A">
              <w:rPr>
                <w:sz w:val="16"/>
                <w:szCs w:val="16"/>
              </w:rPr>
              <w:t>и</w:t>
            </w:r>
            <w:r w:rsidRPr="00B2086A">
              <w:rPr>
                <w:sz w:val="16"/>
                <w:szCs w:val="16"/>
              </w:rPr>
              <w:t>пальной пр</w:t>
            </w:r>
            <w:r w:rsidRPr="00B2086A">
              <w:rPr>
                <w:sz w:val="16"/>
                <w:szCs w:val="16"/>
              </w:rPr>
              <w:t>о</w:t>
            </w:r>
            <w:r w:rsidRPr="00B2086A">
              <w:rPr>
                <w:sz w:val="16"/>
                <w:szCs w:val="16"/>
              </w:rPr>
              <w:t>гра</w:t>
            </w:r>
            <w:r w:rsidRPr="00B2086A">
              <w:rPr>
                <w:sz w:val="16"/>
                <w:szCs w:val="16"/>
              </w:rPr>
              <w:t>м</w:t>
            </w:r>
            <w:r w:rsidRPr="00B2086A">
              <w:rPr>
                <w:sz w:val="16"/>
                <w:szCs w:val="16"/>
              </w:rPr>
              <w:t>мы</w:t>
            </w:r>
          </w:p>
          <w:p w:rsidR="002775E9" w:rsidRDefault="002775E9" w:rsidP="008D39BB">
            <w:pPr>
              <w:jc w:val="center"/>
              <w:rPr>
                <w:sz w:val="16"/>
                <w:szCs w:val="16"/>
              </w:rPr>
            </w:pPr>
          </w:p>
          <w:p w:rsidR="00E979BA" w:rsidRPr="00B2086A" w:rsidRDefault="00E979BA" w:rsidP="008D39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DAB" w:rsidRPr="00B2086A" w:rsidRDefault="002F5DAB" w:rsidP="008D39BB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Объем финанс</w:t>
            </w:r>
            <w:r w:rsidRPr="00B2086A">
              <w:rPr>
                <w:sz w:val="16"/>
                <w:szCs w:val="16"/>
              </w:rPr>
              <w:t>и</w:t>
            </w:r>
            <w:r w:rsidRPr="00B2086A">
              <w:rPr>
                <w:sz w:val="16"/>
                <w:szCs w:val="16"/>
              </w:rPr>
              <w:t>рования вс</w:t>
            </w:r>
            <w:r w:rsidRPr="00B2086A">
              <w:rPr>
                <w:sz w:val="16"/>
                <w:szCs w:val="16"/>
              </w:rPr>
              <w:t>е</w:t>
            </w:r>
            <w:r w:rsidRPr="00B2086A">
              <w:rPr>
                <w:sz w:val="16"/>
                <w:szCs w:val="16"/>
              </w:rPr>
              <w:t>го, руб.</w:t>
            </w:r>
          </w:p>
        </w:tc>
        <w:tc>
          <w:tcPr>
            <w:tcW w:w="378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DAB" w:rsidRPr="00B2086A" w:rsidRDefault="002F5DAB" w:rsidP="008D39BB">
            <w:pPr>
              <w:ind w:left="317" w:right="742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в том числе:</w:t>
            </w:r>
          </w:p>
        </w:tc>
      </w:tr>
      <w:tr w:rsidR="00B2086A" w:rsidRPr="00B2086A" w:rsidTr="00C056DD">
        <w:trPr>
          <w:trHeight w:val="70"/>
        </w:trPr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AB" w:rsidRPr="00B2086A" w:rsidRDefault="00BF5DAB" w:rsidP="008D39BB">
            <w:pPr>
              <w:rPr>
                <w:sz w:val="16"/>
                <w:szCs w:val="16"/>
              </w:rPr>
            </w:pPr>
          </w:p>
        </w:tc>
        <w:tc>
          <w:tcPr>
            <w:tcW w:w="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AB" w:rsidRPr="00B2086A" w:rsidRDefault="00BF5DAB" w:rsidP="008D39BB">
            <w:pPr>
              <w:rPr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AB" w:rsidRPr="00B2086A" w:rsidRDefault="00BF5DAB" w:rsidP="008D39BB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2018 год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AB" w:rsidRPr="00B2086A" w:rsidRDefault="00BF5DAB" w:rsidP="008D39BB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2019 год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DAB" w:rsidRPr="00B2086A" w:rsidRDefault="00BF5DAB" w:rsidP="008D39BB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2020 год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AB" w:rsidRPr="00B2086A" w:rsidRDefault="00BF5DAB" w:rsidP="008D39BB">
            <w:pPr>
              <w:jc w:val="center"/>
              <w:rPr>
                <w:color w:val="FF0000"/>
                <w:sz w:val="16"/>
                <w:szCs w:val="16"/>
              </w:rPr>
            </w:pPr>
            <w:r w:rsidRPr="00B2086A">
              <w:rPr>
                <w:color w:val="FF0000"/>
                <w:sz w:val="16"/>
                <w:szCs w:val="16"/>
              </w:rPr>
              <w:t>2021 год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DAB" w:rsidRPr="00B2086A" w:rsidRDefault="00BF5DAB" w:rsidP="008D39BB">
            <w:pPr>
              <w:jc w:val="center"/>
              <w:rPr>
                <w:color w:val="FF0000"/>
                <w:sz w:val="16"/>
                <w:szCs w:val="16"/>
              </w:rPr>
            </w:pPr>
            <w:r w:rsidRPr="00B2086A">
              <w:rPr>
                <w:color w:val="FF0000"/>
                <w:sz w:val="16"/>
                <w:szCs w:val="16"/>
              </w:rPr>
              <w:t>2022 год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DAB" w:rsidRPr="00B2086A" w:rsidRDefault="002F5DAB" w:rsidP="002F5DAB">
            <w:pPr>
              <w:jc w:val="center"/>
              <w:rPr>
                <w:color w:val="FF0000"/>
                <w:sz w:val="16"/>
                <w:szCs w:val="16"/>
              </w:rPr>
            </w:pPr>
            <w:r w:rsidRPr="00B2086A">
              <w:rPr>
                <w:color w:val="FF0000"/>
                <w:sz w:val="16"/>
                <w:szCs w:val="16"/>
              </w:rPr>
              <w:t>2023 год</w:t>
            </w:r>
          </w:p>
        </w:tc>
      </w:tr>
      <w:tr w:rsidR="00B2086A" w:rsidRPr="00B2086A" w:rsidTr="00C056DD">
        <w:trPr>
          <w:trHeight w:val="70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AB" w:rsidRPr="00B2086A" w:rsidRDefault="00BF5DAB" w:rsidP="008D39BB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AB" w:rsidRPr="00B2086A" w:rsidRDefault="00BF5DAB" w:rsidP="008D39BB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AB" w:rsidRPr="00B2086A" w:rsidRDefault="00BF5DAB" w:rsidP="008D39BB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AB" w:rsidRPr="00B2086A" w:rsidRDefault="00BF5DAB" w:rsidP="008D39BB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DAB" w:rsidRPr="00B2086A" w:rsidRDefault="00BF5DAB" w:rsidP="008D39BB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AB" w:rsidRPr="00B2086A" w:rsidRDefault="00BF5DAB" w:rsidP="008D39BB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DAB" w:rsidRPr="003B3E64" w:rsidRDefault="00BF5DAB" w:rsidP="008D39BB">
            <w:pPr>
              <w:jc w:val="center"/>
              <w:rPr>
                <w:color w:val="FF0000"/>
                <w:sz w:val="16"/>
                <w:szCs w:val="16"/>
              </w:rPr>
            </w:pPr>
            <w:r w:rsidRPr="003B3E64">
              <w:rPr>
                <w:color w:val="FF0000"/>
                <w:sz w:val="16"/>
                <w:szCs w:val="16"/>
              </w:rPr>
              <w:t>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AB" w:rsidRPr="00B2086A" w:rsidRDefault="002F5DAB" w:rsidP="008D39BB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8</w:t>
            </w:r>
          </w:p>
        </w:tc>
      </w:tr>
      <w:tr w:rsidR="00B2086A" w:rsidRPr="00B2086A" w:rsidTr="00C056DD">
        <w:trPr>
          <w:trHeight w:val="395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DAB" w:rsidRDefault="00BF5DAB" w:rsidP="008D39BB">
            <w:pPr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Муниципал</w:t>
            </w:r>
            <w:r w:rsidRPr="00B2086A">
              <w:rPr>
                <w:sz w:val="16"/>
                <w:szCs w:val="16"/>
              </w:rPr>
              <w:t>ь</w:t>
            </w:r>
            <w:r w:rsidRPr="00B2086A">
              <w:rPr>
                <w:sz w:val="16"/>
                <w:szCs w:val="16"/>
              </w:rPr>
              <w:t>ная пр</w:t>
            </w:r>
            <w:r w:rsidRPr="00B2086A">
              <w:rPr>
                <w:sz w:val="16"/>
                <w:szCs w:val="16"/>
              </w:rPr>
              <w:t>о</w:t>
            </w:r>
            <w:r w:rsidRPr="00B2086A">
              <w:rPr>
                <w:sz w:val="16"/>
                <w:szCs w:val="16"/>
              </w:rPr>
              <w:t>грамма, всего, в том чи</w:t>
            </w:r>
            <w:r w:rsidRPr="00B2086A">
              <w:rPr>
                <w:sz w:val="16"/>
                <w:szCs w:val="16"/>
              </w:rPr>
              <w:t>с</w:t>
            </w:r>
            <w:r w:rsidRPr="00B2086A">
              <w:rPr>
                <w:sz w:val="16"/>
                <w:szCs w:val="16"/>
              </w:rPr>
              <w:t>ле:</w:t>
            </w:r>
          </w:p>
          <w:p w:rsidR="002775E9" w:rsidRPr="00B2086A" w:rsidRDefault="002775E9" w:rsidP="008D39BB">
            <w:pPr>
              <w:rPr>
                <w:sz w:val="16"/>
                <w:szCs w:val="16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51D8B" w:rsidRDefault="00300946" w:rsidP="00277C7C">
            <w:pPr>
              <w:ind w:left="-108" w:right="-108"/>
              <w:jc w:val="center"/>
              <w:rPr>
                <w:color w:val="FF0000"/>
                <w:sz w:val="15"/>
                <w:szCs w:val="15"/>
              </w:rPr>
            </w:pPr>
            <w:r w:rsidRPr="00277C7C">
              <w:rPr>
                <w:color w:val="FF0000"/>
                <w:sz w:val="15"/>
                <w:szCs w:val="15"/>
                <w:highlight w:val="yellow"/>
              </w:rPr>
              <w:t>52</w:t>
            </w:r>
            <w:r w:rsidR="00277C7C" w:rsidRPr="00277C7C">
              <w:rPr>
                <w:color w:val="FF0000"/>
                <w:sz w:val="15"/>
                <w:szCs w:val="15"/>
                <w:highlight w:val="yellow"/>
              </w:rPr>
              <w:t>4</w:t>
            </w:r>
            <w:r w:rsidRPr="00277C7C">
              <w:rPr>
                <w:color w:val="FF0000"/>
                <w:sz w:val="15"/>
                <w:szCs w:val="15"/>
                <w:highlight w:val="yellow"/>
              </w:rPr>
              <w:t> </w:t>
            </w:r>
            <w:r w:rsidR="00277C7C" w:rsidRPr="00277C7C">
              <w:rPr>
                <w:color w:val="FF0000"/>
                <w:sz w:val="15"/>
                <w:szCs w:val="15"/>
                <w:highlight w:val="yellow"/>
              </w:rPr>
              <w:t>780</w:t>
            </w:r>
            <w:r w:rsidRPr="00277C7C">
              <w:rPr>
                <w:color w:val="FF0000"/>
                <w:sz w:val="15"/>
                <w:szCs w:val="15"/>
                <w:highlight w:val="yellow"/>
              </w:rPr>
              <w:t> 841,98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ind w:left="-47" w:right="-181" w:hanging="61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3 002 009,94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tabs>
                <w:tab w:val="left" w:pos="-141"/>
              </w:tabs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24 737 392,08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A97AC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29 482 139,96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574AB7" w:rsidRDefault="00277C7C" w:rsidP="00277C7C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277C7C">
              <w:rPr>
                <w:color w:val="FF0000"/>
                <w:sz w:val="16"/>
                <w:szCs w:val="16"/>
                <w:highlight w:val="yellow"/>
              </w:rPr>
              <w:t>157</w:t>
            </w:r>
            <w:r w:rsidR="00E72647" w:rsidRPr="00277C7C">
              <w:rPr>
                <w:color w:val="FF0000"/>
                <w:sz w:val="16"/>
                <w:szCs w:val="16"/>
                <w:highlight w:val="yellow"/>
              </w:rPr>
              <w:t> </w:t>
            </w:r>
            <w:r w:rsidRPr="00277C7C">
              <w:rPr>
                <w:color w:val="FF0000"/>
                <w:sz w:val="16"/>
                <w:szCs w:val="16"/>
                <w:highlight w:val="yellow"/>
              </w:rPr>
              <w:t>447</w:t>
            </w:r>
            <w:r w:rsidR="00E72647" w:rsidRPr="00277C7C">
              <w:rPr>
                <w:color w:val="FF0000"/>
                <w:sz w:val="16"/>
                <w:szCs w:val="16"/>
                <w:highlight w:val="yellow"/>
              </w:rPr>
              <w:t> 600,00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AB" w:rsidRPr="003B3E64" w:rsidRDefault="00E7264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155 385 000,00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AB" w:rsidRPr="00A67FB0" w:rsidRDefault="00E7264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154 726 700,00</w:t>
            </w:r>
          </w:p>
        </w:tc>
      </w:tr>
      <w:tr w:rsidR="00B2086A" w:rsidRPr="00B2086A" w:rsidTr="00C056DD">
        <w:trPr>
          <w:trHeight w:val="1026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E9" w:rsidRDefault="00BF5DAB" w:rsidP="008D39BB">
            <w:pPr>
              <w:jc w:val="both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бюджет мун</w:t>
            </w:r>
            <w:r w:rsidRPr="00B2086A">
              <w:rPr>
                <w:sz w:val="16"/>
                <w:szCs w:val="16"/>
              </w:rPr>
              <w:t>и</w:t>
            </w:r>
            <w:r w:rsidRPr="00B2086A">
              <w:rPr>
                <w:sz w:val="16"/>
                <w:szCs w:val="16"/>
              </w:rPr>
              <w:t>ципал</w:t>
            </w:r>
            <w:r w:rsidRPr="00B2086A">
              <w:rPr>
                <w:sz w:val="16"/>
                <w:szCs w:val="16"/>
              </w:rPr>
              <w:t>ь</w:t>
            </w:r>
            <w:r w:rsidRPr="00B2086A">
              <w:rPr>
                <w:sz w:val="16"/>
                <w:szCs w:val="16"/>
              </w:rPr>
              <w:t>ного образования Щербино</w:t>
            </w:r>
            <w:r w:rsidRPr="00B2086A">
              <w:rPr>
                <w:sz w:val="16"/>
                <w:szCs w:val="16"/>
              </w:rPr>
              <w:t>в</w:t>
            </w:r>
            <w:r w:rsidRPr="00B2086A">
              <w:rPr>
                <w:sz w:val="16"/>
                <w:szCs w:val="16"/>
              </w:rPr>
              <w:t>ский ра</w:t>
            </w:r>
            <w:r w:rsidRPr="00B2086A">
              <w:rPr>
                <w:sz w:val="16"/>
                <w:szCs w:val="16"/>
              </w:rPr>
              <w:t>й</w:t>
            </w:r>
            <w:r w:rsidRPr="00B2086A">
              <w:rPr>
                <w:sz w:val="16"/>
                <w:szCs w:val="16"/>
              </w:rPr>
              <w:t>он</w:t>
            </w:r>
          </w:p>
          <w:p w:rsidR="00B045D3" w:rsidRDefault="00B045D3" w:rsidP="008D39BB">
            <w:pPr>
              <w:jc w:val="both"/>
              <w:rPr>
                <w:sz w:val="16"/>
                <w:szCs w:val="16"/>
              </w:rPr>
            </w:pPr>
          </w:p>
          <w:p w:rsidR="00B045D3" w:rsidRPr="00B2086A" w:rsidRDefault="00B045D3" w:rsidP="008D39B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51D8B" w:rsidRDefault="00B51D8B" w:rsidP="0048759C">
            <w:pPr>
              <w:ind w:left="-108" w:right="-108"/>
              <w:jc w:val="center"/>
              <w:rPr>
                <w:color w:val="FF0000"/>
                <w:sz w:val="15"/>
                <w:szCs w:val="15"/>
              </w:rPr>
            </w:pPr>
            <w:r w:rsidRPr="0048759C">
              <w:rPr>
                <w:color w:val="FF0000"/>
                <w:sz w:val="15"/>
                <w:szCs w:val="15"/>
                <w:highlight w:val="yellow"/>
                <w:lang w:eastAsia="ru-RU"/>
              </w:rPr>
              <w:t>48</w:t>
            </w:r>
            <w:r w:rsidR="0048759C" w:rsidRPr="0048759C">
              <w:rPr>
                <w:color w:val="FF0000"/>
                <w:sz w:val="15"/>
                <w:szCs w:val="15"/>
                <w:highlight w:val="yellow"/>
                <w:lang w:eastAsia="ru-RU"/>
              </w:rPr>
              <w:t>4</w:t>
            </w:r>
            <w:r w:rsidRPr="0048759C">
              <w:rPr>
                <w:color w:val="FF0000"/>
                <w:sz w:val="15"/>
                <w:szCs w:val="15"/>
                <w:highlight w:val="yellow"/>
                <w:lang w:eastAsia="ru-RU"/>
              </w:rPr>
              <w:t> </w:t>
            </w:r>
            <w:r w:rsidR="0048759C" w:rsidRPr="0048759C">
              <w:rPr>
                <w:color w:val="FF0000"/>
                <w:sz w:val="15"/>
                <w:szCs w:val="15"/>
                <w:highlight w:val="yellow"/>
                <w:lang w:eastAsia="ru-RU"/>
              </w:rPr>
              <w:t>181</w:t>
            </w:r>
            <w:r w:rsidRPr="0048759C">
              <w:rPr>
                <w:color w:val="FF0000"/>
                <w:sz w:val="15"/>
                <w:szCs w:val="15"/>
                <w:highlight w:val="yellow"/>
                <w:lang w:eastAsia="ru-RU"/>
              </w:rPr>
              <w:t> 201,02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ind w:left="-47" w:right="-181" w:hanging="61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3 002 009,94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  <w:lang w:eastAsia="ru-RU"/>
              </w:rPr>
              <w:t>4 663 992,08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A97AC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8 955 899,00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574AB7" w:rsidRDefault="00591709" w:rsidP="0048759C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277C7C">
              <w:rPr>
                <w:color w:val="FF0000"/>
                <w:sz w:val="16"/>
                <w:szCs w:val="16"/>
                <w:highlight w:val="yellow"/>
              </w:rPr>
              <w:t>15</w:t>
            </w:r>
            <w:r w:rsidR="0048759C" w:rsidRPr="00277C7C">
              <w:rPr>
                <w:color w:val="FF0000"/>
                <w:sz w:val="16"/>
                <w:szCs w:val="16"/>
                <w:highlight w:val="yellow"/>
              </w:rPr>
              <w:t>7 447</w:t>
            </w:r>
            <w:r w:rsidR="00E72647" w:rsidRPr="00277C7C">
              <w:rPr>
                <w:color w:val="FF0000"/>
                <w:sz w:val="16"/>
                <w:szCs w:val="16"/>
                <w:highlight w:val="yellow"/>
              </w:rPr>
              <w:t> </w:t>
            </w:r>
            <w:r w:rsidRPr="00277C7C">
              <w:rPr>
                <w:color w:val="FF0000"/>
                <w:sz w:val="16"/>
                <w:szCs w:val="16"/>
                <w:highlight w:val="yellow"/>
              </w:rPr>
              <w:t>600</w:t>
            </w:r>
            <w:r w:rsidR="00E72647" w:rsidRPr="00277C7C">
              <w:rPr>
                <w:color w:val="FF0000"/>
                <w:sz w:val="16"/>
                <w:szCs w:val="16"/>
                <w:highlight w:val="yellow"/>
              </w:rPr>
              <w:t>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AB" w:rsidRPr="003B3E64" w:rsidRDefault="00E7264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155 385 000,00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AB" w:rsidRPr="00A67FB0" w:rsidRDefault="00E7264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154 726 700,00</w:t>
            </w:r>
          </w:p>
        </w:tc>
      </w:tr>
      <w:tr w:rsidR="00B2086A" w:rsidRPr="00B2086A" w:rsidTr="00C056DD">
        <w:trPr>
          <w:trHeight w:val="1158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Default="00BF5DAB" w:rsidP="008D39BB">
            <w:pPr>
              <w:jc w:val="both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бюджет мун</w:t>
            </w:r>
            <w:r w:rsidRPr="00B2086A">
              <w:rPr>
                <w:sz w:val="16"/>
                <w:szCs w:val="16"/>
              </w:rPr>
              <w:t>и</w:t>
            </w:r>
            <w:r w:rsidRPr="00B2086A">
              <w:rPr>
                <w:sz w:val="16"/>
                <w:szCs w:val="16"/>
              </w:rPr>
              <w:t>ципал</w:t>
            </w:r>
            <w:r w:rsidRPr="00B2086A">
              <w:rPr>
                <w:sz w:val="16"/>
                <w:szCs w:val="16"/>
              </w:rPr>
              <w:t>ь</w:t>
            </w:r>
            <w:r w:rsidRPr="00B2086A">
              <w:rPr>
                <w:sz w:val="16"/>
                <w:szCs w:val="16"/>
              </w:rPr>
              <w:t>ного образования Щербино</w:t>
            </w:r>
            <w:r w:rsidRPr="00B2086A">
              <w:rPr>
                <w:sz w:val="16"/>
                <w:szCs w:val="16"/>
              </w:rPr>
              <w:t>в</w:t>
            </w:r>
            <w:r w:rsidRPr="00B2086A">
              <w:rPr>
                <w:sz w:val="16"/>
                <w:szCs w:val="16"/>
              </w:rPr>
              <w:t>ский ра</w:t>
            </w:r>
            <w:r w:rsidRPr="00B2086A">
              <w:rPr>
                <w:sz w:val="16"/>
                <w:szCs w:val="16"/>
              </w:rPr>
              <w:t>й</w:t>
            </w:r>
            <w:r w:rsidRPr="00B2086A">
              <w:rPr>
                <w:sz w:val="16"/>
                <w:szCs w:val="16"/>
              </w:rPr>
              <w:t>он*</w:t>
            </w:r>
          </w:p>
          <w:p w:rsidR="00B045D3" w:rsidRDefault="00B045D3" w:rsidP="008D39BB">
            <w:pPr>
              <w:jc w:val="both"/>
              <w:rPr>
                <w:sz w:val="16"/>
                <w:szCs w:val="16"/>
              </w:rPr>
            </w:pPr>
          </w:p>
          <w:p w:rsidR="002775E9" w:rsidRPr="00B2086A" w:rsidRDefault="002775E9" w:rsidP="008D39B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ind w:left="-108" w:right="-108"/>
              <w:jc w:val="center"/>
              <w:rPr>
                <w:sz w:val="16"/>
                <w:szCs w:val="16"/>
                <w:lang w:eastAsia="ru-RU"/>
              </w:rPr>
            </w:pPr>
            <w:r w:rsidRPr="00B2086A">
              <w:rPr>
                <w:sz w:val="16"/>
                <w:szCs w:val="16"/>
                <w:lang w:eastAsia="ru-RU"/>
              </w:rPr>
              <w:t>91 740,96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ind w:left="-47" w:right="-181" w:hanging="61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ind w:left="-108" w:right="-108"/>
              <w:jc w:val="center"/>
              <w:rPr>
                <w:sz w:val="16"/>
                <w:szCs w:val="16"/>
                <w:lang w:eastAsia="ru-RU"/>
              </w:rPr>
            </w:pPr>
            <w:r w:rsidRPr="00B2086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91 740,96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AB" w:rsidRPr="00B2086A" w:rsidRDefault="00BF5DAB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AB" w:rsidRPr="00A67FB0" w:rsidRDefault="00A67FB0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A67FB0">
              <w:rPr>
                <w:color w:val="FF0000"/>
                <w:sz w:val="16"/>
                <w:szCs w:val="16"/>
              </w:rPr>
              <w:t>0,00</w:t>
            </w:r>
          </w:p>
        </w:tc>
      </w:tr>
      <w:tr w:rsidR="00B2086A" w:rsidRPr="00B2086A" w:rsidTr="00C056DD">
        <w:trPr>
          <w:trHeight w:val="737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E9" w:rsidRDefault="00BF5DAB" w:rsidP="008D39BB">
            <w:pPr>
              <w:jc w:val="both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бюджет Кра</w:t>
            </w:r>
            <w:r w:rsidRPr="00B2086A">
              <w:rPr>
                <w:sz w:val="16"/>
                <w:szCs w:val="16"/>
              </w:rPr>
              <w:t>с</w:t>
            </w:r>
            <w:r w:rsidRPr="00B2086A">
              <w:rPr>
                <w:sz w:val="16"/>
                <w:szCs w:val="16"/>
              </w:rPr>
              <w:t>нода</w:t>
            </w:r>
            <w:r w:rsidRPr="00B2086A">
              <w:rPr>
                <w:sz w:val="16"/>
                <w:szCs w:val="16"/>
              </w:rPr>
              <w:t>р</w:t>
            </w:r>
            <w:r w:rsidRPr="00B2086A">
              <w:rPr>
                <w:sz w:val="16"/>
                <w:szCs w:val="16"/>
              </w:rPr>
              <w:t>ского края</w:t>
            </w:r>
          </w:p>
          <w:p w:rsidR="00B045D3" w:rsidRDefault="00B045D3" w:rsidP="008D39BB">
            <w:pPr>
              <w:jc w:val="both"/>
              <w:rPr>
                <w:sz w:val="16"/>
                <w:szCs w:val="16"/>
              </w:rPr>
            </w:pPr>
          </w:p>
          <w:p w:rsidR="00B045D3" w:rsidRPr="00B2086A" w:rsidRDefault="00B045D3" w:rsidP="008D39B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7C2B32" w:rsidRDefault="007C2B32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7C2B32">
              <w:rPr>
                <w:color w:val="FF0000"/>
                <w:sz w:val="16"/>
                <w:szCs w:val="16"/>
                <w:lang w:eastAsia="ru-RU"/>
              </w:rPr>
              <w:t>40</w:t>
            </w:r>
            <w:r w:rsidR="00BF5DAB" w:rsidRPr="007C2B32">
              <w:rPr>
                <w:color w:val="FF0000"/>
                <w:sz w:val="16"/>
                <w:szCs w:val="16"/>
                <w:lang w:eastAsia="ru-RU"/>
              </w:rPr>
              <w:t> 507 900,00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ind w:left="-47" w:right="-181" w:hanging="61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ind w:left="-108" w:right="-108"/>
              <w:jc w:val="center"/>
              <w:rPr>
                <w:sz w:val="16"/>
                <w:szCs w:val="16"/>
                <w:lang w:eastAsia="ru-RU"/>
              </w:rPr>
            </w:pPr>
            <w:r w:rsidRPr="00B2086A">
              <w:rPr>
                <w:sz w:val="16"/>
                <w:szCs w:val="16"/>
                <w:lang w:eastAsia="ru-RU"/>
              </w:rPr>
              <w:t>20 073 400,00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20 434 500,00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7C2B32" w:rsidRDefault="007C2B32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7C2B32">
              <w:rPr>
                <w:color w:val="FF0000"/>
                <w:sz w:val="16"/>
                <w:szCs w:val="16"/>
              </w:rPr>
              <w:t>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AB" w:rsidRPr="00B2086A" w:rsidRDefault="00BF5DAB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AB" w:rsidRPr="007C2B32" w:rsidRDefault="007C2B32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7C2B32">
              <w:rPr>
                <w:color w:val="FF0000"/>
                <w:sz w:val="16"/>
                <w:szCs w:val="16"/>
              </w:rPr>
              <w:t>0,00</w:t>
            </w:r>
          </w:p>
        </w:tc>
      </w:tr>
      <w:tr w:rsidR="00B2086A" w:rsidRPr="00B2086A" w:rsidTr="00C056DD">
        <w:trPr>
          <w:trHeight w:val="276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 xml:space="preserve">Основное </w:t>
            </w:r>
          </w:p>
          <w:p w:rsidR="00BF5DAB" w:rsidRPr="00B2086A" w:rsidRDefault="00BF5DAB" w:rsidP="008D39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меропри</w:t>
            </w:r>
            <w:r w:rsidRPr="00B2086A">
              <w:rPr>
                <w:sz w:val="16"/>
                <w:szCs w:val="16"/>
              </w:rPr>
              <w:t>я</w:t>
            </w:r>
            <w:r w:rsidRPr="00B2086A">
              <w:rPr>
                <w:sz w:val="16"/>
                <w:szCs w:val="16"/>
              </w:rPr>
              <w:t xml:space="preserve">тие </w:t>
            </w:r>
          </w:p>
          <w:p w:rsidR="002775E9" w:rsidRDefault="00BF5DAB" w:rsidP="008D39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 xml:space="preserve">№ 1 </w:t>
            </w:r>
            <w:r w:rsidRPr="00B2086A">
              <w:rPr>
                <w:sz w:val="16"/>
                <w:szCs w:val="16"/>
                <w:lang w:eastAsia="ru-RU"/>
              </w:rPr>
              <w:t>«Развитие газосна</w:t>
            </w:r>
            <w:r w:rsidRPr="00B2086A">
              <w:rPr>
                <w:sz w:val="16"/>
                <w:szCs w:val="16"/>
                <w:lang w:eastAsia="ru-RU"/>
              </w:rPr>
              <w:t>б</w:t>
            </w:r>
            <w:r w:rsidRPr="00B2086A">
              <w:rPr>
                <w:sz w:val="16"/>
                <w:szCs w:val="16"/>
                <w:lang w:eastAsia="ru-RU"/>
              </w:rPr>
              <w:t>жения населенных пунктов Ще</w:t>
            </w:r>
            <w:r w:rsidRPr="00B2086A">
              <w:rPr>
                <w:sz w:val="16"/>
                <w:szCs w:val="16"/>
                <w:lang w:eastAsia="ru-RU"/>
              </w:rPr>
              <w:t>р</w:t>
            </w:r>
            <w:r w:rsidRPr="00B2086A">
              <w:rPr>
                <w:sz w:val="16"/>
                <w:szCs w:val="16"/>
                <w:lang w:eastAsia="ru-RU"/>
              </w:rPr>
              <w:t>биновского ра</w:t>
            </w:r>
            <w:r w:rsidRPr="00B2086A">
              <w:rPr>
                <w:sz w:val="16"/>
                <w:szCs w:val="16"/>
                <w:lang w:eastAsia="ru-RU"/>
              </w:rPr>
              <w:t>й</w:t>
            </w:r>
            <w:r w:rsidRPr="00B2086A">
              <w:rPr>
                <w:sz w:val="16"/>
                <w:szCs w:val="16"/>
                <w:lang w:eastAsia="ru-RU"/>
              </w:rPr>
              <w:t>она»,</w:t>
            </w:r>
            <w:r w:rsidRPr="00B2086A">
              <w:rPr>
                <w:sz w:val="16"/>
                <w:szCs w:val="16"/>
              </w:rPr>
              <w:t xml:space="preserve"> в том числе:</w:t>
            </w:r>
          </w:p>
          <w:p w:rsidR="00B045D3" w:rsidRDefault="00B045D3" w:rsidP="008D39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E979BA" w:rsidRDefault="00E979BA" w:rsidP="008D39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E979BA" w:rsidRDefault="00E979BA" w:rsidP="008D39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B045D3" w:rsidRPr="00B2086A" w:rsidRDefault="00B045D3" w:rsidP="008D39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C056DD" w:rsidRDefault="00C056DD" w:rsidP="000F3DFE">
            <w:pPr>
              <w:rPr>
                <w:sz w:val="14"/>
                <w:szCs w:val="14"/>
              </w:rPr>
            </w:pPr>
            <w:r w:rsidRPr="00C056DD">
              <w:rPr>
                <w:sz w:val="14"/>
                <w:szCs w:val="14"/>
                <w:highlight w:val="yellow"/>
              </w:rPr>
              <w:t xml:space="preserve">2 </w:t>
            </w:r>
            <w:r w:rsidR="000F3DFE" w:rsidRPr="00C056DD">
              <w:rPr>
                <w:sz w:val="14"/>
                <w:szCs w:val="14"/>
                <w:highlight w:val="yellow"/>
              </w:rPr>
              <w:t>092</w:t>
            </w:r>
            <w:r w:rsidR="00BF5DAB" w:rsidRPr="00C056DD">
              <w:rPr>
                <w:sz w:val="14"/>
                <w:szCs w:val="14"/>
                <w:highlight w:val="yellow"/>
              </w:rPr>
              <w:t> 475,50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B2086A">
              <w:rPr>
                <w:sz w:val="16"/>
                <w:szCs w:val="16"/>
                <w:lang w:eastAsia="ru-RU"/>
              </w:rPr>
              <w:t>183 949,50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widowControl w:val="0"/>
              <w:ind w:left="-177" w:right="-194"/>
              <w:jc w:val="center"/>
              <w:rPr>
                <w:sz w:val="16"/>
                <w:szCs w:val="16"/>
                <w:lang w:eastAsia="ru-RU"/>
              </w:rPr>
            </w:pPr>
            <w:r w:rsidRPr="00B2086A">
              <w:rPr>
                <w:sz w:val="16"/>
                <w:szCs w:val="16"/>
                <w:lang w:eastAsia="ru-RU"/>
              </w:rPr>
              <w:t>623 526,00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B2086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0F3DFE" w:rsidP="008D39BB">
            <w:pPr>
              <w:jc w:val="center"/>
              <w:rPr>
                <w:sz w:val="16"/>
                <w:szCs w:val="16"/>
              </w:rPr>
            </w:pPr>
            <w:r w:rsidRPr="00C056DD">
              <w:rPr>
                <w:sz w:val="16"/>
                <w:szCs w:val="16"/>
                <w:highlight w:val="yellow"/>
              </w:rPr>
              <w:t>1 285 000,00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AB" w:rsidRPr="00B2086A" w:rsidRDefault="00BF5DAB" w:rsidP="008D39BB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AB" w:rsidRPr="00FB3F30" w:rsidRDefault="00FB3F30" w:rsidP="008D39BB">
            <w:pPr>
              <w:jc w:val="center"/>
              <w:rPr>
                <w:color w:val="FF0000"/>
                <w:sz w:val="16"/>
                <w:szCs w:val="16"/>
              </w:rPr>
            </w:pPr>
            <w:r w:rsidRPr="00FB3F30">
              <w:rPr>
                <w:color w:val="FF0000"/>
                <w:sz w:val="16"/>
                <w:szCs w:val="16"/>
              </w:rPr>
              <w:t>0,00</w:t>
            </w:r>
          </w:p>
        </w:tc>
      </w:tr>
      <w:tr w:rsidR="00B2086A" w:rsidRPr="00B2086A" w:rsidTr="00C056DD">
        <w:trPr>
          <w:trHeight w:val="276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E9" w:rsidRDefault="00BF5DAB" w:rsidP="008D39BB">
            <w:pPr>
              <w:jc w:val="both"/>
              <w:rPr>
                <w:spacing w:val="-12"/>
                <w:sz w:val="18"/>
                <w:szCs w:val="18"/>
              </w:rPr>
            </w:pPr>
            <w:r w:rsidRPr="00E172BD">
              <w:rPr>
                <w:spacing w:val="-12"/>
                <w:sz w:val="18"/>
                <w:szCs w:val="18"/>
              </w:rPr>
              <w:t>бюджет мун</w:t>
            </w:r>
            <w:r w:rsidRPr="00E172BD">
              <w:rPr>
                <w:spacing w:val="-12"/>
                <w:sz w:val="18"/>
                <w:szCs w:val="18"/>
              </w:rPr>
              <w:t>и</w:t>
            </w:r>
            <w:r w:rsidRPr="00E172BD">
              <w:rPr>
                <w:spacing w:val="-12"/>
                <w:sz w:val="18"/>
                <w:szCs w:val="18"/>
              </w:rPr>
              <w:t>ципального образ</w:t>
            </w:r>
            <w:r w:rsidRPr="00E172BD">
              <w:rPr>
                <w:spacing w:val="-12"/>
                <w:sz w:val="18"/>
                <w:szCs w:val="18"/>
              </w:rPr>
              <w:t>о</w:t>
            </w:r>
            <w:r w:rsidRPr="00E172BD">
              <w:rPr>
                <w:spacing w:val="-12"/>
                <w:sz w:val="18"/>
                <w:szCs w:val="18"/>
              </w:rPr>
              <w:t>вания Щербино</w:t>
            </w:r>
            <w:r w:rsidRPr="00E172BD">
              <w:rPr>
                <w:spacing w:val="-12"/>
                <w:sz w:val="18"/>
                <w:szCs w:val="18"/>
              </w:rPr>
              <w:t>в</w:t>
            </w:r>
            <w:r w:rsidRPr="00E172BD">
              <w:rPr>
                <w:spacing w:val="-12"/>
                <w:sz w:val="18"/>
                <w:szCs w:val="18"/>
              </w:rPr>
              <w:t>ский район</w:t>
            </w:r>
          </w:p>
          <w:p w:rsidR="00E979BA" w:rsidRDefault="00E979BA" w:rsidP="008D39BB">
            <w:pPr>
              <w:jc w:val="both"/>
              <w:rPr>
                <w:spacing w:val="-12"/>
                <w:sz w:val="18"/>
                <w:szCs w:val="18"/>
              </w:rPr>
            </w:pPr>
          </w:p>
          <w:p w:rsidR="00E979BA" w:rsidRDefault="00E979BA" w:rsidP="008D39BB">
            <w:pPr>
              <w:jc w:val="both"/>
              <w:rPr>
                <w:spacing w:val="-12"/>
                <w:sz w:val="18"/>
                <w:szCs w:val="18"/>
              </w:rPr>
            </w:pPr>
          </w:p>
          <w:p w:rsidR="00E979BA" w:rsidRPr="00E172BD" w:rsidRDefault="00E979BA" w:rsidP="008D39BB">
            <w:pPr>
              <w:jc w:val="both"/>
              <w:rPr>
                <w:spacing w:val="-12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807 475,50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B2086A">
              <w:rPr>
                <w:sz w:val="16"/>
                <w:szCs w:val="16"/>
                <w:lang w:eastAsia="ru-RU"/>
              </w:rPr>
              <w:t>183 949,50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widowControl w:val="0"/>
              <w:ind w:left="-177" w:right="-194"/>
              <w:jc w:val="center"/>
              <w:rPr>
                <w:sz w:val="16"/>
                <w:szCs w:val="16"/>
                <w:lang w:eastAsia="ru-RU"/>
              </w:rPr>
            </w:pPr>
            <w:r w:rsidRPr="00B2086A">
              <w:rPr>
                <w:sz w:val="16"/>
                <w:szCs w:val="16"/>
                <w:lang w:eastAsia="ru-RU"/>
              </w:rPr>
              <w:t>623 526,00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B2086A">
              <w:rPr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  <w:p w:rsidR="00BF5DAB" w:rsidRPr="00B2086A" w:rsidRDefault="00BF5DAB" w:rsidP="008D39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AB" w:rsidRPr="00B2086A" w:rsidRDefault="00BF5DAB" w:rsidP="008D39BB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AB" w:rsidRPr="00FB3F30" w:rsidRDefault="00FB3F30" w:rsidP="008D39BB">
            <w:pPr>
              <w:jc w:val="center"/>
              <w:rPr>
                <w:color w:val="FF0000"/>
                <w:sz w:val="16"/>
                <w:szCs w:val="16"/>
              </w:rPr>
            </w:pPr>
            <w:r w:rsidRPr="00FB3F30">
              <w:rPr>
                <w:color w:val="FF0000"/>
                <w:sz w:val="16"/>
                <w:szCs w:val="16"/>
              </w:rPr>
              <w:t>0,00</w:t>
            </w:r>
          </w:p>
        </w:tc>
      </w:tr>
      <w:tr w:rsidR="00B2086A" w:rsidRPr="00B2086A" w:rsidTr="00C056DD"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 xml:space="preserve">Основное </w:t>
            </w:r>
          </w:p>
          <w:p w:rsidR="00BF5DAB" w:rsidRDefault="00BF5DAB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 xml:space="preserve">мероприятие  № 2 </w:t>
            </w:r>
            <w:r w:rsidRPr="00B2086A">
              <w:rPr>
                <w:sz w:val="16"/>
                <w:szCs w:val="16"/>
                <w:lang w:eastAsia="ru-RU"/>
              </w:rPr>
              <w:t>«Фина</w:t>
            </w:r>
            <w:r w:rsidRPr="00B2086A">
              <w:rPr>
                <w:sz w:val="16"/>
                <w:szCs w:val="16"/>
                <w:lang w:eastAsia="ru-RU"/>
              </w:rPr>
              <w:t>н</w:t>
            </w:r>
            <w:r w:rsidRPr="00B2086A">
              <w:rPr>
                <w:sz w:val="16"/>
                <w:szCs w:val="16"/>
                <w:lang w:eastAsia="ru-RU"/>
              </w:rPr>
              <w:t>совое обесп</w:t>
            </w:r>
            <w:r w:rsidRPr="00B2086A">
              <w:rPr>
                <w:sz w:val="16"/>
                <w:szCs w:val="16"/>
                <w:lang w:eastAsia="ru-RU"/>
              </w:rPr>
              <w:t>е</w:t>
            </w:r>
            <w:r w:rsidRPr="00B2086A">
              <w:rPr>
                <w:sz w:val="16"/>
                <w:szCs w:val="16"/>
                <w:lang w:eastAsia="ru-RU"/>
              </w:rPr>
              <w:t>чение деятел</w:t>
            </w:r>
            <w:r w:rsidRPr="00B2086A">
              <w:rPr>
                <w:sz w:val="16"/>
                <w:szCs w:val="16"/>
                <w:lang w:eastAsia="ru-RU"/>
              </w:rPr>
              <w:t>ь</w:t>
            </w:r>
            <w:r w:rsidRPr="00B2086A">
              <w:rPr>
                <w:sz w:val="16"/>
                <w:szCs w:val="16"/>
                <w:lang w:eastAsia="ru-RU"/>
              </w:rPr>
              <w:t xml:space="preserve">ности </w:t>
            </w:r>
            <w:r w:rsidRPr="00B2086A">
              <w:rPr>
                <w:sz w:val="16"/>
                <w:szCs w:val="16"/>
              </w:rPr>
              <w:t>муниц</w:t>
            </w:r>
            <w:r w:rsidRPr="00B2086A">
              <w:rPr>
                <w:sz w:val="16"/>
                <w:szCs w:val="16"/>
              </w:rPr>
              <w:t>и</w:t>
            </w:r>
            <w:r w:rsidRPr="00B2086A">
              <w:rPr>
                <w:sz w:val="16"/>
                <w:szCs w:val="16"/>
              </w:rPr>
              <w:t>пального к</w:t>
            </w:r>
            <w:r w:rsidRPr="00B2086A">
              <w:rPr>
                <w:sz w:val="16"/>
                <w:szCs w:val="16"/>
              </w:rPr>
              <w:t>а</w:t>
            </w:r>
            <w:r w:rsidRPr="00B2086A">
              <w:rPr>
                <w:sz w:val="16"/>
                <w:szCs w:val="16"/>
              </w:rPr>
              <w:t>зенного учр</w:t>
            </w:r>
            <w:r w:rsidRPr="00B2086A">
              <w:rPr>
                <w:sz w:val="16"/>
                <w:szCs w:val="16"/>
              </w:rPr>
              <w:t>е</w:t>
            </w:r>
            <w:r w:rsidRPr="00B2086A">
              <w:rPr>
                <w:sz w:val="16"/>
                <w:szCs w:val="16"/>
              </w:rPr>
              <w:t>ждения  мун</w:t>
            </w:r>
            <w:r w:rsidRPr="00B2086A">
              <w:rPr>
                <w:sz w:val="16"/>
                <w:szCs w:val="16"/>
              </w:rPr>
              <w:t>и</w:t>
            </w:r>
            <w:r w:rsidRPr="00B2086A">
              <w:rPr>
                <w:sz w:val="16"/>
                <w:szCs w:val="16"/>
              </w:rPr>
              <w:t>ципал</w:t>
            </w:r>
            <w:r w:rsidRPr="00B2086A">
              <w:rPr>
                <w:sz w:val="16"/>
                <w:szCs w:val="16"/>
              </w:rPr>
              <w:t>ь</w:t>
            </w:r>
            <w:r w:rsidRPr="00B2086A">
              <w:rPr>
                <w:sz w:val="16"/>
                <w:szCs w:val="16"/>
              </w:rPr>
              <w:t>ного образования Ще</w:t>
            </w:r>
            <w:r w:rsidRPr="00B2086A">
              <w:rPr>
                <w:sz w:val="16"/>
                <w:szCs w:val="16"/>
              </w:rPr>
              <w:t>р</w:t>
            </w:r>
            <w:r w:rsidRPr="00B2086A">
              <w:rPr>
                <w:sz w:val="16"/>
                <w:szCs w:val="16"/>
              </w:rPr>
              <w:t>биновский район «Слу</w:t>
            </w:r>
            <w:r w:rsidRPr="00B2086A">
              <w:rPr>
                <w:sz w:val="16"/>
                <w:szCs w:val="16"/>
              </w:rPr>
              <w:t>ж</w:t>
            </w:r>
            <w:r w:rsidRPr="00B2086A">
              <w:rPr>
                <w:sz w:val="16"/>
                <w:szCs w:val="16"/>
              </w:rPr>
              <w:t>ба строительного зака</w:t>
            </w:r>
            <w:r w:rsidRPr="00B2086A">
              <w:rPr>
                <w:sz w:val="16"/>
                <w:szCs w:val="16"/>
              </w:rPr>
              <w:t>з</w:t>
            </w:r>
            <w:r w:rsidRPr="00B2086A">
              <w:rPr>
                <w:sz w:val="16"/>
                <w:szCs w:val="16"/>
              </w:rPr>
              <w:t>чика», в том числе:</w:t>
            </w:r>
          </w:p>
          <w:p w:rsidR="00E979BA" w:rsidRDefault="00E979BA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E979BA" w:rsidRDefault="00E979BA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2775E9" w:rsidRPr="00B2086A" w:rsidRDefault="002775E9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73238C" w:rsidRDefault="00FB7195" w:rsidP="0089765F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27</w:t>
            </w:r>
            <w:r w:rsidR="0089765F">
              <w:rPr>
                <w:color w:val="FF0000"/>
                <w:sz w:val="16"/>
                <w:szCs w:val="16"/>
              </w:rPr>
              <w:t> </w:t>
            </w:r>
            <w:r>
              <w:rPr>
                <w:color w:val="FF0000"/>
                <w:sz w:val="16"/>
                <w:szCs w:val="16"/>
              </w:rPr>
              <w:t>6</w:t>
            </w:r>
            <w:r w:rsidR="0089765F">
              <w:rPr>
                <w:color w:val="FF0000"/>
                <w:sz w:val="16"/>
                <w:szCs w:val="16"/>
              </w:rPr>
              <w:t xml:space="preserve">60 </w:t>
            </w:r>
            <w:r>
              <w:rPr>
                <w:color w:val="FF0000"/>
                <w:sz w:val="16"/>
                <w:szCs w:val="16"/>
              </w:rPr>
              <w:t>966,48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ind w:left="-47" w:right="-181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2 818 060,44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3 963 466,08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5 256 739,96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6B4235" w:rsidP="006B4235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B2086A">
              <w:rPr>
                <w:color w:val="FF0000"/>
                <w:sz w:val="16"/>
                <w:szCs w:val="16"/>
              </w:rPr>
              <w:t>5 291 900,00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AB" w:rsidRPr="00B2086A" w:rsidRDefault="006B4235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B2086A">
              <w:rPr>
                <w:color w:val="FF0000"/>
                <w:sz w:val="16"/>
                <w:szCs w:val="16"/>
              </w:rPr>
              <w:t>5</w:t>
            </w:r>
            <w:r w:rsidR="00586894" w:rsidRPr="00B2086A">
              <w:rPr>
                <w:color w:val="FF0000"/>
                <w:sz w:val="16"/>
                <w:szCs w:val="16"/>
              </w:rPr>
              <w:t> 169 400,00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AB" w:rsidRPr="00B2086A" w:rsidRDefault="00586894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B2086A">
              <w:rPr>
                <w:color w:val="FF0000"/>
                <w:sz w:val="16"/>
                <w:szCs w:val="16"/>
              </w:rPr>
              <w:t>5 </w:t>
            </w:r>
            <w:r w:rsidR="00683077">
              <w:rPr>
                <w:color w:val="FF0000"/>
                <w:sz w:val="16"/>
                <w:szCs w:val="16"/>
              </w:rPr>
              <w:t>161</w:t>
            </w:r>
            <w:r w:rsidRPr="00B2086A">
              <w:rPr>
                <w:color w:val="FF0000"/>
                <w:sz w:val="16"/>
                <w:szCs w:val="16"/>
              </w:rPr>
              <w:t> 400,00</w:t>
            </w:r>
          </w:p>
        </w:tc>
      </w:tr>
      <w:tr w:rsidR="00E172BD" w:rsidRPr="00B2086A" w:rsidTr="00C056DD"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BD" w:rsidRPr="00B2086A" w:rsidRDefault="00E172BD" w:rsidP="003D226C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BD" w:rsidRPr="00B2086A" w:rsidRDefault="00E172BD" w:rsidP="003D226C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BD" w:rsidRPr="00B2086A" w:rsidRDefault="00E172BD" w:rsidP="003D226C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BD" w:rsidRPr="00B2086A" w:rsidRDefault="00E172BD" w:rsidP="003D226C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BD" w:rsidRPr="00B2086A" w:rsidRDefault="00E172BD" w:rsidP="003D226C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BD" w:rsidRPr="00B2086A" w:rsidRDefault="00E172BD" w:rsidP="003D226C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BD" w:rsidRPr="003B3E64" w:rsidRDefault="00E172BD" w:rsidP="003D226C">
            <w:pPr>
              <w:jc w:val="center"/>
              <w:rPr>
                <w:color w:val="FF0000"/>
                <w:sz w:val="16"/>
                <w:szCs w:val="16"/>
              </w:rPr>
            </w:pPr>
            <w:r w:rsidRPr="003B3E64">
              <w:rPr>
                <w:color w:val="FF0000"/>
                <w:sz w:val="16"/>
                <w:szCs w:val="16"/>
              </w:rPr>
              <w:t>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BD" w:rsidRPr="00B2086A" w:rsidRDefault="00E172BD" w:rsidP="003D226C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8</w:t>
            </w:r>
          </w:p>
        </w:tc>
      </w:tr>
      <w:tr w:rsidR="00B2086A" w:rsidRPr="00B2086A" w:rsidTr="00C056DD"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E9" w:rsidRDefault="00BF5DAB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16"/>
                <w:szCs w:val="16"/>
              </w:rPr>
            </w:pPr>
            <w:r w:rsidRPr="00B2086A">
              <w:rPr>
                <w:spacing w:val="-4"/>
                <w:sz w:val="16"/>
                <w:szCs w:val="16"/>
              </w:rPr>
              <w:t>бюджет мун</w:t>
            </w:r>
            <w:r w:rsidRPr="00B2086A">
              <w:rPr>
                <w:spacing w:val="-4"/>
                <w:sz w:val="16"/>
                <w:szCs w:val="16"/>
              </w:rPr>
              <w:t>и</w:t>
            </w:r>
            <w:r w:rsidRPr="00B2086A">
              <w:rPr>
                <w:spacing w:val="-4"/>
                <w:sz w:val="16"/>
                <w:szCs w:val="16"/>
              </w:rPr>
              <w:t>ципального образования Щербино</w:t>
            </w:r>
            <w:r w:rsidRPr="00B2086A">
              <w:rPr>
                <w:spacing w:val="-4"/>
                <w:sz w:val="16"/>
                <w:szCs w:val="16"/>
              </w:rPr>
              <w:t>в</w:t>
            </w:r>
            <w:r w:rsidRPr="00B2086A">
              <w:rPr>
                <w:spacing w:val="-4"/>
                <w:sz w:val="16"/>
                <w:szCs w:val="16"/>
              </w:rPr>
              <w:t>ский район</w:t>
            </w:r>
          </w:p>
          <w:p w:rsidR="00B17A49" w:rsidRDefault="00B17A49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16"/>
                <w:szCs w:val="16"/>
              </w:rPr>
            </w:pPr>
          </w:p>
          <w:p w:rsidR="00B17A49" w:rsidRPr="00B2086A" w:rsidRDefault="00B17A49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16"/>
                <w:szCs w:val="16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0752A" w:rsidRDefault="00776025" w:rsidP="0089765F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27 5</w:t>
            </w:r>
            <w:r w:rsidR="0089765F">
              <w:rPr>
                <w:color w:val="FF0000"/>
                <w:sz w:val="16"/>
                <w:szCs w:val="16"/>
              </w:rPr>
              <w:t>69</w:t>
            </w:r>
            <w:r>
              <w:rPr>
                <w:color w:val="FF0000"/>
                <w:sz w:val="16"/>
                <w:szCs w:val="16"/>
              </w:rPr>
              <w:t> 225,52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ind w:left="-47" w:right="-181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2 818 060,44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3 963 466,08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980A56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5 164 999,00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9140A8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color w:val="FF0000"/>
                <w:sz w:val="16"/>
                <w:szCs w:val="16"/>
              </w:rPr>
              <w:t>5 291 900,00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AB" w:rsidRPr="00B2086A" w:rsidRDefault="009140A8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color w:val="FF0000"/>
                <w:sz w:val="16"/>
                <w:szCs w:val="16"/>
              </w:rPr>
              <w:t>5 169 400,00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AB" w:rsidRPr="00B2086A" w:rsidRDefault="009140A8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color w:val="FF0000"/>
                <w:sz w:val="16"/>
                <w:szCs w:val="16"/>
              </w:rPr>
              <w:t>5 </w:t>
            </w:r>
            <w:r w:rsidR="00683077">
              <w:rPr>
                <w:color w:val="FF0000"/>
                <w:sz w:val="16"/>
                <w:szCs w:val="16"/>
              </w:rPr>
              <w:t>161</w:t>
            </w:r>
            <w:r w:rsidRPr="00B2086A">
              <w:rPr>
                <w:color w:val="FF0000"/>
                <w:sz w:val="16"/>
                <w:szCs w:val="16"/>
              </w:rPr>
              <w:t> 400,00</w:t>
            </w:r>
          </w:p>
        </w:tc>
      </w:tr>
      <w:tr w:rsidR="00B2086A" w:rsidRPr="00B2086A" w:rsidTr="00C056DD"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E9" w:rsidRDefault="00BF5DAB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16"/>
                <w:szCs w:val="16"/>
              </w:rPr>
            </w:pPr>
            <w:r w:rsidRPr="00B2086A">
              <w:rPr>
                <w:spacing w:val="-4"/>
                <w:sz w:val="16"/>
                <w:szCs w:val="16"/>
              </w:rPr>
              <w:t>бюджет мун</w:t>
            </w:r>
            <w:r w:rsidRPr="00B2086A">
              <w:rPr>
                <w:spacing w:val="-4"/>
                <w:sz w:val="16"/>
                <w:szCs w:val="16"/>
              </w:rPr>
              <w:t>и</w:t>
            </w:r>
            <w:r w:rsidRPr="00B2086A">
              <w:rPr>
                <w:spacing w:val="-4"/>
                <w:sz w:val="16"/>
                <w:szCs w:val="16"/>
              </w:rPr>
              <w:t>ципального образования Щербино</w:t>
            </w:r>
            <w:r w:rsidRPr="00B2086A">
              <w:rPr>
                <w:spacing w:val="-4"/>
                <w:sz w:val="16"/>
                <w:szCs w:val="16"/>
              </w:rPr>
              <w:t>в</w:t>
            </w:r>
            <w:r w:rsidRPr="00B2086A">
              <w:rPr>
                <w:spacing w:val="-4"/>
                <w:sz w:val="16"/>
                <w:szCs w:val="16"/>
              </w:rPr>
              <w:t>ский район*</w:t>
            </w:r>
          </w:p>
          <w:p w:rsidR="00B17A49" w:rsidRDefault="00B17A49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16"/>
                <w:szCs w:val="16"/>
              </w:rPr>
            </w:pPr>
          </w:p>
          <w:p w:rsidR="00B17A49" w:rsidRPr="00B2086A" w:rsidRDefault="00B17A49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16"/>
                <w:szCs w:val="16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91 740,96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ind w:left="-47" w:right="-181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91 740,96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DAB" w:rsidRPr="00B2086A" w:rsidRDefault="00BF5DAB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AB" w:rsidRPr="00B2086A" w:rsidRDefault="00BF5DAB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DAB" w:rsidRPr="00B2086A" w:rsidRDefault="00576710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</w:tr>
      <w:tr w:rsidR="00205E67" w:rsidRPr="00B2086A" w:rsidTr="00C056DD"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F8F" w:rsidRDefault="00205E67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  <w:r w:rsidRPr="00B2086A">
              <w:rPr>
                <w:sz w:val="16"/>
                <w:szCs w:val="16"/>
              </w:rPr>
              <w:t>Основное меропри</w:t>
            </w:r>
            <w:r w:rsidRPr="00B2086A">
              <w:rPr>
                <w:sz w:val="16"/>
                <w:szCs w:val="16"/>
              </w:rPr>
              <w:t>я</w:t>
            </w:r>
            <w:r w:rsidRPr="00B2086A">
              <w:rPr>
                <w:sz w:val="16"/>
                <w:szCs w:val="16"/>
              </w:rPr>
              <w:t xml:space="preserve">тие № 3 </w:t>
            </w:r>
            <w:r w:rsidRPr="00B2086A">
              <w:rPr>
                <w:sz w:val="16"/>
                <w:szCs w:val="16"/>
                <w:lang w:eastAsia="ru-RU"/>
              </w:rPr>
              <w:t>«Стро</w:t>
            </w:r>
            <w:r w:rsidRPr="00B2086A">
              <w:rPr>
                <w:sz w:val="16"/>
                <w:szCs w:val="16"/>
                <w:lang w:eastAsia="ru-RU"/>
              </w:rPr>
              <w:t>и</w:t>
            </w:r>
            <w:r w:rsidRPr="00B2086A">
              <w:rPr>
                <w:sz w:val="16"/>
                <w:szCs w:val="16"/>
                <w:lang w:eastAsia="ru-RU"/>
              </w:rPr>
              <w:t>тельство и реконстру</w:t>
            </w:r>
            <w:r w:rsidRPr="00B2086A">
              <w:rPr>
                <w:sz w:val="16"/>
                <w:szCs w:val="16"/>
                <w:lang w:eastAsia="ru-RU"/>
              </w:rPr>
              <w:t>к</w:t>
            </w:r>
            <w:r w:rsidRPr="00B2086A">
              <w:rPr>
                <w:sz w:val="16"/>
                <w:szCs w:val="16"/>
                <w:lang w:eastAsia="ru-RU"/>
              </w:rPr>
              <w:t>ция объектов здр</w:t>
            </w:r>
            <w:r w:rsidRPr="00B2086A">
              <w:rPr>
                <w:sz w:val="16"/>
                <w:szCs w:val="16"/>
                <w:lang w:eastAsia="ru-RU"/>
              </w:rPr>
              <w:t>а</w:t>
            </w:r>
            <w:r w:rsidRPr="00B2086A">
              <w:rPr>
                <w:sz w:val="16"/>
                <w:szCs w:val="16"/>
                <w:lang w:eastAsia="ru-RU"/>
              </w:rPr>
              <w:t>воохранения, включая пр</w:t>
            </w:r>
            <w:r w:rsidRPr="00B2086A">
              <w:rPr>
                <w:sz w:val="16"/>
                <w:szCs w:val="16"/>
                <w:lang w:eastAsia="ru-RU"/>
              </w:rPr>
              <w:t>о</w:t>
            </w:r>
            <w:r w:rsidRPr="00B2086A">
              <w:rPr>
                <w:sz w:val="16"/>
                <w:szCs w:val="16"/>
                <w:lang w:eastAsia="ru-RU"/>
              </w:rPr>
              <w:t>ектно-изыскател</w:t>
            </w:r>
            <w:r w:rsidRPr="00B2086A">
              <w:rPr>
                <w:sz w:val="16"/>
                <w:szCs w:val="16"/>
                <w:lang w:eastAsia="ru-RU"/>
              </w:rPr>
              <w:t>ь</w:t>
            </w:r>
            <w:r w:rsidRPr="00B2086A">
              <w:rPr>
                <w:sz w:val="16"/>
                <w:szCs w:val="16"/>
                <w:lang w:eastAsia="ru-RU"/>
              </w:rPr>
              <w:t>ные работы, нео</w:t>
            </w:r>
            <w:r w:rsidRPr="00B2086A">
              <w:rPr>
                <w:sz w:val="16"/>
                <w:szCs w:val="16"/>
                <w:lang w:eastAsia="ru-RU"/>
              </w:rPr>
              <w:t>б</w:t>
            </w:r>
            <w:r w:rsidRPr="00B2086A">
              <w:rPr>
                <w:sz w:val="16"/>
                <w:szCs w:val="16"/>
                <w:lang w:eastAsia="ru-RU"/>
              </w:rPr>
              <w:t>ходимых для орг</w:t>
            </w:r>
            <w:r w:rsidRPr="00B2086A">
              <w:rPr>
                <w:sz w:val="16"/>
                <w:szCs w:val="16"/>
                <w:lang w:eastAsia="ru-RU"/>
              </w:rPr>
              <w:t>а</w:t>
            </w:r>
            <w:r w:rsidRPr="00B2086A">
              <w:rPr>
                <w:sz w:val="16"/>
                <w:szCs w:val="16"/>
                <w:lang w:eastAsia="ru-RU"/>
              </w:rPr>
              <w:t>низации оказания м</w:t>
            </w:r>
            <w:r w:rsidRPr="00B2086A">
              <w:rPr>
                <w:sz w:val="16"/>
                <w:szCs w:val="16"/>
                <w:lang w:eastAsia="ru-RU"/>
              </w:rPr>
              <w:t>е</w:t>
            </w:r>
            <w:r w:rsidRPr="00B2086A">
              <w:rPr>
                <w:sz w:val="16"/>
                <w:szCs w:val="16"/>
                <w:lang w:eastAsia="ru-RU"/>
              </w:rPr>
              <w:t>дицинской помощи в соо</w:t>
            </w:r>
            <w:r w:rsidRPr="00B2086A">
              <w:rPr>
                <w:sz w:val="16"/>
                <w:szCs w:val="16"/>
                <w:lang w:eastAsia="ru-RU"/>
              </w:rPr>
              <w:t>т</w:t>
            </w:r>
            <w:r w:rsidRPr="00B2086A">
              <w:rPr>
                <w:sz w:val="16"/>
                <w:szCs w:val="16"/>
                <w:lang w:eastAsia="ru-RU"/>
              </w:rPr>
              <w:t>ветствии с территориал</w:t>
            </w:r>
            <w:r w:rsidRPr="00B2086A">
              <w:rPr>
                <w:sz w:val="16"/>
                <w:szCs w:val="16"/>
                <w:lang w:eastAsia="ru-RU"/>
              </w:rPr>
              <w:t>ь</w:t>
            </w:r>
            <w:r w:rsidRPr="00B2086A">
              <w:rPr>
                <w:sz w:val="16"/>
                <w:szCs w:val="16"/>
                <w:lang w:eastAsia="ru-RU"/>
              </w:rPr>
              <w:t>ной програ</w:t>
            </w:r>
            <w:r w:rsidRPr="00B2086A">
              <w:rPr>
                <w:sz w:val="16"/>
                <w:szCs w:val="16"/>
                <w:lang w:eastAsia="ru-RU"/>
              </w:rPr>
              <w:t>м</w:t>
            </w:r>
            <w:r w:rsidRPr="00B2086A">
              <w:rPr>
                <w:sz w:val="16"/>
                <w:szCs w:val="16"/>
                <w:lang w:eastAsia="ru-RU"/>
              </w:rPr>
              <w:t>мой государс</w:t>
            </w:r>
            <w:r w:rsidRPr="00B2086A">
              <w:rPr>
                <w:sz w:val="16"/>
                <w:szCs w:val="16"/>
                <w:lang w:eastAsia="ru-RU"/>
              </w:rPr>
              <w:t>т</w:t>
            </w:r>
            <w:r w:rsidRPr="00B2086A">
              <w:rPr>
                <w:sz w:val="16"/>
                <w:szCs w:val="16"/>
                <w:lang w:eastAsia="ru-RU"/>
              </w:rPr>
              <w:t>венных гара</w:t>
            </w:r>
            <w:r w:rsidRPr="00B2086A">
              <w:rPr>
                <w:sz w:val="16"/>
                <w:szCs w:val="16"/>
                <w:lang w:eastAsia="ru-RU"/>
              </w:rPr>
              <w:t>н</w:t>
            </w:r>
            <w:r w:rsidRPr="00B2086A">
              <w:rPr>
                <w:sz w:val="16"/>
                <w:szCs w:val="16"/>
                <w:lang w:eastAsia="ru-RU"/>
              </w:rPr>
              <w:t>тий бесплатн</w:t>
            </w:r>
            <w:r w:rsidRPr="00B2086A">
              <w:rPr>
                <w:sz w:val="16"/>
                <w:szCs w:val="16"/>
                <w:lang w:eastAsia="ru-RU"/>
              </w:rPr>
              <w:t>о</w:t>
            </w:r>
            <w:r w:rsidRPr="00B2086A">
              <w:rPr>
                <w:sz w:val="16"/>
                <w:szCs w:val="16"/>
                <w:lang w:eastAsia="ru-RU"/>
              </w:rPr>
              <w:t>го ок</w:t>
            </w:r>
            <w:r w:rsidRPr="00B2086A">
              <w:rPr>
                <w:sz w:val="16"/>
                <w:szCs w:val="16"/>
                <w:lang w:eastAsia="ru-RU"/>
              </w:rPr>
              <w:t>а</w:t>
            </w:r>
            <w:r w:rsidRPr="00B2086A">
              <w:rPr>
                <w:sz w:val="16"/>
                <w:szCs w:val="16"/>
                <w:lang w:eastAsia="ru-RU"/>
              </w:rPr>
              <w:t>зания гражданам медици</w:t>
            </w:r>
            <w:r w:rsidRPr="00B2086A">
              <w:rPr>
                <w:sz w:val="16"/>
                <w:szCs w:val="16"/>
                <w:lang w:eastAsia="ru-RU"/>
              </w:rPr>
              <w:t>н</w:t>
            </w:r>
            <w:r w:rsidRPr="00B2086A">
              <w:rPr>
                <w:sz w:val="16"/>
                <w:szCs w:val="16"/>
                <w:lang w:eastAsia="ru-RU"/>
              </w:rPr>
              <w:t>ской помощи в Краснода</w:t>
            </w:r>
            <w:r w:rsidRPr="00B2086A">
              <w:rPr>
                <w:sz w:val="16"/>
                <w:szCs w:val="16"/>
                <w:lang w:eastAsia="ru-RU"/>
              </w:rPr>
              <w:t>р</w:t>
            </w:r>
            <w:r w:rsidRPr="00B2086A">
              <w:rPr>
                <w:sz w:val="16"/>
                <w:szCs w:val="16"/>
                <w:lang w:eastAsia="ru-RU"/>
              </w:rPr>
              <w:t>ском крае», в том числе:</w:t>
            </w:r>
          </w:p>
          <w:p w:rsidR="00B17A49" w:rsidRDefault="00B17A49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</w:p>
          <w:p w:rsidR="00B17A49" w:rsidRPr="00B2086A" w:rsidRDefault="00B17A49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3F7F07" w:rsidRDefault="00205E6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3F7F07">
              <w:rPr>
                <w:color w:val="FF0000"/>
                <w:sz w:val="16"/>
                <w:szCs w:val="16"/>
              </w:rPr>
              <w:t>40 740 900,00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47" w:right="-181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20 073 400,00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20 667 500,00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B2086A">
              <w:rPr>
                <w:color w:val="FF0000"/>
                <w:sz w:val="16"/>
                <w:szCs w:val="16"/>
              </w:rPr>
              <w:t>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67" w:rsidRPr="00B2086A" w:rsidRDefault="00205E6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B2086A">
              <w:rPr>
                <w:color w:val="FF0000"/>
                <w:sz w:val="16"/>
                <w:szCs w:val="16"/>
              </w:rPr>
              <w:t>0,00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67" w:rsidRPr="00B2086A" w:rsidRDefault="00205E6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B2086A">
              <w:rPr>
                <w:color w:val="FF0000"/>
                <w:sz w:val="16"/>
                <w:szCs w:val="16"/>
              </w:rPr>
              <w:t>0,00</w:t>
            </w:r>
          </w:p>
        </w:tc>
      </w:tr>
      <w:tr w:rsidR="00205E67" w:rsidRPr="00B2086A" w:rsidTr="00C056DD"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F8F" w:rsidRDefault="00205E67" w:rsidP="008D39BB">
            <w:pPr>
              <w:jc w:val="both"/>
              <w:rPr>
                <w:spacing w:val="-4"/>
                <w:sz w:val="16"/>
                <w:szCs w:val="16"/>
              </w:rPr>
            </w:pPr>
            <w:r w:rsidRPr="00B2086A">
              <w:rPr>
                <w:spacing w:val="-4"/>
                <w:sz w:val="16"/>
                <w:szCs w:val="16"/>
              </w:rPr>
              <w:t>бюджет Кра</w:t>
            </w:r>
            <w:r w:rsidRPr="00B2086A">
              <w:rPr>
                <w:spacing w:val="-4"/>
                <w:sz w:val="16"/>
                <w:szCs w:val="16"/>
              </w:rPr>
              <w:t>с</w:t>
            </w:r>
            <w:r w:rsidRPr="00B2086A">
              <w:rPr>
                <w:spacing w:val="-4"/>
                <w:sz w:val="16"/>
                <w:szCs w:val="16"/>
              </w:rPr>
              <w:t>нода</w:t>
            </w:r>
            <w:r w:rsidRPr="00B2086A">
              <w:rPr>
                <w:spacing w:val="-4"/>
                <w:sz w:val="16"/>
                <w:szCs w:val="16"/>
              </w:rPr>
              <w:t>р</w:t>
            </w:r>
            <w:r w:rsidRPr="00B2086A">
              <w:rPr>
                <w:spacing w:val="-4"/>
                <w:sz w:val="16"/>
                <w:szCs w:val="16"/>
              </w:rPr>
              <w:t>ского края</w:t>
            </w:r>
          </w:p>
          <w:p w:rsidR="00B17A49" w:rsidRDefault="00B17A49" w:rsidP="008D39BB">
            <w:pPr>
              <w:jc w:val="both"/>
              <w:rPr>
                <w:spacing w:val="-4"/>
                <w:sz w:val="16"/>
                <w:szCs w:val="16"/>
              </w:rPr>
            </w:pPr>
          </w:p>
          <w:p w:rsidR="00B17A49" w:rsidRPr="00B2086A" w:rsidRDefault="00B17A49" w:rsidP="008D39BB">
            <w:pPr>
              <w:jc w:val="both"/>
              <w:rPr>
                <w:spacing w:val="-4"/>
                <w:sz w:val="16"/>
                <w:szCs w:val="16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3F7F07" w:rsidRDefault="00205E67" w:rsidP="003316E8">
            <w:pPr>
              <w:ind w:left="-108" w:right="-108"/>
              <w:jc w:val="center"/>
              <w:rPr>
                <w:color w:val="FF0000"/>
                <w:spacing w:val="-4"/>
                <w:sz w:val="16"/>
                <w:szCs w:val="16"/>
              </w:rPr>
            </w:pPr>
            <w:r w:rsidRPr="003F7F07">
              <w:rPr>
                <w:color w:val="FF0000"/>
                <w:sz w:val="16"/>
                <w:szCs w:val="16"/>
              </w:rPr>
              <w:t>40 </w:t>
            </w:r>
            <w:r>
              <w:rPr>
                <w:color w:val="FF0000"/>
                <w:sz w:val="16"/>
                <w:szCs w:val="16"/>
              </w:rPr>
              <w:t>507</w:t>
            </w:r>
            <w:r w:rsidRPr="003F7F07">
              <w:rPr>
                <w:color w:val="FF0000"/>
                <w:sz w:val="16"/>
                <w:szCs w:val="16"/>
              </w:rPr>
              <w:t> 900,00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47" w:right="-181" w:hanging="61"/>
              <w:jc w:val="center"/>
              <w:rPr>
                <w:spacing w:val="-4"/>
                <w:sz w:val="16"/>
                <w:szCs w:val="16"/>
              </w:rPr>
            </w:pPr>
            <w:r w:rsidRPr="00B2086A">
              <w:rPr>
                <w:spacing w:val="-4"/>
                <w:sz w:val="16"/>
                <w:szCs w:val="16"/>
              </w:rPr>
              <w:t>0,00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108" w:right="-108"/>
              <w:jc w:val="center"/>
              <w:rPr>
                <w:spacing w:val="-4"/>
                <w:sz w:val="16"/>
                <w:szCs w:val="16"/>
                <w:highlight w:val="cyan"/>
              </w:rPr>
            </w:pPr>
            <w:r w:rsidRPr="00B2086A">
              <w:rPr>
                <w:spacing w:val="-4"/>
                <w:sz w:val="16"/>
                <w:szCs w:val="16"/>
              </w:rPr>
              <w:t>20 073 400,00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108" w:right="-108"/>
              <w:jc w:val="center"/>
              <w:rPr>
                <w:spacing w:val="-4"/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20 434 500,00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7450D" w:rsidRDefault="00205E67" w:rsidP="008D39BB">
            <w:pPr>
              <w:ind w:left="-108" w:right="-108"/>
              <w:jc w:val="center"/>
              <w:rPr>
                <w:color w:val="FF0000"/>
                <w:spacing w:val="-4"/>
                <w:sz w:val="16"/>
                <w:szCs w:val="16"/>
              </w:rPr>
            </w:pPr>
            <w:r w:rsidRPr="00B7450D">
              <w:rPr>
                <w:color w:val="FF0000"/>
                <w:spacing w:val="-4"/>
                <w:sz w:val="16"/>
                <w:szCs w:val="16"/>
              </w:rPr>
              <w:t>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67" w:rsidRPr="00B7450D" w:rsidRDefault="00205E67" w:rsidP="008D39BB">
            <w:pPr>
              <w:ind w:left="-108" w:right="-108"/>
              <w:jc w:val="center"/>
              <w:rPr>
                <w:color w:val="FF0000"/>
                <w:spacing w:val="-4"/>
                <w:sz w:val="16"/>
                <w:szCs w:val="16"/>
              </w:rPr>
            </w:pPr>
            <w:r w:rsidRPr="00B7450D">
              <w:rPr>
                <w:color w:val="FF0000"/>
                <w:spacing w:val="-4"/>
                <w:sz w:val="16"/>
                <w:szCs w:val="16"/>
              </w:rPr>
              <w:t>0,00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67" w:rsidRPr="00B7450D" w:rsidRDefault="00205E67" w:rsidP="008D39BB">
            <w:pPr>
              <w:ind w:left="-108" w:right="-108"/>
              <w:jc w:val="center"/>
              <w:rPr>
                <w:color w:val="FF0000"/>
                <w:spacing w:val="-4"/>
                <w:sz w:val="16"/>
                <w:szCs w:val="16"/>
              </w:rPr>
            </w:pPr>
            <w:r w:rsidRPr="00B7450D">
              <w:rPr>
                <w:color w:val="FF0000"/>
                <w:spacing w:val="-4"/>
                <w:sz w:val="16"/>
                <w:szCs w:val="16"/>
              </w:rPr>
              <w:t>0,00</w:t>
            </w:r>
          </w:p>
        </w:tc>
      </w:tr>
      <w:tr w:rsidR="00205E67" w:rsidRPr="00B2086A" w:rsidTr="00C056DD"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F8F" w:rsidRDefault="00205E67" w:rsidP="00FC77FC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2"/>
                <w:sz w:val="18"/>
                <w:szCs w:val="18"/>
              </w:rPr>
            </w:pPr>
            <w:r w:rsidRPr="00E172BD">
              <w:rPr>
                <w:spacing w:val="-12"/>
                <w:sz w:val="18"/>
                <w:szCs w:val="18"/>
              </w:rPr>
              <w:t>бюджет мун</w:t>
            </w:r>
            <w:r w:rsidRPr="00E172BD">
              <w:rPr>
                <w:spacing w:val="-12"/>
                <w:sz w:val="18"/>
                <w:szCs w:val="18"/>
              </w:rPr>
              <w:t>и</w:t>
            </w:r>
            <w:r w:rsidRPr="00E172BD">
              <w:rPr>
                <w:spacing w:val="-12"/>
                <w:sz w:val="18"/>
                <w:szCs w:val="18"/>
              </w:rPr>
              <w:t>ципального образ</w:t>
            </w:r>
            <w:r w:rsidRPr="00E172BD">
              <w:rPr>
                <w:spacing w:val="-12"/>
                <w:sz w:val="18"/>
                <w:szCs w:val="18"/>
              </w:rPr>
              <w:t>о</w:t>
            </w:r>
            <w:r w:rsidRPr="00E172BD">
              <w:rPr>
                <w:spacing w:val="-12"/>
                <w:sz w:val="18"/>
                <w:szCs w:val="18"/>
              </w:rPr>
              <w:t>вания Щербино</w:t>
            </w:r>
            <w:r w:rsidRPr="00E172BD">
              <w:rPr>
                <w:spacing w:val="-12"/>
                <w:sz w:val="18"/>
                <w:szCs w:val="18"/>
              </w:rPr>
              <w:t>в</w:t>
            </w:r>
            <w:r w:rsidRPr="00E172BD">
              <w:rPr>
                <w:spacing w:val="-12"/>
                <w:sz w:val="18"/>
                <w:szCs w:val="18"/>
              </w:rPr>
              <w:t>ский район</w:t>
            </w:r>
          </w:p>
          <w:p w:rsidR="00B17A49" w:rsidRDefault="00B17A49" w:rsidP="00FC77FC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2"/>
                <w:sz w:val="18"/>
                <w:szCs w:val="18"/>
              </w:rPr>
            </w:pPr>
          </w:p>
          <w:p w:rsidR="00B17A49" w:rsidRPr="00E172BD" w:rsidRDefault="00B17A49" w:rsidP="00FC77FC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2"/>
                <w:sz w:val="18"/>
                <w:szCs w:val="18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233 000,00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47" w:right="-181" w:hanging="61"/>
              <w:jc w:val="center"/>
              <w:rPr>
                <w:spacing w:val="-4"/>
                <w:sz w:val="16"/>
                <w:szCs w:val="16"/>
              </w:rPr>
            </w:pPr>
            <w:r w:rsidRPr="00B2086A">
              <w:rPr>
                <w:spacing w:val="-4"/>
                <w:sz w:val="16"/>
                <w:szCs w:val="16"/>
              </w:rPr>
              <w:t>0,00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108" w:right="-108"/>
              <w:jc w:val="center"/>
              <w:rPr>
                <w:spacing w:val="-4"/>
                <w:sz w:val="16"/>
                <w:szCs w:val="16"/>
              </w:rPr>
            </w:pPr>
            <w:r w:rsidRPr="00B2086A">
              <w:rPr>
                <w:spacing w:val="-4"/>
                <w:sz w:val="16"/>
                <w:szCs w:val="16"/>
              </w:rPr>
              <w:t>0,00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233 000,00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7450D" w:rsidRDefault="00205E67" w:rsidP="008D39BB">
            <w:pPr>
              <w:ind w:left="-108" w:right="-108"/>
              <w:jc w:val="center"/>
              <w:rPr>
                <w:color w:val="FF0000"/>
                <w:spacing w:val="-4"/>
                <w:sz w:val="16"/>
                <w:szCs w:val="16"/>
              </w:rPr>
            </w:pPr>
            <w:r w:rsidRPr="00B7450D">
              <w:rPr>
                <w:color w:val="FF0000"/>
                <w:spacing w:val="-4"/>
                <w:sz w:val="16"/>
                <w:szCs w:val="16"/>
              </w:rPr>
              <w:t>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67" w:rsidRPr="00B7450D" w:rsidRDefault="00205E67" w:rsidP="008D39BB">
            <w:pPr>
              <w:ind w:left="-108" w:right="-108"/>
              <w:jc w:val="center"/>
              <w:rPr>
                <w:color w:val="FF0000"/>
                <w:spacing w:val="-4"/>
                <w:sz w:val="16"/>
                <w:szCs w:val="16"/>
              </w:rPr>
            </w:pPr>
            <w:r w:rsidRPr="00B7450D">
              <w:rPr>
                <w:color w:val="FF0000"/>
                <w:spacing w:val="-4"/>
                <w:sz w:val="16"/>
                <w:szCs w:val="16"/>
              </w:rPr>
              <w:t>0,00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67" w:rsidRPr="00B7450D" w:rsidRDefault="00205E67" w:rsidP="008D39BB">
            <w:pPr>
              <w:ind w:left="-108" w:right="-108"/>
              <w:jc w:val="center"/>
              <w:rPr>
                <w:color w:val="FF0000"/>
                <w:spacing w:val="-4"/>
                <w:sz w:val="16"/>
                <w:szCs w:val="16"/>
              </w:rPr>
            </w:pPr>
            <w:r w:rsidRPr="00B7450D">
              <w:rPr>
                <w:color w:val="FF0000"/>
                <w:spacing w:val="-4"/>
                <w:sz w:val="16"/>
                <w:szCs w:val="16"/>
              </w:rPr>
              <w:t>0,00</w:t>
            </w:r>
          </w:p>
        </w:tc>
      </w:tr>
      <w:tr w:rsidR="00205E67" w:rsidRPr="00B2086A" w:rsidTr="00C056DD"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Основное меропри</w:t>
            </w:r>
            <w:r w:rsidRPr="00B2086A">
              <w:rPr>
                <w:sz w:val="16"/>
                <w:szCs w:val="16"/>
              </w:rPr>
              <w:t>я</w:t>
            </w:r>
            <w:r w:rsidRPr="00B2086A">
              <w:rPr>
                <w:sz w:val="16"/>
                <w:szCs w:val="16"/>
              </w:rPr>
              <w:t xml:space="preserve">тие  </w:t>
            </w:r>
          </w:p>
          <w:p w:rsidR="00380F8F" w:rsidRDefault="00205E67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№ 4 «Обесп</w:t>
            </w:r>
            <w:r w:rsidRPr="00B2086A">
              <w:rPr>
                <w:sz w:val="16"/>
                <w:szCs w:val="16"/>
              </w:rPr>
              <w:t>е</w:t>
            </w:r>
            <w:r w:rsidRPr="00B2086A">
              <w:rPr>
                <w:sz w:val="16"/>
                <w:szCs w:val="16"/>
              </w:rPr>
              <w:t>чение безопа</w:t>
            </w:r>
            <w:r w:rsidRPr="00B2086A">
              <w:rPr>
                <w:sz w:val="16"/>
                <w:szCs w:val="16"/>
              </w:rPr>
              <w:t>с</w:t>
            </w:r>
            <w:r w:rsidRPr="00B2086A">
              <w:rPr>
                <w:sz w:val="16"/>
                <w:szCs w:val="16"/>
              </w:rPr>
              <w:t>ности доро</w:t>
            </w:r>
            <w:r w:rsidRPr="00B2086A">
              <w:rPr>
                <w:sz w:val="16"/>
                <w:szCs w:val="16"/>
              </w:rPr>
              <w:t>ж</w:t>
            </w:r>
            <w:r w:rsidRPr="00B2086A">
              <w:rPr>
                <w:sz w:val="16"/>
                <w:szCs w:val="16"/>
              </w:rPr>
              <w:t>ного движения в муниципал</w:t>
            </w:r>
            <w:r w:rsidRPr="00B2086A">
              <w:rPr>
                <w:sz w:val="16"/>
                <w:szCs w:val="16"/>
              </w:rPr>
              <w:t>ь</w:t>
            </w:r>
            <w:r w:rsidRPr="00B2086A">
              <w:rPr>
                <w:sz w:val="16"/>
                <w:szCs w:val="16"/>
              </w:rPr>
              <w:t>ном образов</w:t>
            </w:r>
            <w:r w:rsidRPr="00B2086A">
              <w:rPr>
                <w:sz w:val="16"/>
                <w:szCs w:val="16"/>
              </w:rPr>
              <w:t>а</w:t>
            </w:r>
            <w:r w:rsidRPr="00B2086A">
              <w:rPr>
                <w:sz w:val="16"/>
                <w:szCs w:val="16"/>
              </w:rPr>
              <w:t>нии Щерб</w:t>
            </w:r>
            <w:r w:rsidRPr="00B2086A">
              <w:rPr>
                <w:sz w:val="16"/>
                <w:szCs w:val="16"/>
              </w:rPr>
              <w:t>и</w:t>
            </w:r>
            <w:r w:rsidRPr="00B2086A">
              <w:rPr>
                <w:sz w:val="16"/>
                <w:szCs w:val="16"/>
              </w:rPr>
              <w:t>новский ра</w:t>
            </w:r>
            <w:r w:rsidRPr="00B2086A">
              <w:rPr>
                <w:sz w:val="16"/>
                <w:szCs w:val="16"/>
              </w:rPr>
              <w:t>й</w:t>
            </w:r>
            <w:r w:rsidRPr="00B2086A">
              <w:rPr>
                <w:sz w:val="16"/>
                <w:szCs w:val="16"/>
              </w:rPr>
              <w:t>он», в том чи</w:t>
            </w:r>
            <w:r w:rsidRPr="00B2086A">
              <w:rPr>
                <w:sz w:val="16"/>
                <w:szCs w:val="16"/>
              </w:rPr>
              <w:t>с</w:t>
            </w:r>
            <w:r w:rsidRPr="00B2086A">
              <w:rPr>
                <w:sz w:val="16"/>
                <w:szCs w:val="16"/>
              </w:rPr>
              <w:t>ле:</w:t>
            </w:r>
          </w:p>
          <w:p w:rsidR="00B17A49" w:rsidRDefault="00B17A49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B17A49" w:rsidRPr="00B2086A" w:rsidRDefault="00B17A49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399 000,00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47" w:right="-181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  <w:p w:rsidR="00205E67" w:rsidRPr="00B2086A" w:rsidRDefault="00205E67" w:rsidP="008D39BB">
            <w:pPr>
              <w:rPr>
                <w:sz w:val="16"/>
                <w:szCs w:val="16"/>
              </w:rPr>
            </w:pPr>
          </w:p>
          <w:p w:rsidR="00205E67" w:rsidRPr="00B2086A" w:rsidRDefault="00205E67" w:rsidP="008D39B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399 000,00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7450D" w:rsidRDefault="00205E6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B7450D">
              <w:rPr>
                <w:color w:val="FF0000"/>
                <w:sz w:val="16"/>
                <w:szCs w:val="16"/>
              </w:rPr>
              <w:t>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67" w:rsidRPr="00B7450D" w:rsidRDefault="00205E6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B7450D">
              <w:rPr>
                <w:color w:val="FF0000"/>
                <w:sz w:val="16"/>
                <w:szCs w:val="16"/>
              </w:rPr>
              <w:t>0,00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67" w:rsidRPr="00B7450D" w:rsidRDefault="00205E6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B7450D">
              <w:rPr>
                <w:color w:val="FF0000"/>
                <w:sz w:val="16"/>
                <w:szCs w:val="16"/>
              </w:rPr>
              <w:t>0,00</w:t>
            </w:r>
          </w:p>
        </w:tc>
      </w:tr>
      <w:tr w:rsidR="00205E67" w:rsidRPr="00B2086A" w:rsidTr="00C056DD"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F8F" w:rsidRDefault="00205E67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2"/>
                <w:sz w:val="16"/>
                <w:szCs w:val="16"/>
              </w:rPr>
            </w:pPr>
            <w:r w:rsidRPr="00B2086A">
              <w:rPr>
                <w:spacing w:val="-12"/>
                <w:sz w:val="16"/>
                <w:szCs w:val="16"/>
              </w:rPr>
              <w:t>бюджет муниц</w:t>
            </w:r>
            <w:r w:rsidRPr="00B2086A">
              <w:rPr>
                <w:spacing w:val="-12"/>
                <w:sz w:val="16"/>
                <w:szCs w:val="16"/>
              </w:rPr>
              <w:t>и</w:t>
            </w:r>
            <w:r w:rsidRPr="00B2086A">
              <w:rPr>
                <w:spacing w:val="-12"/>
                <w:sz w:val="16"/>
                <w:szCs w:val="16"/>
              </w:rPr>
              <w:t>пального образ</w:t>
            </w:r>
            <w:r w:rsidRPr="00B2086A">
              <w:rPr>
                <w:spacing w:val="-12"/>
                <w:sz w:val="16"/>
                <w:szCs w:val="16"/>
              </w:rPr>
              <w:t>о</w:t>
            </w:r>
            <w:r w:rsidRPr="00B2086A">
              <w:rPr>
                <w:spacing w:val="-12"/>
                <w:sz w:val="16"/>
                <w:szCs w:val="16"/>
              </w:rPr>
              <w:t>вания Щербино</w:t>
            </w:r>
            <w:r w:rsidRPr="00B2086A">
              <w:rPr>
                <w:spacing w:val="-12"/>
                <w:sz w:val="16"/>
                <w:szCs w:val="16"/>
              </w:rPr>
              <w:t>в</w:t>
            </w:r>
            <w:r w:rsidRPr="00B2086A">
              <w:rPr>
                <w:spacing w:val="-12"/>
                <w:sz w:val="16"/>
                <w:szCs w:val="16"/>
              </w:rPr>
              <w:t>ский район</w:t>
            </w:r>
          </w:p>
          <w:p w:rsidR="00B17A49" w:rsidRDefault="00B17A49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2"/>
                <w:sz w:val="16"/>
                <w:szCs w:val="16"/>
              </w:rPr>
            </w:pPr>
          </w:p>
          <w:p w:rsidR="00B17A49" w:rsidRPr="00B2086A" w:rsidRDefault="00B17A49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2"/>
                <w:sz w:val="16"/>
                <w:szCs w:val="16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399 000,00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47" w:right="-181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399 000,00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7450D" w:rsidRDefault="00205E6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B7450D">
              <w:rPr>
                <w:color w:val="FF0000"/>
                <w:sz w:val="16"/>
                <w:szCs w:val="16"/>
              </w:rPr>
              <w:t>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67" w:rsidRPr="00B7450D" w:rsidRDefault="00205E6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B7450D">
              <w:rPr>
                <w:color w:val="FF0000"/>
                <w:sz w:val="16"/>
                <w:szCs w:val="16"/>
              </w:rPr>
              <w:t>0,00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67" w:rsidRPr="00B7450D" w:rsidRDefault="00205E6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B7450D">
              <w:rPr>
                <w:color w:val="FF0000"/>
                <w:sz w:val="16"/>
                <w:szCs w:val="16"/>
              </w:rPr>
              <w:t>0,00</w:t>
            </w:r>
          </w:p>
        </w:tc>
      </w:tr>
      <w:tr w:rsidR="00B17A49" w:rsidRPr="00B2086A" w:rsidTr="00C056DD">
        <w:trPr>
          <w:trHeight w:val="273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A49" w:rsidRPr="00B2086A" w:rsidRDefault="00B17A49" w:rsidP="003D226C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A49" w:rsidRPr="00B2086A" w:rsidRDefault="00B17A49" w:rsidP="003D226C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A49" w:rsidRPr="00B2086A" w:rsidRDefault="00B17A49" w:rsidP="003D226C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A49" w:rsidRPr="00B2086A" w:rsidRDefault="00B17A49" w:rsidP="003D226C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4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A49" w:rsidRPr="00B2086A" w:rsidRDefault="00B17A49" w:rsidP="003D226C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A49" w:rsidRPr="00B2086A" w:rsidRDefault="00B17A49" w:rsidP="003D226C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A49" w:rsidRPr="003B3E64" w:rsidRDefault="00B17A49" w:rsidP="003D226C">
            <w:pPr>
              <w:jc w:val="center"/>
              <w:rPr>
                <w:color w:val="FF0000"/>
                <w:sz w:val="16"/>
                <w:szCs w:val="16"/>
              </w:rPr>
            </w:pPr>
            <w:r w:rsidRPr="003B3E64">
              <w:rPr>
                <w:color w:val="FF0000"/>
                <w:sz w:val="16"/>
                <w:szCs w:val="16"/>
              </w:rPr>
              <w:t>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A49" w:rsidRPr="00B2086A" w:rsidRDefault="00B17A49" w:rsidP="003D226C">
            <w:pPr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8</w:t>
            </w:r>
          </w:p>
        </w:tc>
      </w:tr>
      <w:tr w:rsidR="00205E67" w:rsidRPr="00B2086A" w:rsidTr="00C056DD">
        <w:trPr>
          <w:trHeight w:val="273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67" w:rsidRPr="00B2086A" w:rsidRDefault="00205E67" w:rsidP="008D39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eastAsia="ru-RU"/>
              </w:rPr>
            </w:pPr>
            <w:r w:rsidRPr="00B2086A">
              <w:rPr>
                <w:sz w:val="16"/>
                <w:szCs w:val="16"/>
                <w:lang w:eastAsia="ru-RU"/>
              </w:rPr>
              <w:t>Основное меропри</w:t>
            </w:r>
            <w:r w:rsidRPr="00B2086A">
              <w:rPr>
                <w:sz w:val="16"/>
                <w:szCs w:val="16"/>
                <w:lang w:eastAsia="ru-RU"/>
              </w:rPr>
              <w:t>я</w:t>
            </w:r>
            <w:r w:rsidRPr="00B2086A">
              <w:rPr>
                <w:sz w:val="16"/>
                <w:szCs w:val="16"/>
                <w:lang w:eastAsia="ru-RU"/>
              </w:rPr>
              <w:t>тие № 5</w:t>
            </w:r>
          </w:p>
          <w:p w:rsidR="00380F8F" w:rsidRPr="00B2086A" w:rsidRDefault="00205E67" w:rsidP="008D39BB">
            <w:pPr>
              <w:jc w:val="both"/>
              <w:rPr>
                <w:sz w:val="16"/>
                <w:szCs w:val="16"/>
                <w:lang w:eastAsia="ru-RU"/>
              </w:rPr>
            </w:pPr>
            <w:r w:rsidRPr="00B2086A">
              <w:rPr>
                <w:sz w:val="16"/>
                <w:szCs w:val="16"/>
                <w:lang w:eastAsia="ru-RU"/>
              </w:rPr>
              <w:t>«Организация регуля</w:t>
            </w:r>
            <w:r w:rsidRPr="00B2086A">
              <w:rPr>
                <w:sz w:val="16"/>
                <w:szCs w:val="16"/>
                <w:lang w:eastAsia="ru-RU"/>
              </w:rPr>
              <w:t>р</w:t>
            </w:r>
            <w:r w:rsidRPr="00B2086A">
              <w:rPr>
                <w:sz w:val="16"/>
                <w:szCs w:val="16"/>
                <w:lang w:eastAsia="ru-RU"/>
              </w:rPr>
              <w:t>ных перевозок пассаж</w:t>
            </w:r>
            <w:r w:rsidRPr="00B2086A">
              <w:rPr>
                <w:sz w:val="16"/>
                <w:szCs w:val="16"/>
                <w:lang w:eastAsia="ru-RU"/>
              </w:rPr>
              <w:t>и</w:t>
            </w:r>
            <w:r w:rsidRPr="00B2086A">
              <w:rPr>
                <w:sz w:val="16"/>
                <w:szCs w:val="16"/>
                <w:lang w:eastAsia="ru-RU"/>
              </w:rPr>
              <w:t>ров и багажа авт</w:t>
            </w:r>
            <w:r w:rsidRPr="00B2086A">
              <w:rPr>
                <w:sz w:val="16"/>
                <w:szCs w:val="16"/>
                <w:lang w:eastAsia="ru-RU"/>
              </w:rPr>
              <w:t>о</w:t>
            </w:r>
            <w:r w:rsidRPr="00B2086A">
              <w:rPr>
                <w:sz w:val="16"/>
                <w:szCs w:val="16"/>
                <w:lang w:eastAsia="ru-RU"/>
              </w:rPr>
              <w:t>мобильным тран</w:t>
            </w:r>
            <w:r w:rsidRPr="00B2086A">
              <w:rPr>
                <w:sz w:val="16"/>
                <w:szCs w:val="16"/>
                <w:lang w:eastAsia="ru-RU"/>
              </w:rPr>
              <w:t>с</w:t>
            </w:r>
            <w:r w:rsidRPr="00B2086A">
              <w:rPr>
                <w:sz w:val="16"/>
                <w:szCs w:val="16"/>
                <w:lang w:eastAsia="ru-RU"/>
              </w:rPr>
              <w:t>портом на территории муниципал</w:t>
            </w:r>
            <w:r w:rsidRPr="00B2086A">
              <w:rPr>
                <w:sz w:val="16"/>
                <w:szCs w:val="16"/>
                <w:lang w:eastAsia="ru-RU"/>
              </w:rPr>
              <w:t>ь</w:t>
            </w:r>
            <w:r w:rsidRPr="00B2086A">
              <w:rPr>
                <w:sz w:val="16"/>
                <w:szCs w:val="16"/>
                <w:lang w:eastAsia="ru-RU"/>
              </w:rPr>
              <w:t>ного образов</w:t>
            </w:r>
            <w:r w:rsidRPr="00B2086A">
              <w:rPr>
                <w:sz w:val="16"/>
                <w:szCs w:val="16"/>
                <w:lang w:eastAsia="ru-RU"/>
              </w:rPr>
              <w:t>а</w:t>
            </w:r>
            <w:r w:rsidRPr="00B2086A">
              <w:rPr>
                <w:sz w:val="16"/>
                <w:szCs w:val="16"/>
                <w:lang w:eastAsia="ru-RU"/>
              </w:rPr>
              <w:t>ния Щерб</w:t>
            </w:r>
            <w:r w:rsidRPr="00B2086A">
              <w:rPr>
                <w:sz w:val="16"/>
                <w:szCs w:val="16"/>
                <w:lang w:eastAsia="ru-RU"/>
              </w:rPr>
              <w:t>и</w:t>
            </w:r>
            <w:r w:rsidRPr="00B2086A">
              <w:rPr>
                <w:sz w:val="16"/>
                <w:szCs w:val="16"/>
                <w:lang w:eastAsia="ru-RU"/>
              </w:rPr>
              <w:t>новский ра</w:t>
            </w:r>
            <w:r w:rsidRPr="00B2086A">
              <w:rPr>
                <w:sz w:val="16"/>
                <w:szCs w:val="16"/>
                <w:lang w:eastAsia="ru-RU"/>
              </w:rPr>
              <w:t>й</w:t>
            </w:r>
            <w:r w:rsidRPr="00B2086A">
              <w:rPr>
                <w:sz w:val="16"/>
                <w:szCs w:val="16"/>
                <w:lang w:eastAsia="ru-RU"/>
              </w:rPr>
              <w:t>он», в том числе: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3316E8" w:rsidRDefault="00205E6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561 100,00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47" w:right="-181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561 100,00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7450D" w:rsidRDefault="00205E6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B7450D">
              <w:rPr>
                <w:color w:val="FF0000"/>
                <w:sz w:val="16"/>
                <w:szCs w:val="16"/>
              </w:rPr>
              <w:t>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67" w:rsidRPr="00B7450D" w:rsidRDefault="00205E6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B7450D">
              <w:rPr>
                <w:color w:val="FF0000"/>
                <w:sz w:val="16"/>
                <w:szCs w:val="16"/>
              </w:rPr>
              <w:t>0,00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67" w:rsidRPr="00B7450D" w:rsidRDefault="00205E6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B7450D">
              <w:rPr>
                <w:color w:val="FF0000"/>
                <w:sz w:val="16"/>
                <w:szCs w:val="16"/>
              </w:rPr>
              <w:t>0,00</w:t>
            </w:r>
          </w:p>
        </w:tc>
      </w:tr>
      <w:tr w:rsidR="00205E67" w:rsidRPr="00B2086A" w:rsidTr="00C056DD">
        <w:trPr>
          <w:trHeight w:val="951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Default="00205E67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16"/>
                <w:szCs w:val="16"/>
              </w:rPr>
            </w:pPr>
            <w:r w:rsidRPr="00B2086A">
              <w:rPr>
                <w:spacing w:val="-4"/>
                <w:sz w:val="16"/>
                <w:szCs w:val="16"/>
              </w:rPr>
              <w:t>бюджет мун</w:t>
            </w:r>
            <w:r w:rsidRPr="00B2086A">
              <w:rPr>
                <w:spacing w:val="-4"/>
                <w:sz w:val="16"/>
                <w:szCs w:val="16"/>
              </w:rPr>
              <w:t>и</w:t>
            </w:r>
            <w:r w:rsidRPr="00B2086A">
              <w:rPr>
                <w:spacing w:val="-4"/>
                <w:sz w:val="16"/>
                <w:szCs w:val="16"/>
              </w:rPr>
              <w:t>ципального образования Щербино</w:t>
            </w:r>
            <w:r w:rsidRPr="00B2086A">
              <w:rPr>
                <w:spacing w:val="-4"/>
                <w:sz w:val="16"/>
                <w:szCs w:val="16"/>
              </w:rPr>
              <w:t>в</w:t>
            </w:r>
            <w:r w:rsidRPr="00B2086A">
              <w:rPr>
                <w:spacing w:val="-4"/>
                <w:sz w:val="16"/>
                <w:szCs w:val="16"/>
              </w:rPr>
              <w:t>ский район</w:t>
            </w:r>
          </w:p>
          <w:p w:rsidR="002A1630" w:rsidRPr="00B2086A" w:rsidRDefault="002A1630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16"/>
                <w:szCs w:val="16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3316E8" w:rsidRDefault="00205E6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561 100,00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47" w:right="-181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561 100,00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7450D" w:rsidRDefault="00205E6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B7450D">
              <w:rPr>
                <w:color w:val="FF0000"/>
                <w:sz w:val="16"/>
                <w:szCs w:val="16"/>
              </w:rPr>
              <w:t>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67" w:rsidRPr="00B7450D" w:rsidRDefault="00205E6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B7450D">
              <w:rPr>
                <w:color w:val="FF0000"/>
                <w:sz w:val="16"/>
                <w:szCs w:val="16"/>
              </w:rPr>
              <w:t>0,00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67" w:rsidRPr="00B7450D" w:rsidRDefault="00205E6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B7450D">
              <w:rPr>
                <w:color w:val="FF0000"/>
                <w:sz w:val="16"/>
                <w:szCs w:val="16"/>
              </w:rPr>
              <w:t>0,00</w:t>
            </w:r>
          </w:p>
        </w:tc>
      </w:tr>
      <w:tr w:rsidR="00205E67" w:rsidRPr="00B2086A" w:rsidTr="00C056DD"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16"/>
                <w:szCs w:val="16"/>
              </w:rPr>
            </w:pPr>
            <w:r w:rsidRPr="00B2086A">
              <w:rPr>
                <w:spacing w:val="-4"/>
                <w:sz w:val="16"/>
                <w:szCs w:val="16"/>
              </w:rPr>
              <w:t xml:space="preserve">Основное </w:t>
            </w:r>
          </w:p>
          <w:p w:rsidR="00205E67" w:rsidRPr="00B2086A" w:rsidRDefault="00205E67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16"/>
                <w:szCs w:val="16"/>
              </w:rPr>
            </w:pPr>
            <w:r w:rsidRPr="00B2086A">
              <w:rPr>
                <w:spacing w:val="-4"/>
                <w:sz w:val="16"/>
                <w:szCs w:val="16"/>
              </w:rPr>
              <w:t>меропри</w:t>
            </w:r>
            <w:r w:rsidRPr="00B2086A">
              <w:rPr>
                <w:spacing w:val="-4"/>
                <w:sz w:val="16"/>
                <w:szCs w:val="16"/>
              </w:rPr>
              <w:t>я</w:t>
            </w:r>
            <w:r w:rsidRPr="00B2086A">
              <w:rPr>
                <w:spacing w:val="-4"/>
                <w:sz w:val="16"/>
                <w:szCs w:val="16"/>
              </w:rPr>
              <w:t xml:space="preserve">тие </w:t>
            </w:r>
          </w:p>
          <w:p w:rsidR="00205E67" w:rsidRPr="00B2086A" w:rsidRDefault="00205E67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 xml:space="preserve">№ </w:t>
            </w:r>
            <w:r w:rsidRPr="00B2086A">
              <w:rPr>
                <w:spacing w:val="-4"/>
                <w:sz w:val="16"/>
                <w:szCs w:val="16"/>
              </w:rPr>
              <w:t>6</w:t>
            </w:r>
          </w:p>
          <w:p w:rsidR="00205E67" w:rsidRDefault="00205E67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16"/>
                <w:szCs w:val="16"/>
              </w:rPr>
            </w:pPr>
            <w:r w:rsidRPr="00B2086A">
              <w:rPr>
                <w:sz w:val="16"/>
                <w:szCs w:val="16"/>
                <w:lang w:eastAsia="ru-RU"/>
              </w:rPr>
              <w:t>«Организация деятел</w:t>
            </w:r>
            <w:r w:rsidRPr="00B2086A">
              <w:rPr>
                <w:sz w:val="16"/>
                <w:szCs w:val="16"/>
                <w:lang w:eastAsia="ru-RU"/>
              </w:rPr>
              <w:t>ь</w:t>
            </w:r>
            <w:r w:rsidRPr="00B2086A">
              <w:rPr>
                <w:sz w:val="16"/>
                <w:szCs w:val="16"/>
                <w:lang w:eastAsia="ru-RU"/>
              </w:rPr>
              <w:t>ности в сфере вод</w:t>
            </w:r>
            <w:r w:rsidRPr="00B2086A">
              <w:rPr>
                <w:sz w:val="16"/>
                <w:szCs w:val="16"/>
                <w:lang w:eastAsia="ru-RU"/>
              </w:rPr>
              <w:t>о</w:t>
            </w:r>
            <w:r w:rsidRPr="00B2086A">
              <w:rPr>
                <w:sz w:val="16"/>
                <w:szCs w:val="16"/>
                <w:lang w:eastAsia="ru-RU"/>
              </w:rPr>
              <w:t>снабжения и водоотвед</w:t>
            </w:r>
            <w:r w:rsidRPr="00B2086A">
              <w:rPr>
                <w:sz w:val="16"/>
                <w:szCs w:val="16"/>
                <w:lang w:eastAsia="ru-RU"/>
              </w:rPr>
              <w:t>е</w:t>
            </w:r>
            <w:r w:rsidRPr="00B2086A">
              <w:rPr>
                <w:sz w:val="16"/>
                <w:szCs w:val="16"/>
                <w:lang w:eastAsia="ru-RU"/>
              </w:rPr>
              <w:t>ния на территории муниципал</w:t>
            </w:r>
            <w:r w:rsidRPr="00B2086A">
              <w:rPr>
                <w:sz w:val="16"/>
                <w:szCs w:val="16"/>
                <w:lang w:eastAsia="ru-RU"/>
              </w:rPr>
              <w:t>ь</w:t>
            </w:r>
            <w:r w:rsidRPr="00B2086A">
              <w:rPr>
                <w:sz w:val="16"/>
                <w:szCs w:val="16"/>
                <w:lang w:eastAsia="ru-RU"/>
              </w:rPr>
              <w:t>ного образов</w:t>
            </w:r>
            <w:r w:rsidRPr="00B2086A">
              <w:rPr>
                <w:sz w:val="16"/>
                <w:szCs w:val="16"/>
                <w:lang w:eastAsia="ru-RU"/>
              </w:rPr>
              <w:t>а</w:t>
            </w:r>
            <w:r w:rsidRPr="00B2086A">
              <w:rPr>
                <w:sz w:val="16"/>
                <w:szCs w:val="16"/>
                <w:lang w:eastAsia="ru-RU"/>
              </w:rPr>
              <w:t>ния Щерб</w:t>
            </w:r>
            <w:r w:rsidRPr="00B2086A">
              <w:rPr>
                <w:sz w:val="16"/>
                <w:szCs w:val="16"/>
                <w:lang w:eastAsia="ru-RU"/>
              </w:rPr>
              <w:t>и</w:t>
            </w:r>
            <w:r w:rsidRPr="00B2086A">
              <w:rPr>
                <w:sz w:val="16"/>
                <w:szCs w:val="16"/>
                <w:lang w:eastAsia="ru-RU"/>
              </w:rPr>
              <w:t>новский ра</w:t>
            </w:r>
            <w:r w:rsidRPr="00B2086A">
              <w:rPr>
                <w:sz w:val="16"/>
                <w:szCs w:val="16"/>
                <w:lang w:eastAsia="ru-RU"/>
              </w:rPr>
              <w:t>й</w:t>
            </w:r>
            <w:r w:rsidRPr="00B2086A">
              <w:rPr>
                <w:sz w:val="16"/>
                <w:szCs w:val="16"/>
                <w:lang w:eastAsia="ru-RU"/>
              </w:rPr>
              <w:t>он»</w:t>
            </w:r>
            <w:r w:rsidRPr="00B2086A">
              <w:rPr>
                <w:spacing w:val="-4"/>
                <w:sz w:val="16"/>
                <w:szCs w:val="16"/>
              </w:rPr>
              <w:t>, в том чи</w:t>
            </w:r>
            <w:r w:rsidRPr="00B2086A">
              <w:rPr>
                <w:spacing w:val="-4"/>
                <w:sz w:val="16"/>
                <w:szCs w:val="16"/>
              </w:rPr>
              <w:t>с</w:t>
            </w:r>
            <w:r w:rsidRPr="00B2086A">
              <w:rPr>
                <w:spacing w:val="-4"/>
                <w:sz w:val="16"/>
                <w:szCs w:val="16"/>
              </w:rPr>
              <w:t>ле:</w:t>
            </w:r>
          </w:p>
          <w:p w:rsidR="002A1630" w:rsidRPr="00B2086A" w:rsidRDefault="002A1630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16"/>
                <w:szCs w:val="16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893AC3" w:rsidRDefault="00205E6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38 134 000,00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47" w:right="-181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289 000,00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083C5E" w:rsidRDefault="00205E6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083C5E">
              <w:rPr>
                <w:color w:val="FF0000"/>
                <w:sz w:val="16"/>
                <w:szCs w:val="16"/>
              </w:rPr>
              <w:t>12 615 000,00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67" w:rsidRPr="00083C5E" w:rsidRDefault="00205E6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083C5E">
              <w:rPr>
                <w:color w:val="FF0000"/>
                <w:sz w:val="16"/>
                <w:szCs w:val="16"/>
              </w:rPr>
              <w:t>12 615 000,00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67" w:rsidRPr="00083C5E" w:rsidRDefault="00205E6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083C5E">
              <w:rPr>
                <w:color w:val="FF0000"/>
                <w:sz w:val="16"/>
                <w:szCs w:val="16"/>
              </w:rPr>
              <w:t>12 615 000,00</w:t>
            </w:r>
          </w:p>
        </w:tc>
      </w:tr>
      <w:tr w:rsidR="00205E67" w:rsidRPr="00B2086A" w:rsidTr="00C056DD">
        <w:trPr>
          <w:trHeight w:val="1014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16"/>
                <w:szCs w:val="16"/>
              </w:rPr>
            </w:pPr>
            <w:r w:rsidRPr="00B2086A">
              <w:rPr>
                <w:spacing w:val="-4"/>
                <w:sz w:val="16"/>
                <w:szCs w:val="16"/>
              </w:rPr>
              <w:t>бюджет мун</w:t>
            </w:r>
            <w:r w:rsidRPr="00B2086A">
              <w:rPr>
                <w:spacing w:val="-4"/>
                <w:sz w:val="16"/>
                <w:szCs w:val="16"/>
              </w:rPr>
              <w:t>и</w:t>
            </w:r>
            <w:r w:rsidRPr="00B2086A">
              <w:rPr>
                <w:spacing w:val="-4"/>
                <w:sz w:val="16"/>
                <w:szCs w:val="16"/>
              </w:rPr>
              <w:t>ципального образования Щербино</w:t>
            </w:r>
            <w:r w:rsidRPr="00B2086A">
              <w:rPr>
                <w:spacing w:val="-4"/>
                <w:sz w:val="16"/>
                <w:szCs w:val="16"/>
              </w:rPr>
              <w:t>в</w:t>
            </w:r>
            <w:r w:rsidRPr="00B2086A">
              <w:rPr>
                <w:spacing w:val="-4"/>
                <w:sz w:val="16"/>
                <w:szCs w:val="16"/>
              </w:rPr>
              <w:t>ский район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893AC3" w:rsidRDefault="00205E67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893AC3">
              <w:rPr>
                <w:color w:val="FF0000"/>
                <w:sz w:val="16"/>
                <w:szCs w:val="16"/>
              </w:rPr>
              <w:t>38 134 000,00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47" w:right="-181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289 000,00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083C5E" w:rsidRDefault="00205E67" w:rsidP="007F76F7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083C5E">
              <w:rPr>
                <w:color w:val="FF0000"/>
                <w:sz w:val="16"/>
                <w:szCs w:val="16"/>
              </w:rPr>
              <w:t>12 615 000,00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67" w:rsidRPr="00083C5E" w:rsidRDefault="00205E67" w:rsidP="007F76F7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083C5E">
              <w:rPr>
                <w:color w:val="FF0000"/>
                <w:sz w:val="16"/>
                <w:szCs w:val="16"/>
              </w:rPr>
              <w:t>12 615 000,00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67" w:rsidRPr="00083C5E" w:rsidRDefault="00205E67" w:rsidP="007F76F7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 w:rsidRPr="00083C5E">
              <w:rPr>
                <w:color w:val="FF0000"/>
                <w:sz w:val="16"/>
                <w:szCs w:val="16"/>
              </w:rPr>
              <w:t>12 615 000,00</w:t>
            </w:r>
          </w:p>
        </w:tc>
      </w:tr>
      <w:tr w:rsidR="00205E67" w:rsidRPr="00B2086A" w:rsidTr="00C056DD">
        <w:trPr>
          <w:trHeight w:val="688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Default="00205E67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16"/>
                <w:szCs w:val="16"/>
              </w:rPr>
            </w:pPr>
            <w:r w:rsidRPr="00B2086A">
              <w:rPr>
                <w:spacing w:val="-4"/>
                <w:sz w:val="16"/>
                <w:szCs w:val="16"/>
              </w:rPr>
              <w:t>Подпрограмма «Орган</w:t>
            </w:r>
            <w:r w:rsidRPr="00B2086A">
              <w:rPr>
                <w:spacing w:val="-4"/>
                <w:sz w:val="16"/>
                <w:szCs w:val="16"/>
              </w:rPr>
              <w:t>и</w:t>
            </w:r>
            <w:r w:rsidRPr="00B2086A">
              <w:rPr>
                <w:spacing w:val="-4"/>
                <w:sz w:val="16"/>
                <w:szCs w:val="16"/>
              </w:rPr>
              <w:t>зация деятельн</w:t>
            </w:r>
            <w:r w:rsidRPr="00B2086A">
              <w:rPr>
                <w:spacing w:val="-4"/>
                <w:sz w:val="16"/>
                <w:szCs w:val="16"/>
              </w:rPr>
              <w:t>о</w:t>
            </w:r>
            <w:r w:rsidRPr="00B2086A">
              <w:rPr>
                <w:spacing w:val="-4"/>
                <w:sz w:val="16"/>
                <w:szCs w:val="16"/>
              </w:rPr>
              <w:t>сти в сфере обращ</w:t>
            </w:r>
            <w:r w:rsidRPr="00B2086A">
              <w:rPr>
                <w:spacing w:val="-4"/>
                <w:sz w:val="16"/>
                <w:szCs w:val="16"/>
              </w:rPr>
              <w:t>е</w:t>
            </w:r>
            <w:r w:rsidRPr="00B2086A">
              <w:rPr>
                <w:spacing w:val="-4"/>
                <w:sz w:val="16"/>
                <w:szCs w:val="16"/>
              </w:rPr>
              <w:t>ния с тве</w:t>
            </w:r>
            <w:r w:rsidRPr="00B2086A">
              <w:rPr>
                <w:spacing w:val="-4"/>
                <w:sz w:val="16"/>
                <w:szCs w:val="16"/>
              </w:rPr>
              <w:t>р</w:t>
            </w:r>
            <w:r w:rsidRPr="00B2086A">
              <w:rPr>
                <w:spacing w:val="-4"/>
                <w:sz w:val="16"/>
                <w:szCs w:val="16"/>
              </w:rPr>
              <w:t>дыми коммунальн</w:t>
            </w:r>
            <w:r w:rsidRPr="00B2086A">
              <w:rPr>
                <w:spacing w:val="-4"/>
                <w:sz w:val="16"/>
                <w:szCs w:val="16"/>
              </w:rPr>
              <w:t>ы</w:t>
            </w:r>
            <w:r w:rsidRPr="00B2086A">
              <w:rPr>
                <w:spacing w:val="-4"/>
                <w:sz w:val="16"/>
                <w:szCs w:val="16"/>
              </w:rPr>
              <w:t>ми отх</w:t>
            </w:r>
            <w:r w:rsidRPr="00B2086A">
              <w:rPr>
                <w:spacing w:val="-4"/>
                <w:sz w:val="16"/>
                <w:szCs w:val="16"/>
              </w:rPr>
              <w:t>о</w:t>
            </w:r>
            <w:r w:rsidRPr="00B2086A">
              <w:rPr>
                <w:spacing w:val="-4"/>
                <w:sz w:val="16"/>
                <w:szCs w:val="16"/>
              </w:rPr>
              <w:t>дами на территории муниципальн</w:t>
            </w:r>
            <w:r w:rsidRPr="00B2086A">
              <w:rPr>
                <w:spacing w:val="-4"/>
                <w:sz w:val="16"/>
                <w:szCs w:val="16"/>
              </w:rPr>
              <w:t>о</w:t>
            </w:r>
            <w:r w:rsidRPr="00B2086A">
              <w:rPr>
                <w:spacing w:val="-4"/>
                <w:sz w:val="16"/>
                <w:szCs w:val="16"/>
              </w:rPr>
              <w:t>го образ</w:t>
            </w:r>
            <w:r w:rsidRPr="00B2086A">
              <w:rPr>
                <w:spacing w:val="-4"/>
                <w:sz w:val="16"/>
                <w:szCs w:val="16"/>
              </w:rPr>
              <w:t>о</w:t>
            </w:r>
            <w:r w:rsidRPr="00B2086A">
              <w:rPr>
                <w:spacing w:val="-4"/>
                <w:sz w:val="16"/>
                <w:szCs w:val="16"/>
              </w:rPr>
              <w:t>вания Щербиновский ра</w:t>
            </w:r>
            <w:r w:rsidRPr="00B2086A">
              <w:rPr>
                <w:spacing w:val="-4"/>
                <w:sz w:val="16"/>
                <w:szCs w:val="16"/>
              </w:rPr>
              <w:t>й</w:t>
            </w:r>
            <w:r w:rsidRPr="00B2086A">
              <w:rPr>
                <w:spacing w:val="-4"/>
                <w:sz w:val="16"/>
                <w:szCs w:val="16"/>
              </w:rPr>
              <w:t>он»</w:t>
            </w:r>
          </w:p>
          <w:p w:rsidR="002A1630" w:rsidRPr="00B2086A" w:rsidRDefault="002A1630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16"/>
                <w:szCs w:val="16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1672C2" w:rsidRDefault="00205E67" w:rsidP="0006181C">
            <w:pPr>
              <w:ind w:left="-108" w:right="-108"/>
              <w:jc w:val="center"/>
              <w:rPr>
                <w:color w:val="FF0000"/>
                <w:sz w:val="15"/>
                <w:szCs w:val="15"/>
              </w:rPr>
            </w:pPr>
            <w:r w:rsidRPr="001672C2">
              <w:rPr>
                <w:color w:val="FF0000"/>
                <w:sz w:val="15"/>
                <w:szCs w:val="15"/>
              </w:rPr>
              <w:t>415 192 400,00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47" w:right="-181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77 000,00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06181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2 308 800,00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123BE" w:rsidRDefault="00745F1A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138 255 700,00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67" w:rsidRPr="00B123BE" w:rsidRDefault="00745F1A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137 600 600,00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67" w:rsidRPr="00B123BE" w:rsidRDefault="00745F1A" w:rsidP="008D39BB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136 950 300,00</w:t>
            </w:r>
          </w:p>
        </w:tc>
      </w:tr>
      <w:tr w:rsidR="00205E67" w:rsidRPr="00B2086A" w:rsidTr="00C056DD">
        <w:trPr>
          <w:trHeight w:val="688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Default="00205E67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2"/>
                <w:sz w:val="16"/>
                <w:szCs w:val="16"/>
              </w:rPr>
            </w:pPr>
            <w:r w:rsidRPr="00B2086A">
              <w:rPr>
                <w:spacing w:val="-12"/>
                <w:sz w:val="16"/>
                <w:szCs w:val="16"/>
              </w:rPr>
              <w:t>бюджет муниц</w:t>
            </w:r>
            <w:r w:rsidRPr="00B2086A">
              <w:rPr>
                <w:spacing w:val="-12"/>
                <w:sz w:val="16"/>
                <w:szCs w:val="16"/>
              </w:rPr>
              <w:t>и</w:t>
            </w:r>
            <w:r w:rsidRPr="00B2086A">
              <w:rPr>
                <w:spacing w:val="-12"/>
                <w:sz w:val="16"/>
                <w:szCs w:val="16"/>
              </w:rPr>
              <w:t>пального образ</w:t>
            </w:r>
            <w:r w:rsidRPr="00B2086A">
              <w:rPr>
                <w:spacing w:val="-12"/>
                <w:sz w:val="16"/>
                <w:szCs w:val="16"/>
              </w:rPr>
              <w:t>о</w:t>
            </w:r>
            <w:r w:rsidRPr="00B2086A">
              <w:rPr>
                <w:spacing w:val="-12"/>
                <w:sz w:val="16"/>
                <w:szCs w:val="16"/>
              </w:rPr>
              <w:t>вания Щербино</w:t>
            </w:r>
            <w:r w:rsidRPr="00B2086A">
              <w:rPr>
                <w:spacing w:val="-12"/>
                <w:sz w:val="16"/>
                <w:szCs w:val="16"/>
              </w:rPr>
              <w:t>в</w:t>
            </w:r>
            <w:r w:rsidRPr="00B2086A">
              <w:rPr>
                <w:spacing w:val="-12"/>
                <w:sz w:val="16"/>
                <w:szCs w:val="16"/>
              </w:rPr>
              <w:t>ский район.</w:t>
            </w:r>
          </w:p>
          <w:p w:rsidR="002A1630" w:rsidRPr="00B2086A" w:rsidRDefault="002A1630" w:rsidP="008D39BB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12"/>
                <w:sz w:val="16"/>
                <w:szCs w:val="16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083800" w:rsidRDefault="00205E67" w:rsidP="0006181C">
            <w:pPr>
              <w:ind w:left="-108" w:right="-108"/>
              <w:jc w:val="center"/>
              <w:rPr>
                <w:color w:val="FF0000"/>
                <w:sz w:val="15"/>
                <w:szCs w:val="15"/>
              </w:rPr>
            </w:pPr>
            <w:r w:rsidRPr="00083800">
              <w:rPr>
                <w:color w:val="FF0000"/>
                <w:sz w:val="15"/>
                <w:szCs w:val="15"/>
              </w:rPr>
              <w:t>415 192 400,00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47" w:right="-181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0,00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8D39BB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77 000,00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2086A" w:rsidRDefault="00205E67" w:rsidP="0006181C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B2086A">
              <w:rPr>
                <w:sz w:val="16"/>
                <w:szCs w:val="16"/>
              </w:rPr>
              <w:t>2 308 800,00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67" w:rsidRPr="00B123BE" w:rsidRDefault="00745F1A" w:rsidP="007F76F7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138 255 700,00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67" w:rsidRPr="00B123BE" w:rsidRDefault="00745F1A" w:rsidP="007F76F7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137 600 600,00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67" w:rsidRPr="00B123BE" w:rsidRDefault="00745F1A" w:rsidP="007F76F7">
            <w:pPr>
              <w:ind w:left="-108" w:right="-108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136 950 300,00</w:t>
            </w:r>
          </w:p>
        </w:tc>
      </w:tr>
    </w:tbl>
    <w:p w:rsidR="00FC77FC" w:rsidRPr="00FC77FC" w:rsidRDefault="00FC77FC" w:rsidP="008D39BB">
      <w:pPr>
        <w:ind w:firstLine="709"/>
        <w:jc w:val="both"/>
        <w:rPr>
          <w:sz w:val="24"/>
          <w:szCs w:val="24"/>
        </w:rPr>
      </w:pPr>
    </w:p>
    <w:p w:rsidR="008D39BB" w:rsidRPr="00FC77FC" w:rsidRDefault="008D39BB" w:rsidP="008D39BB">
      <w:pPr>
        <w:ind w:firstLine="709"/>
        <w:jc w:val="both"/>
        <w:rPr>
          <w:sz w:val="24"/>
          <w:szCs w:val="24"/>
        </w:rPr>
      </w:pPr>
      <w:r w:rsidRPr="00FC77FC">
        <w:rPr>
          <w:sz w:val="24"/>
          <w:szCs w:val="24"/>
        </w:rPr>
        <w:t>*Денежные обязательства получателей средств местного бюджета, не исполненные в 2019 году в связи с отсутствием возможности финансового обеспечения.</w:t>
      </w:r>
    </w:p>
    <w:p w:rsidR="00FC77FC" w:rsidRPr="00FC77FC" w:rsidRDefault="00FC77FC" w:rsidP="008D39BB">
      <w:pPr>
        <w:ind w:firstLine="709"/>
        <w:jc w:val="both"/>
        <w:rPr>
          <w:sz w:val="24"/>
          <w:szCs w:val="24"/>
        </w:rPr>
      </w:pPr>
    </w:p>
    <w:p w:rsidR="00265385" w:rsidRPr="00C01B7C" w:rsidRDefault="00265385" w:rsidP="00265385">
      <w:pPr>
        <w:ind w:firstLine="700"/>
        <w:jc w:val="both"/>
        <w:rPr>
          <w:spacing w:val="-6"/>
          <w:sz w:val="28"/>
          <w:szCs w:val="28"/>
        </w:rPr>
      </w:pPr>
      <w:r w:rsidRPr="00C01B7C">
        <w:rPr>
          <w:spacing w:val="-6"/>
          <w:sz w:val="28"/>
          <w:szCs w:val="28"/>
        </w:rPr>
        <w:t>При определении объемов финансирования муниципальной программы за основу взяты данные о фактических затратах мероприятий предыдущих лет, з</w:t>
      </w:r>
      <w:r w:rsidRPr="00C01B7C">
        <w:rPr>
          <w:spacing w:val="-6"/>
          <w:sz w:val="28"/>
          <w:szCs w:val="28"/>
        </w:rPr>
        <w:t>а</w:t>
      </w:r>
      <w:r w:rsidRPr="00C01B7C">
        <w:rPr>
          <w:spacing w:val="-6"/>
          <w:sz w:val="28"/>
          <w:szCs w:val="28"/>
        </w:rPr>
        <w:t>мечания и предложения по оптимизации расходов, сметы и расчеты, составле</w:t>
      </w:r>
      <w:r w:rsidRPr="00C01B7C">
        <w:rPr>
          <w:spacing w:val="-6"/>
          <w:sz w:val="28"/>
          <w:szCs w:val="28"/>
        </w:rPr>
        <w:t>н</w:t>
      </w:r>
      <w:r w:rsidRPr="00C01B7C">
        <w:rPr>
          <w:spacing w:val="-6"/>
          <w:sz w:val="28"/>
          <w:szCs w:val="28"/>
        </w:rPr>
        <w:t>ный координатором муниц</w:t>
      </w:r>
      <w:r w:rsidRPr="00C01B7C">
        <w:rPr>
          <w:spacing w:val="-6"/>
          <w:sz w:val="28"/>
          <w:szCs w:val="28"/>
        </w:rPr>
        <w:t>и</w:t>
      </w:r>
      <w:r w:rsidRPr="00C01B7C">
        <w:rPr>
          <w:spacing w:val="-6"/>
          <w:sz w:val="28"/>
          <w:szCs w:val="28"/>
        </w:rPr>
        <w:t>пальной программы с учетом индексов-дефляторов.</w:t>
      </w:r>
    </w:p>
    <w:p w:rsidR="00265385" w:rsidRPr="00C01B7C" w:rsidRDefault="00265385" w:rsidP="00265385">
      <w:pPr>
        <w:ind w:firstLine="700"/>
        <w:jc w:val="both"/>
        <w:rPr>
          <w:spacing w:val="-6"/>
          <w:sz w:val="28"/>
          <w:szCs w:val="28"/>
        </w:rPr>
      </w:pPr>
      <w:r w:rsidRPr="00C01B7C">
        <w:rPr>
          <w:spacing w:val="-6"/>
          <w:sz w:val="28"/>
          <w:szCs w:val="28"/>
        </w:rPr>
        <w:lastRenderedPageBreak/>
        <w:t>Мероприятия муниципальной программы подлежат уточнению на очере</w:t>
      </w:r>
      <w:r w:rsidRPr="00C01B7C">
        <w:rPr>
          <w:spacing w:val="-6"/>
          <w:sz w:val="28"/>
          <w:szCs w:val="28"/>
        </w:rPr>
        <w:t>д</w:t>
      </w:r>
      <w:r w:rsidRPr="00C01B7C">
        <w:rPr>
          <w:spacing w:val="-6"/>
          <w:sz w:val="28"/>
          <w:szCs w:val="28"/>
        </w:rPr>
        <w:t>ной ф</w:t>
      </w:r>
      <w:r w:rsidRPr="00C01B7C">
        <w:rPr>
          <w:spacing w:val="-6"/>
          <w:sz w:val="28"/>
          <w:szCs w:val="28"/>
        </w:rPr>
        <w:t>и</w:t>
      </w:r>
      <w:r w:rsidRPr="00C01B7C">
        <w:rPr>
          <w:spacing w:val="-6"/>
          <w:sz w:val="28"/>
          <w:szCs w:val="28"/>
        </w:rPr>
        <w:t>нансовый год.</w:t>
      </w:r>
    </w:p>
    <w:p w:rsidR="00265385" w:rsidRPr="00C01B7C" w:rsidRDefault="00265385" w:rsidP="00265385">
      <w:pPr>
        <w:ind w:firstLine="700"/>
        <w:jc w:val="both"/>
        <w:rPr>
          <w:spacing w:val="-6"/>
          <w:sz w:val="28"/>
          <w:szCs w:val="28"/>
        </w:rPr>
      </w:pPr>
      <w:r w:rsidRPr="00C01B7C">
        <w:rPr>
          <w:spacing w:val="-6"/>
          <w:sz w:val="28"/>
          <w:szCs w:val="28"/>
        </w:rPr>
        <w:t>На реализацию мероприятий муниципальной программы средства выд</w:t>
      </w:r>
      <w:r w:rsidRPr="00C01B7C">
        <w:rPr>
          <w:spacing w:val="-6"/>
          <w:sz w:val="28"/>
          <w:szCs w:val="28"/>
        </w:rPr>
        <w:t>е</w:t>
      </w:r>
      <w:r w:rsidRPr="00C01B7C">
        <w:rPr>
          <w:spacing w:val="-6"/>
          <w:sz w:val="28"/>
          <w:szCs w:val="28"/>
        </w:rPr>
        <w:t>ляются из местного бюджета, в том числе и на условиях предоставления средств краевого бюджета в форме субвенций.</w:t>
      </w:r>
    </w:p>
    <w:p w:rsidR="00265385" w:rsidRPr="00C01B7C" w:rsidRDefault="00265385" w:rsidP="00265385">
      <w:pPr>
        <w:ind w:firstLine="700"/>
        <w:jc w:val="both"/>
        <w:rPr>
          <w:spacing w:val="-6"/>
          <w:sz w:val="28"/>
          <w:szCs w:val="28"/>
        </w:rPr>
      </w:pPr>
      <w:r w:rsidRPr="00C01B7C">
        <w:rPr>
          <w:spacing w:val="-6"/>
          <w:sz w:val="28"/>
          <w:szCs w:val="28"/>
        </w:rPr>
        <w:t>Предоставление средств краевого бюджета бюджету муниципального о</w:t>
      </w:r>
      <w:r w:rsidRPr="00C01B7C">
        <w:rPr>
          <w:spacing w:val="-6"/>
          <w:sz w:val="28"/>
          <w:szCs w:val="28"/>
        </w:rPr>
        <w:t>б</w:t>
      </w:r>
      <w:r w:rsidRPr="00C01B7C">
        <w:rPr>
          <w:spacing w:val="-6"/>
          <w:sz w:val="28"/>
          <w:szCs w:val="28"/>
        </w:rPr>
        <w:t>разования Щербиновский район осуществляется на основании Закона Красн</w:t>
      </w:r>
      <w:r w:rsidRPr="00C01B7C">
        <w:rPr>
          <w:spacing w:val="-6"/>
          <w:sz w:val="28"/>
          <w:szCs w:val="28"/>
        </w:rPr>
        <w:t>о</w:t>
      </w:r>
      <w:r w:rsidRPr="00C01B7C">
        <w:rPr>
          <w:spacing w:val="-6"/>
          <w:sz w:val="28"/>
          <w:szCs w:val="28"/>
        </w:rPr>
        <w:t>дарского края от 15 декабря 2004 года № 805-КЗ «О наделении органов местного самоуправления муниципал</w:t>
      </w:r>
      <w:r w:rsidRPr="00C01B7C">
        <w:rPr>
          <w:spacing w:val="-6"/>
          <w:sz w:val="28"/>
          <w:szCs w:val="28"/>
        </w:rPr>
        <w:t>ь</w:t>
      </w:r>
      <w:r w:rsidRPr="00C01B7C">
        <w:rPr>
          <w:spacing w:val="-6"/>
          <w:sz w:val="28"/>
          <w:szCs w:val="28"/>
        </w:rPr>
        <w:t>ных образований Краснодарского края отдельными государственными полномочиями в области социальной сферы» и Закона Кра</w:t>
      </w:r>
      <w:r w:rsidRPr="00C01B7C">
        <w:rPr>
          <w:spacing w:val="-6"/>
          <w:sz w:val="28"/>
          <w:szCs w:val="28"/>
        </w:rPr>
        <w:t>с</w:t>
      </w:r>
      <w:r w:rsidRPr="00C01B7C">
        <w:rPr>
          <w:spacing w:val="-6"/>
          <w:sz w:val="28"/>
          <w:szCs w:val="28"/>
        </w:rPr>
        <w:t>нодарского края от 2</w:t>
      </w:r>
      <w:r w:rsidR="007C5299" w:rsidRPr="00C01B7C">
        <w:rPr>
          <w:spacing w:val="-6"/>
          <w:sz w:val="28"/>
          <w:szCs w:val="28"/>
        </w:rPr>
        <w:t>3</w:t>
      </w:r>
      <w:r w:rsidRPr="00C01B7C">
        <w:rPr>
          <w:spacing w:val="-6"/>
          <w:sz w:val="28"/>
          <w:szCs w:val="28"/>
        </w:rPr>
        <w:t xml:space="preserve"> декабря 201</w:t>
      </w:r>
      <w:r w:rsidR="007C5299" w:rsidRPr="00C01B7C">
        <w:rPr>
          <w:spacing w:val="-6"/>
          <w:sz w:val="28"/>
          <w:szCs w:val="28"/>
        </w:rPr>
        <w:t>9</w:t>
      </w:r>
      <w:r w:rsidRPr="00C01B7C">
        <w:rPr>
          <w:spacing w:val="-6"/>
          <w:sz w:val="28"/>
          <w:szCs w:val="28"/>
        </w:rPr>
        <w:t xml:space="preserve"> года № </w:t>
      </w:r>
      <w:r w:rsidR="007C5299" w:rsidRPr="00C01B7C">
        <w:rPr>
          <w:spacing w:val="-6"/>
          <w:sz w:val="28"/>
          <w:szCs w:val="28"/>
        </w:rPr>
        <w:t>4200</w:t>
      </w:r>
      <w:r w:rsidRPr="00C01B7C">
        <w:rPr>
          <w:spacing w:val="-6"/>
          <w:sz w:val="28"/>
          <w:szCs w:val="28"/>
        </w:rPr>
        <w:t>-КЗ «О краевом бюджете на 20</w:t>
      </w:r>
      <w:r w:rsidR="007C5299" w:rsidRPr="00C01B7C">
        <w:rPr>
          <w:spacing w:val="-6"/>
          <w:sz w:val="28"/>
          <w:szCs w:val="28"/>
        </w:rPr>
        <w:t>20</w:t>
      </w:r>
      <w:r w:rsidRPr="00C01B7C">
        <w:rPr>
          <w:spacing w:val="-6"/>
          <w:sz w:val="28"/>
          <w:szCs w:val="28"/>
        </w:rPr>
        <w:t xml:space="preserve"> год и на плановый период 202</w:t>
      </w:r>
      <w:r w:rsidR="007C5299" w:rsidRPr="00C01B7C">
        <w:rPr>
          <w:spacing w:val="-6"/>
          <w:sz w:val="28"/>
          <w:szCs w:val="28"/>
        </w:rPr>
        <w:t>1</w:t>
      </w:r>
      <w:r w:rsidRPr="00C01B7C">
        <w:rPr>
          <w:spacing w:val="-6"/>
          <w:sz w:val="28"/>
          <w:szCs w:val="28"/>
        </w:rPr>
        <w:t xml:space="preserve"> и</w:t>
      </w:r>
      <w:r w:rsidR="00F220AC" w:rsidRPr="00C01B7C">
        <w:rPr>
          <w:spacing w:val="-6"/>
          <w:sz w:val="28"/>
          <w:szCs w:val="28"/>
        </w:rPr>
        <w:t xml:space="preserve"> 202</w:t>
      </w:r>
      <w:r w:rsidR="009A4C98" w:rsidRPr="00C01B7C">
        <w:rPr>
          <w:spacing w:val="-6"/>
          <w:sz w:val="28"/>
          <w:szCs w:val="28"/>
        </w:rPr>
        <w:t>2</w:t>
      </w:r>
      <w:r w:rsidR="00F220AC" w:rsidRPr="00C01B7C">
        <w:rPr>
          <w:spacing w:val="-6"/>
          <w:sz w:val="28"/>
          <w:szCs w:val="28"/>
        </w:rPr>
        <w:t xml:space="preserve"> годов»; постановления гла</w:t>
      </w:r>
      <w:r w:rsidRPr="00C01B7C">
        <w:rPr>
          <w:spacing w:val="-6"/>
          <w:sz w:val="28"/>
          <w:szCs w:val="28"/>
        </w:rPr>
        <w:t>вы администр</w:t>
      </w:r>
      <w:r w:rsidRPr="00C01B7C">
        <w:rPr>
          <w:spacing w:val="-6"/>
          <w:sz w:val="28"/>
          <w:szCs w:val="28"/>
        </w:rPr>
        <w:t>а</w:t>
      </w:r>
      <w:r w:rsidRPr="00C01B7C">
        <w:rPr>
          <w:spacing w:val="-6"/>
          <w:sz w:val="28"/>
          <w:szCs w:val="28"/>
        </w:rPr>
        <w:t xml:space="preserve">ции (губернатора) Краснодарского края от 12 октября 2015 года № 967 «Развитие жилищно-коммунального хозяйства»; Федерального закона от 24 июня 1998 года № 89-ФЗ «Об отходах производства и потребления» и постановления </w:t>
      </w:r>
      <w:r w:rsidR="00123BBB" w:rsidRPr="00C01B7C">
        <w:rPr>
          <w:spacing w:val="-6"/>
          <w:sz w:val="28"/>
          <w:szCs w:val="28"/>
        </w:rPr>
        <w:t>Правител</w:t>
      </w:r>
      <w:r w:rsidR="00123BBB" w:rsidRPr="00C01B7C">
        <w:rPr>
          <w:spacing w:val="-6"/>
          <w:sz w:val="28"/>
          <w:szCs w:val="28"/>
        </w:rPr>
        <w:t>ь</w:t>
      </w:r>
      <w:r w:rsidR="00123BBB" w:rsidRPr="00C01B7C">
        <w:rPr>
          <w:spacing w:val="-6"/>
          <w:sz w:val="28"/>
          <w:szCs w:val="28"/>
        </w:rPr>
        <w:t xml:space="preserve">ства </w:t>
      </w:r>
      <w:r w:rsidR="00F220AC" w:rsidRPr="00C01B7C">
        <w:rPr>
          <w:spacing w:val="-6"/>
          <w:sz w:val="28"/>
          <w:szCs w:val="28"/>
        </w:rPr>
        <w:t>Рос</w:t>
      </w:r>
      <w:r w:rsidRPr="00C01B7C">
        <w:rPr>
          <w:spacing w:val="-6"/>
          <w:sz w:val="28"/>
          <w:szCs w:val="28"/>
        </w:rPr>
        <w:t>сийской Федерации от 31 августа 2018 года № 1039  «Об утве</w:t>
      </w:r>
      <w:r w:rsidRPr="00C01B7C">
        <w:rPr>
          <w:spacing w:val="-6"/>
          <w:sz w:val="28"/>
          <w:szCs w:val="28"/>
        </w:rPr>
        <w:t>р</w:t>
      </w:r>
      <w:r w:rsidRPr="00C01B7C">
        <w:rPr>
          <w:spacing w:val="-6"/>
          <w:sz w:val="28"/>
          <w:szCs w:val="28"/>
        </w:rPr>
        <w:t>ждении правил обустройства мест (площадок) накопления твердых коммунальных отх</w:t>
      </w:r>
      <w:r w:rsidRPr="00C01B7C">
        <w:rPr>
          <w:spacing w:val="-6"/>
          <w:sz w:val="28"/>
          <w:szCs w:val="28"/>
        </w:rPr>
        <w:t>о</w:t>
      </w:r>
      <w:r w:rsidRPr="00C01B7C">
        <w:rPr>
          <w:spacing w:val="-6"/>
          <w:sz w:val="28"/>
          <w:szCs w:val="28"/>
        </w:rPr>
        <w:t>дов и ведения их реес</w:t>
      </w:r>
      <w:r w:rsidRPr="00C01B7C">
        <w:rPr>
          <w:spacing w:val="-6"/>
          <w:sz w:val="28"/>
          <w:szCs w:val="28"/>
        </w:rPr>
        <w:t>т</w:t>
      </w:r>
      <w:r w:rsidRPr="00C01B7C">
        <w:rPr>
          <w:spacing w:val="-6"/>
          <w:sz w:val="28"/>
          <w:szCs w:val="28"/>
        </w:rPr>
        <w:t>ра».</w:t>
      </w:r>
    </w:p>
    <w:p w:rsidR="00E25987" w:rsidRPr="00FC77FC" w:rsidRDefault="00E25987" w:rsidP="00865381">
      <w:pPr>
        <w:ind w:firstLine="700"/>
        <w:jc w:val="both"/>
        <w:rPr>
          <w:sz w:val="24"/>
          <w:szCs w:val="24"/>
        </w:rPr>
      </w:pPr>
    </w:p>
    <w:p w:rsidR="00E019D0" w:rsidRDefault="00E019D0" w:rsidP="00E019D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D07D3">
        <w:rPr>
          <w:sz w:val="28"/>
          <w:szCs w:val="28"/>
        </w:rPr>
        <w:t xml:space="preserve">5. Прогноз сводных показателей муниципальных заданий на </w:t>
      </w:r>
    </w:p>
    <w:p w:rsidR="00E019D0" w:rsidRDefault="00E019D0" w:rsidP="00E019D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D07D3">
        <w:rPr>
          <w:sz w:val="28"/>
          <w:szCs w:val="28"/>
        </w:rPr>
        <w:t>оказание муниципальных услуг (выполнение работ) муниципальными</w:t>
      </w:r>
    </w:p>
    <w:p w:rsidR="00E019D0" w:rsidRDefault="00E019D0" w:rsidP="00E019D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D07D3">
        <w:rPr>
          <w:sz w:val="28"/>
          <w:szCs w:val="28"/>
        </w:rPr>
        <w:t xml:space="preserve"> учр</w:t>
      </w:r>
      <w:r w:rsidRPr="00CD07D3">
        <w:rPr>
          <w:sz w:val="28"/>
          <w:szCs w:val="28"/>
        </w:rPr>
        <w:t>е</w:t>
      </w:r>
      <w:r w:rsidRPr="00CD07D3">
        <w:rPr>
          <w:sz w:val="28"/>
          <w:szCs w:val="28"/>
        </w:rPr>
        <w:t xml:space="preserve">ждениями муниципального образования Щербиновский район </w:t>
      </w:r>
    </w:p>
    <w:p w:rsidR="00E019D0" w:rsidRDefault="00E019D0" w:rsidP="00E019D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D07D3">
        <w:rPr>
          <w:sz w:val="28"/>
          <w:szCs w:val="28"/>
        </w:rPr>
        <w:t xml:space="preserve">в сфере реализации муниципальной программы на очередной 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D07D3">
        <w:rPr>
          <w:sz w:val="28"/>
          <w:szCs w:val="28"/>
        </w:rPr>
        <w:t>финансовый год и плановый пер</w:t>
      </w:r>
      <w:r w:rsidRPr="00CD07D3">
        <w:rPr>
          <w:sz w:val="28"/>
          <w:szCs w:val="28"/>
        </w:rPr>
        <w:t>и</w:t>
      </w:r>
      <w:r w:rsidRPr="00CD07D3">
        <w:rPr>
          <w:sz w:val="28"/>
          <w:szCs w:val="28"/>
        </w:rPr>
        <w:t>од</w:t>
      </w:r>
      <w:r w:rsidR="00B17A49">
        <w:rPr>
          <w:sz w:val="28"/>
          <w:szCs w:val="28"/>
        </w:rPr>
        <w:t>.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CD07D3">
        <w:rPr>
          <w:spacing w:val="-8"/>
          <w:sz w:val="28"/>
          <w:szCs w:val="28"/>
        </w:rPr>
        <w:t>Муниципальной программой не предусмотрено оказание муниципальных услуг (выполнение работ) муниципальными учреждениями муниципального обр</w:t>
      </w:r>
      <w:r w:rsidRPr="00CD07D3">
        <w:rPr>
          <w:spacing w:val="-8"/>
          <w:sz w:val="28"/>
          <w:szCs w:val="28"/>
        </w:rPr>
        <w:t>а</w:t>
      </w:r>
      <w:r w:rsidRPr="00CD07D3">
        <w:rPr>
          <w:spacing w:val="-8"/>
          <w:sz w:val="28"/>
          <w:szCs w:val="28"/>
        </w:rPr>
        <w:t>зов</w:t>
      </w:r>
      <w:r w:rsidRPr="00CD07D3">
        <w:rPr>
          <w:spacing w:val="-8"/>
          <w:sz w:val="28"/>
          <w:szCs w:val="28"/>
        </w:rPr>
        <w:t>а</w:t>
      </w:r>
      <w:r w:rsidRPr="00CD07D3">
        <w:rPr>
          <w:spacing w:val="-8"/>
          <w:sz w:val="28"/>
          <w:szCs w:val="28"/>
        </w:rPr>
        <w:t>ния Щербиновский район.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</w:p>
    <w:p w:rsidR="00E019D0" w:rsidRPr="00CD07D3" w:rsidRDefault="00E019D0" w:rsidP="00E019D0">
      <w:pPr>
        <w:jc w:val="center"/>
        <w:rPr>
          <w:sz w:val="28"/>
          <w:szCs w:val="28"/>
        </w:rPr>
      </w:pPr>
      <w:r w:rsidRPr="00CD07D3">
        <w:rPr>
          <w:sz w:val="28"/>
          <w:szCs w:val="28"/>
        </w:rPr>
        <w:t>6. Методика оценки эффективности реализации муниципальной программы</w:t>
      </w:r>
      <w:r w:rsidR="00B17A49">
        <w:rPr>
          <w:sz w:val="28"/>
          <w:szCs w:val="28"/>
        </w:rPr>
        <w:t>.</w:t>
      </w:r>
    </w:p>
    <w:p w:rsidR="00E019D0" w:rsidRPr="00CD07D3" w:rsidRDefault="00E019D0" w:rsidP="00E019D0">
      <w:pPr>
        <w:widowControl w:val="0"/>
        <w:autoSpaceDE w:val="0"/>
        <w:ind w:firstLine="709"/>
        <w:rPr>
          <w:sz w:val="28"/>
          <w:szCs w:val="28"/>
        </w:rPr>
      </w:pPr>
    </w:p>
    <w:p w:rsidR="00E019D0" w:rsidRPr="00CD07D3" w:rsidRDefault="00E019D0" w:rsidP="00E019D0">
      <w:pPr>
        <w:widowControl w:val="0"/>
        <w:autoSpaceDE w:val="0"/>
        <w:ind w:firstLine="709"/>
        <w:jc w:val="both"/>
        <w:rPr>
          <w:bCs/>
          <w:sz w:val="28"/>
          <w:szCs w:val="28"/>
        </w:rPr>
      </w:pPr>
      <w:r w:rsidRPr="00CD07D3">
        <w:rPr>
          <w:sz w:val="28"/>
          <w:szCs w:val="28"/>
        </w:rPr>
        <w:t>Оценка эффективности реализации муниципальной программы осущ</w:t>
      </w:r>
      <w:r w:rsidRPr="00CD07D3">
        <w:rPr>
          <w:sz w:val="28"/>
          <w:szCs w:val="28"/>
        </w:rPr>
        <w:t>е</w:t>
      </w:r>
      <w:r w:rsidRPr="00CD07D3">
        <w:rPr>
          <w:sz w:val="28"/>
          <w:szCs w:val="28"/>
        </w:rPr>
        <w:t>ствляется в соответствии с методикой оценки эффективности реализации м</w:t>
      </w:r>
      <w:r w:rsidRPr="00CD07D3">
        <w:rPr>
          <w:sz w:val="28"/>
          <w:szCs w:val="28"/>
        </w:rPr>
        <w:t>у</w:t>
      </w:r>
      <w:r w:rsidRPr="00CD07D3">
        <w:rPr>
          <w:sz w:val="28"/>
          <w:szCs w:val="28"/>
        </w:rPr>
        <w:t>ниципальной программы, изложенной в приложении № 5 к постановлению администрации муниципального образования Щербиновский район от 7 и</w:t>
      </w:r>
      <w:r w:rsidRPr="00CD07D3">
        <w:rPr>
          <w:sz w:val="28"/>
          <w:szCs w:val="28"/>
        </w:rPr>
        <w:t>ю</w:t>
      </w:r>
      <w:r w:rsidRPr="00CD07D3">
        <w:rPr>
          <w:sz w:val="28"/>
          <w:szCs w:val="28"/>
        </w:rPr>
        <w:t>ля 2014 года № 341 «</w:t>
      </w:r>
      <w:r w:rsidRPr="00CD07D3">
        <w:rPr>
          <w:sz w:val="28"/>
          <w:szCs w:val="28"/>
          <w:lang w:eastAsia="ru-RU"/>
        </w:rPr>
        <w:t xml:space="preserve">О порядке </w:t>
      </w:r>
      <w:r w:rsidRPr="00CD07D3">
        <w:rPr>
          <w:bCs/>
          <w:sz w:val="28"/>
          <w:szCs w:val="28"/>
        </w:rPr>
        <w:t>принятия решения о разработке, формиров</w:t>
      </w:r>
      <w:r w:rsidRPr="00CD07D3">
        <w:rPr>
          <w:bCs/>
          <w:sz w:val="28"/>
          <w:szCs w:val="28"/>
        </w:rPr>
        <w:t>а</w:t>
      </w:r>
      <w:r w:rsidRPr="00CD07D3">
        <w:rPr>
          <w:bCs/>
          <w:sz w:val="28"/>
          <w:szCs w:val="28"/>
        </w:rPr>
        <w:t>ния, реализации и оценки эффективности реализации муниципальных пр</w:t>
      </w:r>
      <w:r w:rsidRPr="00CD07D3">
        <w:rPr>
          <w:bCs/>
          <w:sz w:val="28"/>
          <w:szCs w:val="28"/>
        </w:rPr>
        <w:t>о</w:t>
      </w:r>
      <w:r w:rsidRPr="00CD07D3">
        <w:rPr>
          <w:bCs/>
          <w:sz w:val="28"/>
          <w:szCs w:val="28"/>
        </w:rPr>
        <w:t>грамм муниц</w:t>
      </w:r>
      <w:r w:rsidRPr="00CD07D3">
        <w:rPr>
          <w:bCs/>
          <w:sz w:val="28"/>
          <w:szCs w:val="28"/>
        </w:rPr>
        <w:t>и</w:t>
      </w:r>
      <w:r w:rsidRPr="00CD07D3">
        <w:rPr>
          <w:bCs/>
          <w:sz w:val="28"/>
          <w:szCs w:val="28"/>
        </w:rPr>
        <w:t>пального образования Щербиновский район».</w:t>
      </w:r>
    </w:p>
    <w:p w:rsidR="00E019D0" w:rsidRPr="00CD07D3" w:rsidRDefault="00E019D0" w:rsidP="00E019D0">
      <w:pPr>
        <w:widowControl w:val="0"/>
        <w:autoSpaceDE w:val="0"/>
        <w:ind w:firstLine="709"/>
        <w:jc w:val="both"/>
        <w:rPr>
          <w:sz w:val="28"/>
          <w:szCs w:val="28"/>
        </w:rPr>
      </w:pPr>
    </w:p>
    <w:p w:rsidR="00E019D0" w:rsidRPr="00CD07D3" w:rsidRDefault="00E019D0" w:rsidP="00E019D0">
      <w:pPr>
        <w:jc w:val="center"/>
        <w:rPr>
          <w:sz w:val="28"/>
          <w:szCs w:val="28"/>
        </w:rPr>
      </w:pPr>
      <w:r w:rsidRPr="00CD07D3">
        <w:rPr>
          <w:sz w:val="28"/>
          <w:szCs w:val="28"/>
        </w:rPr>
        <w:t>7. Механизм реализации муниципальной программы</w:t>
      </w:r>
      <w:r w:rsidR="00B17A49">
        <w:rPr>
          <w:sz w:val="28"/>
          <w:szCs w:val="28"/>
        </w:rPr>
        <w:t>.</w:t>
      </w:r>
    </w:p>
    <w:p w:rsidR="00E019D0" w:rsidRPr="00CD07D3" w:rsidRDefault="00E019D0" w:rsidP="00E019D0">
      <w:pPr>
        <w:jc w:val="center"/>
        <w:rPr>
          <w:sz w:val="28"/>
          <w:szCs w:val="28"/>
        </w:rPr>
      </w:pP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7D3">
        <w:rPr>
          <w:sz w:val="28"/>
          <w:szCs w:val="28"/>
        </w:rPr>
        <w:t>Текущее управление муниципальной программой осуществляет коо</w:t>
      </w:r>
      <w:r w:rsidRPr="00CD07D3">
        <w:rPr>
          <w:sz w:val="28"/>
          <w:szCs w:val="28"/>
        </w:rPr>
        <w:t>р</w:t>
      </w:r>
      <w:r w:rsidRPr="00CD07D3">
        <w:rPr>
          <w:sz w:val="28"/>
          <w:szCs w:val="28"/>
        </w:rPr>
        <w:t>динатор муниципальной программы - администрация муниципального обр</w:t>
      </w:r>
      <w:r w:rsidRPr="00CD07D3">
        <w:rPr>
          <w:sz w:val="28"/>
          <w:szCs w:val="28"/>
        </w:rPr>
        <w:t>а</w:t>
      </w:r>
      <w:r w:rsidRPr="00CD07D3">
        <w:rPr>
          <w:sz w:val="28"/>
          <w:szCs w:val="28"/>
        </w:rPr>
        <w:t>зования Щербиновский район, в лице отдела по вопросам строительства, ж</w:t>
      </w:r>
      <w:r w:rsidRPr="00CD07D3">
        <w:rPr>
          <w:sz w:val="28"/>
          <w:szCs w:val="28"/>
        </w:rPr>
        <w:t>и</w:t>
      </w:r>
      <w:r w:rsidRPr="00CD07D3">
        <w:rPr>
          <w:sz w:val="28"/>
          <w:szCs w:val="28"/>
        </w:rPr>
        <w:t xml:space="preserve">лищно- коммунального хозяйства и транспорта муниципального образования </w:t>
      </w:r>
      <w:r w:rsidRPr="00CD07D3">
        <w:rPr>
          <w:sz w:val="28"/>
          <w:szCs w:val="28"/>
        </w:rPr>
        <w:lastRenderedPageBreak/>
        <w:t>Щерб</w:t>
      </w:r>
      <w:r w:rsidRPr="00CD07D3">
        <w:rPr>
          <w:sz w:val="28"/>
          <w:szCs w:val="28"/>
        </w:rPr>
        <w:t>и</w:t>
      </w:r>
      <w:r w:rsidRPr="00CD07D3">
        <w:rPr>
          <w:sz w:val="28"/>
          <w:szCs w:val="28"/>
        </w:rPr>
        <w:t>новский район, который: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7D3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7D3">
        <w:rPr>
          <w:sz w:val="28"/>
          <w:szCs w:val="28"/>
        </w:rPr>
        <w:t>формирует структуру муниципальной программы и перечень участн</w:t>
      </w:r>
      <w:r w:rsidRPr="00CD07D3">
        <w:rPr>
          <w:sz w:val="28"/>
          <w:szCs w:val="28"/>
        </w:rPr>
        <w:t>и</w:t>
      </w:r>
      <w:r w:rsidRPr="00CD07D3">
        <w:rPr>
          <w:sz w:val="28"/>
          <w:szCs w:val="28"/>
        </w:rPr>
        <w:t xml:space="preserve">ков муниципальной программы; 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7D3">
        <w:rPr>
          <w:sz w:val="28"/>
          <w:szCs w:val="28"/>
        </w:rPr>
        <w:t>организует реализацию муниципальной программы, координацию де</w:t>
      </w:r>
      <w:r w:rsidRPr="00CD07D3">
        <w:rPr>
          <w:sz w:val="28"/>
          <w:szCs w:val="28"/>
        </w:rPr>
        <w:t>я</w:t>
      </w:r>
      <w:r w:rsidRPr="00CD07D3">
        <w:rPr>
          <w:sz w:val="28"/>
          <w:szCs w:val="28"/>
        </w:rPr>
        <w:t>тельности участников муниципальной пр</w:t>
      </w:r>
      <w:r w:rsidRPr="00CD07D3">
        <w:rPr>
          <w:sz w:val="28"/>
          <w:szCs w:val="28"/>
        </w:rPr>
        <w:t>о</w:t>
      </w:r>
      <w:r w:rsidRPr="00CD07D3">
        <w:rPr>
          <w:sz w:val="28"/>
          <w:szCs w:val="28"/>
        </w:rPr>
        <w:t>граммы;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7D3">
        <w:rPr>
          <w:sz w:val="28"/>
          <w:szCs w:val="28"/>
        </w:rPr>
        <w:t>принимает решение о необходимости внесения в установленном п</w:t>
      </w:r>
      <w:r w:rsidRPr="00CD07D3">
        <w:rPr>
          <w:sz w:val="28"/>
          <w:szCs w:val="28"/>
        </w:rPr>
        <w:t>о</w:t>
      </w:r>
      <w:r w:rsidRPr="00CD07D3">
        <w:rPr>
          <w:sz w:val="28"/>
          <w:szCs w:val="28"/>
        </w:rPr>
        <w:t>рядке изменений в муниципальную программу;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CD07D3">
        <w:rPr>
          <w:spacing w:val="-2"/>
          <w:sz w:val="28"/>
          <w:szCs w:val="28"/>
        </w:rPr>
        <w:t>несет ответственность за достижение целевых показателей муниципал</w:t>
      </w:r>
      <w:r w:rsidRPr="00CD07D3">
        <w:rPr>
          <w:spacing w:val="-2"/>
          <w:sz w:val="28"/>
          <w:szCs w:val="28"/>
        </w:rPr>
        <w:t>ь</w:t>
      </w:r>
      <w:r w:rsidRPr="00CD07D3">
        <w:rPr>
          <w:spacing w:val="-2"/>
          <w:sz w:val="28"/>
          <w:szCs w:val="28"/>
        </w:rPr>
        <w:t>ной программы;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7D3">
        <w:rPr>
          <w:sz w:val="28"/>
          <w:szCs w:val="28"/>
        </w:rPr>
        <w:t>осуществляет подготовку предложений по объемам и источникам ф</w:t>
      </w:r>
      <w:r w:rsidRPr="00CD07D3">
        <w:rPr>
          <w:sz w:val="28"/>
          <w:szCs w:val="28"/>
        </w:rPr>
        <w:t>и</w:t>
      </w:r>
      <w:r w:rsidRPr="00CD07D3">
        <w:rPr>
          <w:sz w:val="28"/>
          <w:szCs w:val="28"/>
        </w:rPr>
        <w:t>нансирования реализации муниципальной программы на основании предл</w:t>
      </w:r>
      <w:r w:rsidRPr="00CD07D3">
        <w:rPr>
          <w:sz w:val="28"/>
          <w:szCs w:val="28"/>
        </w:rPr>
        <w:t>о</w:t>
      </w:r>
      <w:r w:rsidRPr="00CD07D3">
        <w:rPr>
          <w:sz w:val="28"/>
          <w:szCs w:val="28"/>
        </w:rPr>
        <w:t xml:space="preserve">жений участников муниципальной программы; 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7D3">
        <w:rPr>
          <w:sz w:val="28"/>
          <w:szCs w:val="28"/>
        </w:rPr>
        <w:t>разрабатывает формы отчетности для участников муниципальной пр</w:t>
      </w:r>
      <w:r w:rsidRPr="00CD07D3">
        <w:rPr>
          <w:sz w:val="28"/>
          <w:szCs w:val="28"/>
        </w:rPr>
        <w:t>о</w:t>
      </w:r>
      <w:r w:rsidRPr="00CD07D3">
        <w:rPr>
          <w:sz w:val="28"/>
          <w:szCs w:val="28"/>
        </w:rPr>
        <w:t>граммы, необходимые для осуществления контроля за выполнением муниц</w:t>
      </w:r>
      <w:r w:rsidRPr="00CD07D3">
        <w:rPr>
          <w:sz w:val="28"/>
          <w:szCs w:val="28"/>
        </w:rPr>
        <w:t>и</w:t>
      </w:r>
      <w:r w:rsidRPr="00CD07D3">
        <w:rPr>
          <w:sz w:val="28"/>
          <w:szCs w:val="28"/>
        </w:rPr>
        <w:t xml:space="preserve">пальной программы, устанавливает сроки их предоставления; 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7D3">
        <w:rPr>
          <w:sz w:val="28"/>
          <w:szCs w:val="28"/>
        </w:rPr>
        <w:t xml:space="preserve">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7D3">
        <w:rPr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CD07D3">
        <w:rPr>
          <w:spacing w:val="-4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– доклад о ходе реализации м</w:t>
      </w:r>
      <w:r w:rsidRPr="00CD07D3">
        <w:rPr>
          <w:spacing w:val="-4"/>
          <w:sz w:val="28"/>
          <w:szCs w:val="28"/>
        </w:rPr>
        <w:t>у</w:t>
      </w:r>
      <w:r w:rsidRPr="00CD07D3">
        <w:rPr>
          <w:spacing w:val="-4"/>
          <w:sz w:val="28"/>
          <w:szCs w:val="28"/>
        </w:rPr>
        <w:t>ниц</w:t>
      </w:r>
      <w:r w:rsidRPr="00CD07D3">
        <w:rPr>
          <w:spacing w:val="-4"/>
          <w:sz w:val="28"/>
          <w:szCs w:val="28"/>
        </w:rPr>
        <w:t>и</w:t>
      </w:r>
      <w:r w:rsidRPr="00CD07D3">
        <w:rPr>
          <w:spacing w:val="-4"/>
          <w:sz w:val="28"/>
          <w:szCs w:val="28"/>
        </w:rPr>
        <w:t>пальной программы);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CD07D3">
        <w:rPr>
          <w:spacing w:val="-4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</w:t>
      </w:r>
      <w:r w:rsidRPr="00CD07D3">
        <w:rPr>
          <w:spacing w:val="-4"/>
          <w:sz w:val="28"/>
          <w:szCs w:val="28"/>
        </w:rPr>
        <w:t>а</w:t>
      </w:r>
      <w:r w:rsidRPr="00CD07D3">
        <w:rPr>
          <w:spacing w:val="-4"/>
          <w:sz w:val="28"/>
          <w:szCs w:val="28"/>
        </w:rPr>
        <w:t>ния Щербиновский район в информационно-телекоммуникационной сети И</w:t>
      </w:r>
      <w:r w:rsidRPr="00CD07D3">
        <w:rPr>
          <w:spacing w:val="-4"/>
          <w:sz w:val="28"/>
          <w:szCs w:val="28"/>
        </w:rPr>
        <w:t>н</w:t>
      </w:r>
      <w:r w:rsidRPr="00CD07D3">
        <w:rPr>
          <w:spacing w:val="-4"/>
          <w:sz w:val="28"/>
          <w:szCs w:val="28"/>
        </w:rPr>
        <w:t>тернет в разделе «муниципальные программы».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CD07D3">
        <w:rPr>
          <w:sz w:val="28"/>
          <w:szCs w:val="28"/>
        </w:rPr>
        <w:t>Координатор муниципальной программы ежегодно, не позднее 31 д</w:t>
      </w:r>
      <w:r w:rsidRPr="00CD07D3">
        <w:rPr>
          <w:sz w:val="28"/>
          <w:szCs w:val="28"/>
        </w:rPr>
        <w:t>е</w:t>
      </w:r>
      <w:r w:rsidRPr="00CD07D3">
        <w:rPr>
          <w:sz w:val="28"/>
          <w:szCs w:val="28"/>
        </w:rPr>
        <w:t xml:space="preserve">кабря текущего финансового года, утверждает согласованный с участниками муниципальной программы план реализации муниципальной программы на очередной год и плановый период (далее - план реализации муниципальной программы) по форме согласно приложению № 9 к порядку </w:t>
      </w:r>
      <w:r w:rsidRPr="00CD07D3">
        <w:rPr>
          <w:bCs/>
          <w:sz w:val="28"/>
          <w:szCs w:val="28"/>
        </w:rPr>
        <w:t>принятия реш</w:t>
      </w:r>
      <w:r w:rsidRPr="00CD07D3">
        <w:rPr>
          <w:bCs/>
          <w:sz w:val="28"/>
          <w:szCs w:val="28"/>
        </w:rPr>
        <w:t>е</w:t>
      </w:r>
      <w:r w:rsidRPr="00CD07D3">
        <w:rPr>
          <w:bCs/>
          <w:sz w:val="28"/>
          <w:szCs w:val="28"/>
        </w:rPr>
        <w:t>ния о разработке, формирования, реализации и оценки эффективности реал</w:t>
      </w:r>
      <w:r w:rsidRPr="00CD07D3">
        <w:rPr>
          <w:bCs/>
          <w:sz w:val="28"/>
          <w:szCs w:val="28"/>
        </w:rPr>
        <w:t>и</w:t>
      </w:r>
      <w:r w:rsidRPr="00CD07D3">
        <w:rPr>
          <w:bCs/>
          <w:sz w:val="28"/>
          <w:szCs w:val="28"/>
        </w:rPr>
        <w:t>зации муниципальных программ муниципального образования Щербино</w:t>
      </w:r>
      <w:r w:rsidRPr="00CD07D3">
        <w:rPr>
          <w:bCs/>
          <w:sz w:val="28"/>
          <w:szCs w:val="28"/>
        </w:rPr>
        <w:t>в</w:t>
      </w:r>
      <w:r w:rsidRPr="00CD07D3">
        <w:rPr>
          <w:bCs/>
          <w:sz w:val="28"/>
          <w:szCs w:val="28"/>
        </w:rPr>
        <w:t>ский район, утвержденному постановлением администрации муниципальн</w:t>
      </w:r>
      <w:r w:rsidRPr="00CD07D3">
        <w:rPr>
          <w:bCs/>
          <w:sz w:val="28"/>
          <w:szCs w:val="28"/>
        </w:rPr>
        <w:t>о</w:t>
      </w:r>
      <w:r w:rsidRPr="00CD07D3">
        <w:rPr>
          <w:bCs/>
          <w:sz w:val="28"/>
          <w:szCs w:val="28"/>
        </w:rPr>
        <w:t>го образования Щербиновский район от 7 июля 2014 года № 341 «</w:t>
      </w:r>
      <w:r w:rsidRPr="00CD07D3">
        <w:rPr>
          <w:sz w:val="28"/>
          <w:szCs w:val="28"/>
          <w:lang w:eastAsia="ru-RU"/>
        </w:rPr>
        <w:t xml:space="preserve">О порядке </w:t>
      </w:r>
      <w:r w:rsidRPr="00CD07D3">
        <w:rPr>
          <w:bCs/>
          <w:sz w:val="28"/>
          <w:szCs w:val="28"/>
        </w:rPr>
        <w:t>принятия решения о разработке, формирования, реализации и оценки эффе</w:t>
      </w:r>
      <w:r w:rsidRPr="00CD07D3">
        <w:rPr>
          <w:bCs/>
          <w:sz w:val="28"/>
          <w:szCs w:val="28"/>
        </w:rPr>
        <w:t>к</w:t>
      </w:r>
      <w:r w:rsidRPr="00CD07D3">
        <w:rPr>
          <w:bCs/>
          <w:sz w:val="28"/>
          <w:szCs w:val="28"/>
        </w:rPr>
        <w:t>тивности реализации муниципальных программ муниципального образов</w:t>
      </w:r>
      <w:r w:rsidRPr="00CD07D3">
        <w:rPr>
          <w:bCs/>
          <w:sz w:val="28"/>
          <w:szCs w:val="28"/>
        </w:rPr>
        <w:t>а</w:t>
      </w:r>
      <w:r w:rsidRPr="00CD07D3">
        <w:rPr>
          <w:bCs/>
          <w:sz w:val="28"/>
          <w:szCs w:val="28"/>
        </w:rPr>
        <w:t xml:space="preserve">ния Щербиновский район» (далее - Порядок). 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CD07D3">
        <w:rPr>
          <w:sz w:val="28"/>
          <w:szCs w:val="28"/>
        </w:rPr>
        <w:t>В целях обеспечения эффективного мониторинга реализации муниц</w:t>
      </w:r>
      <w:r w:rsidRPr="00CD07D3">
        <w:rPr>
          <w:sz w:val="28"/>
          <w:szCs w:val="28"/>
        </w:rPr>
        <w:t>и</w:t>
      </w:r>
      <w:r w:rsidRPr="00CD07D3">
        <w:rPr>
          <w:sz w:val="28"/>
          <w:szCs w:val="28"/>
        </w:rPr>
        <w:t>пальной программы координатор муниц</w:t>
      </w:r>
      <w:r w:rsidRPr="00CD07D3">
        <w:rPr>
          <w:sz w:val="28"/>
          <w:szCs w:val="28"/>
        </w:rPr>
        <w:t>и</w:t>
      </w:r>
      <w:r w:rsidRPr="00CD07D3">
        <w:rPr>
          <w:sz w:val="28"/>
          <w:szCs w:val="28"/>
        </w:rPr>
        <w:t>пальной программы ежегодно, не позднее 31 декабря текущего финансового года, разрабатывает и утверждает соглас</w:t>
      </w:r>
      <w:r w:rsidRPr="00CD07D3">
        <w:rPr>
          <w:sz w:val="28"/>
          <w:szCs w:val="28"/>
        </w:rPr>
        <w:t>о</w:t>
      </w:r>
      <w:r w:rsidRPr="00CD07D3">
        <w:rPr>
          <w:sz w:val="28"/>
          <w:szCs w:val="28"/>
        </w:rPr>
        <w:t>ванный с участниками муниципальной программы детальный план-</w:t>
      </w:r>
      <w:r w:rsidRPr="00CD07D3">
        <w:rPr>
          <w:sz w:val="28"/>
          <w:szCs w:val="28"/>
        </w:rPr>
        <w:lastRenderedPageBreak/>
        <w:t>график реализации муниципальной программы на очередной год и плановый период (далее – детальный план-график) по форме согласно приложению № 10 к Порядку</w:t>
      </w:r>
      <w:r w:rsidRPr="00CD07D3">
        <w:rPr>
          <w:bCs/>
          <w:sz w:val="28"/>
          <w:szCs w:val="28"/>
        </w:rPr>
        <w:t xml:space="preserve">. 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7D3">
        <w:rPr>
          <w:sz w:val="28"/>
          <w:szCs w:val="28"/>
        </w:rPr>
        <w:t>Координатор муниципальной программы представляет в отдел экон</w:t>
      </w:r>
      <w:r w:rsidRPr="00CD07D3">
        <w:rPr>
          <w:sz w:val="28"/>
          <w:szCs w:val="28"/>
        </w:rPr>
        <w:t>о</w:t>
      </w:r>
      <w:r w:rsidRPr="00CD07D3">
        <w:rPr>
          <w:sz w:val="28"/>
          <w:szCs w:val="28"/>
        </w:rPr>
        <w:t>мики администрации муниципального образования Щербиновский район (далее – отдел экономики) план реализации муниципальной программы и д</w:t>
      </w:r>
      <w:r w:rsidRPr="00CD07D3">
        <w:rPr>
          <w:sz w:val="28"/>
          <w:szCs w:val="28"/>
        </w:rPr>
        <w:t>е</w:t>
      </w:r>
      <w:r w:rsidRPr="00CD07D3">
        <w:rPr>
          <w:sz w:val="28"/>
          <w:szCs w:val="28"/>
        </w:rPr>
        <w:t>тальный план-график в течение 3 рабочих дней после их утверждения.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7D3">
        <w:rPr>
          <w:sz w:val="28"/>
          <w:szCs w:val="28"/>
        </w:rPr>
        <w:t>В случае принятия координатором муниципальной программы решения о внесении изменений в план реализации муниципальной программы и д</w:t>
      </w:r>
      <w:r w:rsidRPr="00CD07D3">
        <w:rPr>
          <w:sz w:val="28"/>
          <w:szCs w:val="28"/>
        </w:rPr>
        <w:t>е</w:t>
      </w:r>
      <w:r w:rsidRPr="00CD07D3">
        <w:rPr>
          <w:sz w:val="28"/>
          <w:szCs w:val="28"/>
        </w:rPr>
        <w:t>тальный план-график он уведомляет об этом отдел экономики в течение 3 рабочих дней после их корректировки.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7D3">
        <w:rPr>
          <w:sz w:val="28"/>
          <w:szCs w:val="28"/>
        </w:rPr>
        <w:t>Координатор муниципальной программы осуществляет контроль за выполнением плана реализации муниципальной программы и детального плана-графика.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CD07D3">
        <w:rPr>
          <w:spacing w:val="-4"/>
          <w:sz w:val="28"/>
          <w:szCs w:val="28"/>
        </w:rPr>
        <w:t>Координатор муниципальной программы ежеквартально, до 20 числа м</w:t>
      </w:r>
      <w:r w:rsidRPr="00CD07D3">
        <w:rPr>
          <w:spacing w:val="-4"/>
          <w:sz w:val="28"/>
          <w:szCs w:val="28"/>
        </w:rPr>
        <w:t>е</w:t>
      </w:r>
      <w:r w:rsidRPr="00CD07D3">
        <w:rPr>
          <w:spacing w:val="-4"/>
          <w:sz w:val="28"/>
          <w:szCs w:val="28"/>
        </w:rPr>
        <w:t>сяца, следующего за отчетным кварталом, представляет в отдел экономики и</w:t>
      </w:r>
      <w:r w:rsidRPr="00CD07D3">
        <w:rPr>
          <w:spacing w:val="-4"/>
          <w:sz w:val="28"/>
          <w:szCs w:val="28"/>
        </w:rPr>
        <w:t>н</w:t>
      </w:r>
      <w:r w:rsidRPr="00CD07D3">
        <w:rPr>
          <w:spacing w:val="-4"/>
          <w:sz w:val="28"/>
          <w:szCs w:val="28"/>
        </w:rPr>
        <w:t>формацию о реализации муниципальной программы по отчетным формам с</w:t>
      </w:r>
      <w:r w:rsidRPr="00CD07D3">
        <w:rPr>
          <w:spacing w:val="-4"/>
          <w:sz w:val="28"/>
          <w:szCs w:val="28"/>
        </w:rPr>
        <w:t>о</w:t>
      </w:r>
      <w:r w:rsidRPr="00CD07D3">
        <w:rPr>
          <w:spacing w:val="-4"/>
          <w:sz w:val="28"/>
          <w:szCs w:val="28"/>
        </w:rPr>
        <w:t>гласно пр</w:t>
      </w:r>
      <w:r w:rsidRPr="00CD07D3">
        <w:rPr>
          <w:spacing w:val="-4"/>
          <w:sz w:val="28"/>
          <w:szCs w:val="28"/>
        </w:rPr>
        <w:t>и</w:t>
      </w:r>
      <w:r w:rsidRPr="00CD07D3">
        <w:rPr>
          <w:spacing w:val="-4"/>
          <w:sz w:val="28"/>
          <w:szCs w:val="28"/>
        </w:rPr>
        <w:t>ложениям № 11, 12 к Порядку.</w:t>
      </w:r>
    </w:p>
    <w:p w:rsidR="00E019D0" w:rsidRPr="004E1318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4E1318">
        <w:rPr>
          <w:spacing w:val="-6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отдел экономики доклад о ходе реализации муниципальной программы на бумажных и электронных носит</w:t>
      </w:r>
      <w:r w:rsidRPr="004E1318">
        <w:rPr>
          <w:spacing w:val="-6"/>
          <w:sz w:val="28"/>
          <w:szCs w:val="28"/>
        </w:rPr>
        <w:t>е</w:t>
      </w:r>
      <w:r w:rsidRPr="004E1318">
        <w:rPr>
          <w:spacing w:val="-6"/>
          <w:sz w:val="28"/>
          <w:szCs w:val="28"/>
        </w:rPr>
        <w:t>лях.</w:t>
      </w:r>
    </w:p>
    <w:p w:rsidR="00E019D0" w:rsidRPr="004E1318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4E1318">
        <w:rPr>
          <w:spacing w:val="-6"/>
          <w:sz w:val="28"/>
          <w:szCs w:val="28"/>
        </w:rPr>
        <w:t>Доклад о ходе реализации муниципальной программы должен соде</w:t>
      </w:r>
      <w:r w:rsidRPr="004E1318">
        <w:rPr>
          <w:spacing w:val="-6"/>
          <w:sz w:val="28"/>
          <w:szCs w:val="28"/>
        </w:rPr>
        <w:t>р</w:t>
      </w:r>
      <w:r w:rsidRPr="004E1318">
        <w:rPr>
          <w:spacing w:val="-6"/>
          <w:sz w:val="28"/>
          <w:szCs w:val="28"/>
        </w:rPr>
        <w:t>жать: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7D3">
        <w:rPr>
          <w:sz w:val="28"/>
          <w:szCs w:val="28"/>
        </w:rPr>
        <w:t>сведения о фактических объемах финансирования муниципальной пр</w:t>
      </w:r>
      <w:r w:rsidRPr="00CD07D3">
        <w:rPr>
          <w:sz w:val="28"/>
          <w:szCs w:val="28"/>
        </w:rPr>
        <w:t>о</w:t>
      </w:r>
      <w:r w:rsidRPr="00CD07D3">
        <w:rPr>
          <w:sz w:val="28"/>
          <w:szCs w:val="28"/>
        </w:rPr>
        <w:t>граммы в целом и по каждому мероприятию основных мероприятий, вкл</w:t>
      </w:r>
      <w:r w:rsidRPr="00CD07D3">
        <w:rPr>
          <w:sz w:val="28"/>
          <w:szCs w:val="28"/>
        </w:rPr>
        <w:t>ю</w:t>
      </w:r>
      <w:r w:rsidRPr="00CD07D3">
        <w:rPr>
          <w:sz w:val="28"/>
          <w:szCs w:val="28"/>
        </w:rPr>
        <w:t>ченных в муниципальной программу, в разрезе источников финансирования и главных распорядителей (распорядителей) средств бюджета муниципал</w:t>
      </w:r>
      <w:r w:rsidRPr="00CD07D3">
        <w:rPr>
          <w:sz w:val="28"/>
          <w:szCs w:val="28"/>
        </w:rPr>
        <w:t>ь</w:t>
      </w:r>
      <w:r w:rsidRPr="00CD07D3">
        <w:rPr>
          <w:sz w:val="28"/>
          <w:szCs w:val="28"/>
        </w:rPr>
        <w:t>ного образования Щербиновский район;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7D3">
        <w:rPr>
          <w:sz w:val="28"/>
          <w:szCs w:val="28"/>
        </w:rPr>
        <w:t>сведения о фактическом выполнении основных мероприятий с указ</w:t>
      </w:r>
      <w:r w:rsidRPr="00CD07D3">
        <w:rPr>
          <w:sz w:val="28"/>
          <w:szCs w:val="28"/>
        </w:rPr>
        <w:t>а</w:t>
      </w:r>
      <w:r w:rsidRPr="00CD07D3">
        <w:rPr>
          <w:sz w:val="28"/>
          <w:szCs w:val="28"/>
        </w:rPr>
        <w:t>нием причин их невыполнения или неполного выполнения;</w:t>
      </w:r>
    </w:p>
    <w:p w:rsidR="00E019D0" w:rsidRPr="004E1318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4E1318">
        <w:rPr>
          <w:spacing w:val="-6"/>
          <w:sz w:val="28"/>
          <w:szCs w:val="28"/>
        </w:rPr>
        <w:t>сведения о соответствии фактически достигнутых целевых показателей реализации муниципальной программы и входящих в ее состав основных мер</w:t>
      </w:r>
      <w:r w:rsidRPr="004E1318">
        <w:rPr>
          <w:spacing w:val="-6"/>
          <w:sz w:val="28"/>
          <w:szCs w:val="28"/>
        </w:rPr>
        <w:t>о</w:t>
      </w:r>
      <w:r w:rsidRPr="004E1318">
        <w:rPr>
          <w:spacing w:val="-6"/>
          <w:sz w:val="28"/>
          <w:szCs w:val="28"/>
        </w:rPr>
        <w:t>приятий плановым показателям, установленным муниципальной програ</w:t>
      </w:r>
      <w:r w:rsidRPr="004E1318">
        <w:rPr>
          <w:spacing w:val="-6"/>
          <w:sz w:val="28"/>
          <w:szCs w:val="28"/>
        </w:rPr>
        <w:t>м</w:t>
      </w:r>
      <w:r w:rsidRPr="004E1318">
        <w:rPr>
          <w:spacing w:val="-6"/>
          <w:sz w:val="28"/>
          <w:szCs w:val="28"/>
        </w:rPr>
        <w:t>мой;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7D3">
        <w:rPr>
          <w:sz w:val="28"/>
          <w:szCs w:val="28"/>
        </w:rPr>
        <w:t xml:space="preserve">оценку эффективности реализации муниципальной программы. 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7D3">
        <w:rPr>
          <w:sz w:val="28"/>
          <w:szCs w:val="28"/>
        </w:rPr>
        <w:t>В случае расхождений между плановыми и фактическими значениями объемов финансирования и целевых показателей координатором муниц</w:t>
      </w:r>
      <w:r w:rsidRPr="00CD07D3">
        <w:rPr>
          <w:sz w:val="28"/>
          <w:szCs w:val="28"/>
        </w:rPr>
        <w:t>и</w:t>
      </w:r>
      <w:r w:rsidRPr="00CD07D3">
        <w:rPr>
          <w:sz w:val="28"/>
          <w:szCs w:val="28"/>
        </w:rPr>
        <w:t>пальной программы проводится анализ факторов и указываются в докладе о ходе реализ</w:t>
      </w:r>
      <w:r w:rsidRPr="00CD07D3">
        <w:rPr>
          <w:sz w:val="28"/>
          <w:szCs w:val="28"/>
        </w:rPr>
        <w:t>а</w:t>
      </w:r>
      <w:r w:rsidRPr="00CD07D3">
        <w:rPr>
          <w:sz w:val="28"/>
          <w:szCs w:val="28"/>
        </w:rPr>
        <w:t>ции муниципальной программы причины, повлиявшие на такие расхо</w:t>
      </w:r>
      <w:r w:rsidRPr="00CD07D3">
        <w:rPr>
          <w:sz w:val="28"/>
          <w:szCs w:val="28"/>
        </w:rPr>
        <w:t>ж</w:t>
      </w:r>
      <w:r w:rsidRPr="00CD07D3">
        <w:rPr>
          <w:sz w:val="28"/>
          <w:szCs w:val="28"/>
        </w:rPr>
        <w:t xml:space="preserve">дения. </w:t>
      </w:r>
    </w:p>
    <w:p w:rsidR="00E019D0" w:rsidRPr="004E1318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4E1318">
        <w:rPr>
          <w:spacing w:val="-6"/>
          <w:sz w:val="28"/>
          <w:szCs w:val="28"/>
        </w:rPr>
        <w:t>В год завершения муниципальной программы координатор муниципал</w:t>
      </w:r>
      <w:r w:rsidRPr="004E1318">
        <w:rPr>
          <w:spacing w:val="-6"/>
          <w:sz w:val="28"/>
          <w:szCs w:val="28"/>
        </w:rPr>
        <w:t>ь</w:t>
      </w:r>
      <w:r w:rsidRPr="004E1318">
        <w:rPr>
          <w:spacing w:val="-6"/>
          <w:sz w:val="28"/>
          <w:szCs w:val="28"/>
        </w:rPr>
        <w:t>ной программы представляет в отдел экономики доклад о результатах ее выпо</w:t>
      </w:r>
      <w:r w:rsidRPr="004E1318">
        <w:rPr>
          <w:spacing w:val="-6"/>
          <w:sz w:val="28"/>
          <w:szCs w:val="28"/>
        </w:rPr>
        <w:t>л</w:t>
      </w:r>
      <w:r w:rsidRPr="004E1318">
        <w:rPr>
          <w:spacing w:val="-6"/>
          <w:sz w:val="28"/>
          <w:szCs w:val="28"/>
        </w:rPr>
        <w:t>нения, включая оценку эффективности реализации муниципальной программы за истекший год и весь период реализации муниципальной пр</w:t>
      </w:r>
      <w:r w:rsidRPr="004E1318">
        <w:rPr>
          <w:spacing w:val="-6"/>
          <w:sz w:val="28"/>
          <w:szCs w:val="28"/>
        </w:rPr>
        <w:t>о</w:t>
      </w:r>
      <w:r w:rsidRPr="004E1318">
        <w:rPr>
          <w:spacing w:val="-6"/>
          <w:sz w:val="28"/>
          <w:szCs w:val="28"/>
        </w:rPr>
        <w:t xml:space="preserve">граммы. 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7D3">
        <w:rPr>
          <w:sz w:val="28"/>
          <w:szCs w:val="28"/>
        </w:rPr>
        <w:t>На основании постановления администрации муниципального образ</w:t>
      </w:r>
      <w:r w:rsidRPr="00CD07D3">
        <w:rPr>
          <w:sz w:val="28"/>
          <w:szCs w:val="28"/>
        </w:rPr>
        <w:t>о</w:t>
      </w:r>
      <w:r w:rsidRPr="00CD07D3">
        <w:rPr>
          <w:sz w:val="28"/>
          <w:szCs w:val="28"/>
        </w:rPr>
        <w:t>вания Щербиновский район от 3 июня 2017 года № 308 «О передаче полн</w:t>
      </w:r>
      <w:r w:rsidRPr="00CD07D3">
        <w:rPr>
          <w:sz w:val="28"/>
          <w:szCs w:val="28"/>
        </w:rPr>
        <w:t>о</w:t>
      </w:r>
      <w:r w:rsidRPr="00CD07D3">
        <w:rPr>
          <w:sz w:val="28"/>
          <w:szCs w:val="28"/>
        </w:rPr>
        <w:t xml:space="preserve">мочий и функций заказчика-застройщика по строительству, реконструкции, </w:t>
      </w:r>
      <w:r w:rsidRPr="00CD07D3">
        <w:rPr>
          <w:sz w:val="28"/>
          <w:szCs w:val="28"/>
        </w:rPr>
        <w:lastRenderedPageBreak/>
        <w:t>капитальному и текущему ремонту объектов капитального строительства муниципальному казенному учреждению муниципального образования Щербиновский район «Служба строительного заказчика». Муниципальное казенное учреждение муниципального образования Щербиновский район «Служба строительн</w:t>
      </w:r>
      <w:r w:rsidRPr="00CD07D3">
        <w:rPr>
          <w:sz w:val="28"/>
          <w:szCs w:val="28"/>
        </w:rPr>
        <w:t>о</w:t>
      </w:r>
      <w:r w:rsidRPr="00CD07D3">
        <w:rPr>
          <w:sz w:val="28"/>
          <w:szCs w:val="28"/>
        </w:rPr>
        <w:t>го заказчика», как муниципальный заказчик: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CD07D3">
        <w:rPr>
          <w:spacing w:val="-4"/>
          <w:sz w:val="28"/>
          <w:szCs w:val="28"/>
        </w:rPr>
        <w:t>заключает муниципальные контракты в установленном законодательс</w:t>
      </w:r>
      <w:r w:rsidRPr="00CD07D3">
        <w:rPr>
          <w:spacing w:val="-4"/>
          <w:sz w:val="28"/>
          <w:szCs w:val="28"/>
        </w:rPr>
        <w:t>т</w:t>
      </w:r>
      <w:r w:rsidRPr="00CD07D3">
        <w:rPr>
          <w:spacing w:val="-4"/>
          <w:sz w:val="28"/>
          <w:szCs w:val="28"/>
        </w:rPr>
        <w:t>вом порядке согласно Федеральному закону от 5 апреля 2013 года № 44-ФЗ «О контрактной системе в сфере закупок товаров, работ, услуг для обеспечения г</w:t>
      </w:r>
      <w:r w:rsidRPr="00CD07D3">
        <w:rPr>
          <w:spacing w:val="-4"/>
          <w:sz w:val="28"/>
          <w:szCs w:val="28"/>
        </w:rPr>
        <w:t>о</w:t>
      </w:r>
      <w:r w:rsidRPr="00CD07D3">
        <w:rPr>
          <w:spacing w:val="-4"/>
          <w:sz w:val="28"/>
          <w:szCs w:val="28"/>
        </w:rPr>
        <w:t>сударстве</w:t>
      </w:r>
      <w:r w:rsidRPr="00CD07D3">
        <w:rPr>
          <w:spacing w:val="-4"/>
          <w:sz w:val="28"/>
          <w:szCs w:val="28"/>
        </w:rPr>
        <w:t>н</w:t>
      </w:r>
      <w:r w:rsidRPr="00CD07D3">
        <w:rPr>
          <w:spacing w:val="-4"/>
          <w:sz w:val="28"/>
          <w:szCs w:val="28"/>
        </w:rPr>
        <w:t>ных и муниципальных нужд»;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7D3">
        <w:rPr>
          <w:sz w:val="28"/>
          <w:szCs w:val="28"/>
        </w:rPr>
        <w:t>проводит анализ выполнения мероприятия;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7D3">
        <w:rPr>
          <w:sz w:val="28"/>
          <w:szCs w:val="28"/>
        </w:rPr>
        <w:t>несет ответственность за нецелевое и неэффективное использование выделенных в его распоряжение средств бюджета муниципального образов</w:t>
      </w:r>
      <w:r w:rsidRPr="00CD07D3">
        <w:rPr>
          <w:sz w:val="28"/>
          <w:szCs w:val="28"/>
        </w:rPr>
        <w:t>а</w:t>
      </w:r>
      <w:r w:rsidRPr="00CD07D3">
        <w:rPr>
          <w:sz w:val="28"/>
          <w:szCs w:val="28"/>
        </w:rPr>
        <w:t>ния Щербиновский район;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7D3">
        <w:rPr>
          <w:sz w:val="28"/>
          <w:szCs w:val="28"/>
        </w:rPr>
        <w:t>формирует бюджетные заявки на финансирование мероприятий мун</w:t>
      </w:r>
      <w:r w:rsidRPr="00CD07D3">
        <w:rPr>
          <w:sz w:val="28"/>
          <w:szCs w:val="28"/>
        </w:rPr>
        <w:t>и</w:t>
      </w:r>
      <w:r w:rsidRPr="00CD07D3">
        <w:rPr>
          <w:sz w:val="28"/>
          <w:szCs w:val="28"/>
        </w:rPr>
        <w:t>ципальной программы.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7D3">
        <w:rPr>
          <w:sz w:val="28"/>
          <w:szCs w:val="28"/>
        </w:rPr>
        <w:t>Администрация муниципального образования Щербиновский район, как  главный распорядитель средств бюджета муниципального образования Щербиновский район в пределах полномочий, установленных бюджетным законодател</w:t>
      </w:r>
      <w:r w:rsidRPr="00CD07D3">
        <w:rPr>
          <w:sz w:val="28"/>
          <w:szCs w:val="28"/>
        </w:rPr>
        <w:t>ь</w:t>
      </w:r>
      <w:r w:rsidRPr="00CD07D3">
        <w:rPr>
          <w:sz w:val="28"/>
          <w:szCs w:val="28"/>
        </w:rPr>
        <w:t>ством Российской Федерации: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7D3">
        <w:rPr>
          <w:sz w:val="28"/>
          <w:szCs w:val="28"/>
        </w:rPr>
        <w:t>обеспечивает результативность, адресность и целевой характер испол</w:t>
      </w:r>
      <w:r w:rsidRPr="00CD07D3">
        <w:rPr>
          <w:sz w:val="28"/>
          <w:szCs w:val="28"/>
        </w:rPr>
        <w:t>ь</w:t>
      </w:r>
      <w:r w:rsidRPr="00CD07D3">
        <w:rPr>
          <w:sz w:val="28"/>
          <w:szCs w:val="28"/>
        </w:rPr>
        <w:t>зования средств бюджета муниципального образования Щербиновский район в соответствии с утвержденными ему бюджетными ассигнованиями и лим</w:t>
      </w:r>
      <w:r w:rsidRPr="00CD07D3">
        <w:rPr>
          <w:sz w:val="28"/>
          <w:szCs w:val="28"/>
        </w:rPr>
        <w:t>и</w:t>
      </w:r>
      <w:r w:rsidRPr="00CD07D3">
        <w:rPr>
          <w:sz w:val="28"/>
          <w:szCs w:val="28"/>
        </w:rPr>
        <w:t>тами бюджетных обязательств;</w:t>
      </w:r>
    </w:p>
    <w:p w:rsidR="00E019D0" w:rsidRPr="00CD07D3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7D3">
        <w:rPr>
          <w:sz w:val="28"/>
          <w:szCs w:val="28"/>
        </w:rPr>
        <w:t>осуществляет полномочия, установленные бюджетным законодател</w:t>
      </w:r>
      <w:r w:rsidRPr="00CD07D3">
        <w:rPr>
          <w:sz w:val="28"/>
          <w:szCs w:val="28"/>
        </w:rPr>
        <w:t>ь</w:t>
      </w:r>
      <w:r w:rsidRPr="00CD07D3">
        <w:rPr>
          <w:sz w:val="28"/>
          <w:szCs w:val="28"/>
        </w:rPr>
        <w:t>ством Российской Федерации.</w:t>
      </w:r>
    </w:p>
    <w:p w:rsidR="00E019D0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7D3">
        <w:rPr>
          <w:sz w:val="28"/>
          <w:szCs w:val="28"/>
        </w:rPr>
        <w:t>Исполнителей мероприятий не предусмотрено.</w:t>
      </w:r>
    </w:p>
    <w:p w:rsidR="00E019D0" w:rsidRDefault="00E019D0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215E" w:rsidRDefault="009B215E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215E" w:rsidRDefault="009B215E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215E" w:rsidRDefault="009B215E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215E" w:rsidRDefault="009B215E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215E" w:rsidRDefault="009B215E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215E" w:rsidRDefault="009B215E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215E" w:rsidRDefault="009B215E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215E" w:rsidRDefault="009B215E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215E" w:rsidRDefault="009B215E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215E" w:rsidRDefault="009B215E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215E" w:rsidRDefault="009B215E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215E" w:rsidRDefault="009B215E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215E" w:rsidRDefault="009B215E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215E" w:rsidRDefault="009B215E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215E" w:rsidRDefault="009B215E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215E" w:rsidRDefault="009B215E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215E" w:rsidRDefault="009B215E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F65EA" w:rsidRDefault="00BF65EA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BF65EA" w:rsidSect="00BF65EA">
          <w:headerReference w:type="even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1E0"/>
      </w:tblPr>
      <w:tblGrid>
        <w:gridCol w:w="9606"/>
        <w:gridCol w:w="5082"/>
      </w:tblGrid>
      <w:tr w:rsidR="007F0AF0" w:rsidRPr="007D101F" w:rsidTr="007F0AF0">
        <w:trPr>
          <w:trHeight w:val="2700"/>
        </w:trPr>
        <w:tc>
          <w:tcPr>
            <w:tcW w:w="9606" w:type="dxa"/>
          </w:tcPr>
          <w:p w:rsidR="007F0AF0" w:rsidRPr="007D101F" w:rsidRDefault="007F0AF0" w:rsidP="007F0AF0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  <w:lang w:eastAsia="ru-RU"/>
              </w:rPr>
            </w:pPr>
          </w:p>
        </w:tc>
        <w:tc>
          <w:tcPr>
            <w:tcW w:w="5082" w:type="dxa"/>
          </w:tcPr>
          <w:p w:rsidR="007F0AF0" w:rsidRPr="007D101F" w:rsidRDefault="007F0AF0" w:rsidP="007F0AF0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  <w:lang w:eastAsia="ru-RU"/>
              </w:rPr>
            </w:pPr>
            <w:r w:rsidRPr="007D101F">
              <w:rPr>
                <w:sz w:val="28"/>
                <w:szCs w:val="28"/>
                <w:lang w:eastAsia="ru-RU"/>
              </w:rPr>
              <w:t>« ПРИЛОЖЕНИЕ № 1</w:t>
            </w:r>
          </w:p>
          <w:p w:rsidR="007F0AF0" w:rsidRPr="007D101F" w:rsidRDefault="007F0AF0" w:rsidP="007F0A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7D101F">
              <w:rPr>
                <w:sz w:val="28"/>
                <w:szCs w:val="28"/>
                <w:lang w:eastAsia="ru-RU"/>
              </w:rPr>
              <w:t>к муниципальной программе</w:t>
            </w:r>
          </w:p>
          <w:p w:rsidR="007F0AF0" w:rsidRPr="007D101F" w:rsidRDefault="007F0AF0" w:rsidP="007F0A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7D101F">
              <w:rPr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7F0AF0" w:rsidRPr="007D101F" w:rsidRDefault="007F0AF0" w:rsidP="007F0A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101F">
              <w:rPr>
                <w:sz w:val="28"/>
                <w:szCs w:val="28"/>
                <w:lang w:eastAsia="ru-RU"/>
              </w:rPr>
              <w:t>Щербиновский район</w:t>
            </w:r>
            <w:r w:rsidRPr="007D101F">
              <w:rPr>
                <w:b/>
                <w:sz w:val="28"/>
                <w:szCs w:val="28"/>
                <w:lang w:eastAsia="ru-RU"/>
              </w:rPr>
              <w:t xml:space="preserve"> </w:t>
            </w:r>
            <w:r w:rsidRPr="007D101F">
              <w:rPr>
                <w:sz w:val="28"/>
                <w:szCs w:val="28"/>
                <w:lang w:eastAsia="ru-RU"/>
              </w:rPr>
              <w:t>«</w:t>
            </w:r>
            <w:r w:rsidRPr="007D101F">
              <w:rPr>
                <w:sz w:val="28"/>
                <w:szCs w:val="28"/>
              </w:rPr>
              <w:t>Комплексное</w:t>
            </w:r>
          </w:p>
          <w:p w:rsidR="007F0AF0" w:rsidRPr="007D101F" w:rsidRDefault="007F0AF0" w:rsidP="007F0A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101F">
              <w:rPr>
                <w:sz w:val="28"/>
                <w:szCs w:val="28"/>
              </w:rPr>
              <w:t>развитие муниципального образования</w:t>
            </w:r>
          </w:p>
          <w:p w:rsidR="007F0AF0" w:rsidRPr="007D101F" w:rsidRDefault="007F0AF0" w:rsidP="007F0A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101F">
              <w:rPr>
                <w:sz w:val="28"/>
                <w:szCs w:val="28"/>
              </w:rPr>
              <w:t>Щербиновский район в сфере</w:t>
            </w:r>
          </w:p>
          <w:p w:rsidR="007F0AF0" w:rsidRPr="007D101F" w:rsidRDefault="007F0AF0" w:rsidP="007F0A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101F">
              <w:rPr>
                <w:sz w:val="28"/>
                <w:szCs w:val="28"/>
              </w:rPr>
              <w:t xml:space="preserve">строительства, жилищно-коммунального </w:t>
            </w:r>
          </w:p>
          <w:p w:rsidR="007F0AF0" w:rsidRPr="007D101F" w:rsidRDefault="000D7D87" w:rsidP="007F0A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хозяйства</w:t>
            </w:r>
            <w:r w:rsidR="007F0AF0" w:rsidRPr="007D101F">
              <w:rPr>
                <w:sz w:val="28"/>
                <w:szCs w:val="28"/>
                <w:lang w:eastAsia="ru-RU"/>
              </w:rPr>
              <w:t>»</w:t>
            </w:r>
          </w:p>
        </w:tc>
      </w:tr>
    </w:tbl>
    <w:p w:rsidR="00D8787B" w:rsidRDefault="00D8787B" w:rsidP="007F0AF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F0AF0" w:rsidRPr="007D101F" w:rsidRDefault="007F0AF0" w:rsidP="007F0AF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D101F">
        <w:rPr>
          <w:b/>
          <w:bCs/>
          <w:sz w:val="28"/>
          <w:szCs w:val="28"/>
        </w:rPr>
        <w:t xml:space="preserve">ЦЕЛИ, ЗАДАЧИ И ЦЕЛЕВЫЕ ПОКАЗАТЕЛИ МУНИЦИПАЛЬНОЙ ПРОГРАММЫ </w:t>
      </w:r>
    </w:p>
    <w:p w:rsidR="007F0AF0" w:rsidRPr="007D101F" w:rsidRDefault="007F0AF0" w:rsidP="007F0AF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D101F">
        <w:rPr>
          <w:b/>
          <w:bCs/>
          <w:sz w:val="28"/>
          <w:szCs w:val="28"/>
        </w:rPr>
        <w:t>муниципального образования Щербиновский район</w:t>
      </w:r>
    </w:p>
    <w:p w:rsidR="007F0AF0" w:rsidRPr="007D101F" w:rsidRDefault="007F0AF0" w:rsidP="007F0AF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D101F">
        <w:rPr>
          <w:b/>
          <w:sz w:val="28"/>
          <w:szCs w:val="28"/>
          <w:lang w:eastAsia="ru-RU"/>
        </w:rPr>
        <w:t xml:space="preserve"> «</w:t>
      </w:r>
      <w:r w:rsidRPr="007D101F">
        <w:rPr>
          <w:b/>
          <w:sz w:val="28"/>
          <w:szCs w:val="28"/>
        </w:rPr>
        <w:t xml:space="preserve">Комплексное развитие муниципального образования Щербиновский район в сфере строительства, </w:t>
      </w:r>
    </w:p>
    <w:p w:rsidR="007F0AF0" w:rsidRDefault="007F0AF0" w:rsidP="007F0AF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D101F">
        <w:rPr>
          <w:b/>
          <w:sz w:val="28"/>
          <w:szCs w:val="28"/>
        </w:rPr>
        <w:t xml:space="preserve">жилищно-коммунального </w:t>
      </w:r>
      <w:r w:rsidR="000D7D87">
        <w:rPr>
          <w:b/>
          <w:sz w:val="28"/>
          <w:szCs w:val="28"/>
        </w:rPr>
        <w:t>хозяйства</w:t>
      </w:r>
      <w:r w:rsidRPr="007D101F">
        <w:rPr>
          <w:b/>
          <w:sz w:val="28"/>
          <w:szCs w:val="28"/>
        </w:rPr>
        <w:t>»</w:t>
      </w:r>
    </w:p>
    <w:p w:rsidR="00D8787B" w:rsidRDefault="00D8787B" w:rsidP="007F0AF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4913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568"/>
        <w:gridCol w:w="850"/>
        <w:gridCol w:w="5387"/>
        <w:gridCol w:w="1275"/>
        <w:gridCol w:w="851"/>
        <w:gridCol w:w="1134"/>
        <w:gridCol w:w="992"/>
        <w:gridCol w:w="1134"/>
        <w:gridCol w:w="1418"/>
        <w:gridCol w:w="28"/>
        <w:gridCol w:w="1276"/>
      </w:tblGrid>
      <w:tr w:rsidR="000D207C" w:rsidRPr="00D8787B" w:rsidTr="00327C0C">
        <w:tc>
          <w:tcPr>
            <w:tcW w:w="568" w:type="dxa"/>
            <w:vMerge w:val="restart"/>
            <w:vAlign w:val="center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№ п/п</w:t>
            </w:r>
          </w:p>
        </w:tc>
        <w:tc>
          <w:tcPr>
            <w:tcW w:w="6237" w:type="dxa"/>
            <w:gridSpan w:val="2"/>
            <w:vMerge w:val="restart"/>
            <w:vAlign w:val="center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 xml:space="preserve">Единица </w:t>
            </w:r>
          </w:p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измер</w:t>
            </w:r>
            <w:r w:rsidRPr="00D8787B">
              <w:rPr>
                <w:sz w:val="22"/>
                <w:szCs w:val="22"/>
              </w:rPr>
              <w:t>е</w:t>
            </w:r>
            <w:r w:rsidRPr="00D8787B">
              <w:rPr>
                <w:sz w:val="22"/>
                <w:szCs w:val="22"/>
              </w:rPr>
              <w:t>ния</w:t>
            </w:r>
          </w:p>
        </w:tc>
        <w:tc>
          <w:tcPr>
            <w:tcW w:w="6833" w:type="dxa"/>
            <w:gridSpan w:val="7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Значение показателей</w:t>
            </w:r>
          </w:p>
        </w:tc>
      </w:tr>
      <w:tr w:rsidR="000D207C" w:rsidRPr="00D8787B" w:rsidTr="00327C0C">
        <w:tc>
          <w:tcPr>
            <w:tcW w:w="568" w:type="dxa"/>
            <w:vMerge/>
            <w:vAlign w:val="center"/>
          </w:tcPr>
          <w:p w:rsidR="000D207C" w:rsidRPr="00D8787B" w:rsidRDefault="000D207C" w:rsidP="007F0AF0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Merge/>
            <w:vAlign w:val="center"/>
          </w:tcPr>
          <w:p w:rsidR="000D207C" w:rsidRPr="00D8787B" w:rsidRDefault="000D207C" w:rsidP="007F0AF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0D207C" w:rsidRPr="00D8787B" w:rsidRDefault="000D207C" w:rsidP="007F0AF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vAlign w:val="center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vAlign w:val="center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2021</w:t>
            </w:r>
          </w:p>
        </w:tc>
        <w:tc>
          <w:tcPr>
            <w:tcW w:w="1446" w:type="dxa"/>
            <w:gridSpan w:val="2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2022</w:t>
            </w:r>
          </w:p>
        </w:tc>
        <w:tc>
          <w:tcPr>
            <w:tcW w:w="1276" w:type="dxa"/>
            <w:vAlign w:val="center"/>
          </w:tcPr>
          <w:p w:rsidR="000D207C" w:rsidRPr="00D8787B" w:rsidRDefault="000D207C" w:rsidP="000D207C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2023</w:t>
            </w:r>
          </w:p>
        </w:tc>
      </w:tr>
      <w:tr w:rsidR="000D207C" w:rsidRPr="00D8787B" w:rsidTr="00327C0C">
        <w:tc>
          <w:tcPr>
            <w:tcW w:w="568" w:type="dxa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1</w:t>
            </w:r>
          </w:p>
        </w:tc>
        <w:tc>
          <w:tcPr>
            <w:tcW w:w="6237" w:type="dxa"/>
            <w:gridSpan w:val="2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7</w:t>
            </w:r>
          </w:p>
        </w:tc>
        <w:tc>
          <w:tcPr>
            <w:tcW w:w="1446" w:type="dxa"/>
            <w:gridSpan w:val="2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9</w:t>
            </w:r>
          </w:p>
        </w:tc>
      </w:tr>
      <w:tr w:rsidR="000D207C" w:rsidRPr="00D8787B" w:rsidTr="00327C0C">
        <w:tc>
          <w:tcPr>
            <w:tcW w:w="568" w:type="dxa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1</w:t>
            </w:r>
          </w:p>
        </w:tc>
        <w:tc>
          <w:tcPr>
            <w:tcW w:w="14345" w:type="dxa"/>
            <w:gridSpan w:val="10"/>
          </w:tcPr>
          <w:p w:rsidR="000D207C" w:rsidRPr="00D8787B" w:rsidRDefault="000D207C" w:rsidP="007E255C">
            <w:pPr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Муниципальная программа «Комплексное развитие муниципального образования Щербиновский район в сфере строительства, жили</w:t>
            </w:r>
            <w:r w:rsidRPr="00D8787B">
              <w:rPr>
                <w:sz w:val="22"/>
                <w:szCs w:val="22"/>
              </w:rPr>
              <w:t>щ</w:t>
            </w:r>
            <w:r w:rsidRPr="00D8787B">
              <w:rPr>
                <w:sz w:val="22"/>
                <w:szCs w:val="22"/>
              </w:rPr>
              <w:t>но-коммунального хозяйс</w:t>
            </w:r>
            <w:r w:rsidRPr="00D8787B">
              <w:rPr>
                <w:sz w:val="22"/>
                <w:szCs w:val="22"/>
              </w:rPr>
              <w:t>т</w:t>
            </w:r>
            <w:r w:rsidRPr="00D8787B">
              <w:rPr>
                <w:sz w:val="22"/>
                <w:szCs w:val="22"/>
              </w:rPr>
              <w:t>ва»</w:t>
            </w:r>
          </w:p>
        </w:tc>
      </w:tr>
      <w:tr w:rsidR="000D207C" w:rsidRPr="00D8787B" w:rsidTr="00327C0C">
        <w:trPr>
          <w:trHeight w:val="581"/>
        </w:trPr>
        <w:tc>
          <w:tcPr>
            <w:tcW w:w="568" w:type="dxa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1.1</w:t>
            </w:r>
          </w:p>
        </w:tc>
        <w:tc>
          <w:tcPr>
            <w:tcW w:w="850" w:type="dxa"/>
          </w:tcPr>
          <w:p w:rsidR="000D207C" w:rsidRPr="00D8787B" w:rsidRDefault="000D207C" w:rsidP="007F0AF0">
            <w:pPr>
              <w:widowControl w:val="0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Цель</w:t>
            </w:r>
          </w:p>
        </w:tc>
        <w:tc>
          <w:tcPr>
            <w:tcW w:w="13495" w:type="dxa"/>
            <w:gridSpan w:val="9"/>
            <w:vAlign w:val="center"/>
          </w:tcPr>
          <w:p w:rsidR="000D207C" w:rsidRPr="00D8787B" w:rsidRDefault="000D207C" w:rsidP="007F0AF0">
            <w:pPr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Комплексное развитие структуры и услуг жилищно-коммунального хозяйства, обеспечение надежности систем и объектов ж</w:t>
            </w:r>
            <w:r w:rsidRPr="00D8787B">
              <w:rPr>
                <w:sz w:val="22"/>
                <w:szCs w:val="22"/>
              </w:rPr>
              <w:t>и</w:t>
            </w:r>
            <w:r w:rsidRPr="00D8787B">
              <w:rPr>
                <w:sz w:val="22"/>
                <w:szCs w:val="22"/>
              </w:rPr>
              <w:t>лищно-коммунального х</w:t>
            </w:r>
            <w:r w:rsidRPr="00D8787B">
              <w:rPr>
                <w:sz w:val="22"/>
                <w:szCs w:val="22"/>
              </w:rPr>
              <w:t>о</w:t>
            </w:r>
            <w:r w:rsidRPr="00D8787B">
              <w:rPr>
                <w:sz w:val="22"/>
                <w:szCs w:val="22"/>
              </w:rPr>
              <w:t xml:space="preserve">зяйства для повышения качества жизни населения муниципального образования Щербиновский район </w:t>
            </w:r>
          </w:p>
        </w:tc>
      </w:tr>
      <w:tr w:rsidR="00C57594" w:rsidRPr="00D8787B" w:rsidTr="00A15B68">
        <w:trPr>
          <w:trHeight w:val="77"/>
        </w:trPr>
        <w:tc>
          <w:tcPr>
            <w:tcW w:w="568" w:type="dxa"/>
          </w:tcPr>
          <w:p w:rsidR="00C57594" w:rsidRPr="00D8787B" w:rsidRDefault="00C57594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1.2</w:t>
            </w:r>
          </w:p>
        </w:tc>
        <w:tc>
          <w:tcPr>
            <w:tcW w:w="850" w:type="dxa"/>
          </w:tcPr>
          <w:p w:rsidR="00C57594" w:rsidRPr="00D8787B" w:rsidRDefault="00C57594" w:rsidP="007F0AF0">
            <w:pPr>
              <w:widowControl w:val="0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Зад</w:t>
            </w:r>
            <w:r w:rsidRPr="00D8787B">
              <w:rPr>
                <w:sz w:val="22"/>
                <w:szCs w:val="22"/>
              </w:rPr>
              <w:t>а</w:t>
            </w:r>
            <w:r w:rsidRPr="00D8787B">
              <w:rPr>
                <w:sz w:val="22"/>
                <w:szCs w:val="22"/>
              </w:rPr>
              <w:t>чи</w:t>
            </w:r>
          </w:p>
        </w:tc>
        <w:tc>
          <w:tcPr>
            <w:tcW w:w="13495" w:type="dxa"/>
            <w:gridSpan w:val="9"/>
          </w:tcPr>
          <w:p w:rsidR="00C57594" w:rsidRPr="00D8787B" w:rsidRDefault="00C57594" w:rsidP="007F0AF0">
            <w:pPr>
              <w:rPr>
                <w:spacing w:val="-8"/>
                <w:sz w:val="22"/>
                <w:szCs w:val="22"/>
                <w:lang w:eastAsia="ru-RU"/>
              </w:rPr>
            </w:pPr>
            <w:r w:rsidRPr="00D8787B">
              <w:rPr>
                <w:spacing w:val="-8"/>
                <w:sz w:val="22"/>
                <w:szCs w:val="22"/>
                <w:lang w:eastAsia="ru-RU"/>
              </w:rPr>
              <w:t>Развитие системы газификации в муниципальном образовании Щербиновский район;</w:t>
            </w:r>
          </w:p>
          <w:p w:rsidR="00C57594" w:rsidRPr="00D8787B" w:rsidRDefault="00C57594" w:rsidP="007F0AF0">
            <w:pPr>
              <w:rPr>
                <w:spacing w:val="-8"/>
                <w:sz w:val="22"/>
                <w:szCs w:val="22"/>
                <w:lang w:eastAsia="ru-RU"/>
              </w:rPr>
            </w:pPr>
            <w:r w:rsidRPr="00D8787B">
              <w:rPr>
                <w:spacing w:val="-8"/>
                <w:sz w:val="22"/>
                <w:szCs w:val="22"/>
                <w:lang w:eastAsia="ru-RU"/>
              </w:rPr>
              <w:t>осуществление строительного контроля при строительстве, реконструкции, капитальном и текущем ремонтах объектов социальной сферы в муниц</w:t>
            </w:r>
            <w:r w:rsidRPr="00D8787B">
              <w:rPr>
                <w:spacing w:val="-8"/>
                <w:sz w:val="22"/>
                <w:szCs w:val="22"/>
                <w:lang w:eastAsia="ru-RU"/>
              </w:rPr>
              <w:t>и</w:t>
            </w:r>
            <w:r w:rsidRPr="00D8787B">
              <w:rPr>
                <w:spacing w:val="-8"/>
                <w:sz w:val="22"/>
                <w:szCs w:val="22"/>
                <w:lang w:eastAsia="ru-RU"/>
              </w:rPr>
              <w:t>пальном образовании Щербиновский район;</w:t>
            </w:r>
          </w:p>
          <w:p w:rsidR="00C57594" w:rsidRPr="00D8787B" w:rsidRDefault="00C57594" w:rsidP="007F0AF0">
            <w:pPr>
              <w:rPr>
                <w:spacing w:val="-8"/>
                <w:sz w:val="22"/>
                <w:szCs w:val="22"/>
                <w:lang w:eastAsia="ru-RU"/>
              </w:rPr>
            </w:pPr>
            <w:r w:rsidRPr="00D8787B">
              <w:rPr>
                <w:spacing w:val="-8"/>
                <w:sz w:val="22"/>
                <w:szCs w:val="22"/>
              </w:rPr>
              <w:t>улучшение материально-технической базы, улучшение условий труда и качества оказания медицинской помощи для жителей Щербиновского ра</w:t>
            </w:r>
            <w:r w:rsidRPr="00D8787B">
              <w:rPr>
                <w:spacing w:val="-8"/>
                <w:sz w:val="22"/>
                <w:szCs w:val="22"/>
              </w:rPr>
              <w:t>й</w:t>
            </w:r>
            <w:r w:rsidRPr="00D8787B">
              <w:rPr>
                <w:spacing w:val="-8"/>
                <w:sz w:val="22"/>
                <w:szCs w:val="22"/>
              </w:rPr>
              <w:t>она</w:t>
            </w:r>
          </w:p>
          <w:p w:rsidR="00C57594" w:rsidRPr="00D8787B" w:rsidRDefault="00C57594" w:rsidP="007F0AF0">
            <w:pPr>
              <w:rPr>
                <w:spacing w:val="-8"/>
                <w:sz w:val="22"/>
                <w:szCs w:val="22"/>
              </w:rPr>
            </w:pPr>
            <w:r w:rsidRPr="00D8787B">
              <w:rPr>
                <w:spacing w:val="-8"/>
                <w:sz w:val="22"/>
                <w:szCs w:val="22"/>
              </w:rPr>
              <w:t xml:space="preserve">повышение уровня правового воспитания и культуры поведения участников дорожного движения; </w:t>
            </w:r>
          </w:p>
          <w:p w:rsidR="00C57594" w:rsidRPr="00D8787B" w:rsidRDefault="00C57594" w:rsidP="007F0AF0">
            <w:pPr>
              <w:rPr>
                <w:rFonts w:eastAsia="Calibri"/>
                <w:spacing w:val="-16"/>
                <w:sz w:val="22"/>
                <w:szCs w:val="22"/>
                <w:lang w:eastAsia="en-US"/>
              </w:rPr>
            </w:pPr>
            <w:r w:rsidRPr="00D8787B">
              <w:rPr>
                <w:rFonts w:eastAsia="Calibri"/>
                <w:spacing w:val="-16"/>
                <w:sz w:val="22"/>
                <w:szCs w:val="22"/>
                <w:lang w:eastAsia="en-US"/>
              </w:rPr>
              <w:t>создание системы пропагандистского воздействия на население с целью формирования негативного отношения к правонарушениям в сфере дорожного движ</w:t>
            </w:r>
            <w:r w:rsidRPr="00D8787B">
              <w:rPr>
                <w:rFonts w:eastAsia="Calibri"/>
                <w:spacing w:val="-16"/>
                <w:sz w:val="22"/>
                <w:szCs w:val="22"/>
                <w:lang w:eastAsia="en-US"/>
              </w:rPr>
              <w:t>е</w:t>
            </w:r>
            <w:r w:rsidRPr="00D8787B">
              <w:rPr>
                <w:rFonts w:eastAsia="Calibri"/>
                <w:spacing w:val="-16"/>
                <w:sz w:val="22"/>
                <w:szCs w:val="22"/>
                <w:lang w:eastAsia="en-US"/>
              </w:rPr>
              <w:t>ния;</w:t>
            </w:r>
          </w:p>
          <w:p w:rsidR="00C57594" w:rsidRPr="00D8787B" w:rsidRDefault="00C57594" w:rsidP="007F0AF0">
            <w:pPr>
              <w:rPr>
                <w:rFonts w:eastAsia="Calibri"/>
                <w:spacing w:val="-8"/>
                <w:sz w:val="22"/>
                <w:szCs w:val="22"/>
                <w:lang w:eastAsia="en-US"/>
              </w:rPr>
            </w:pPr>
            <w:r w:rsidRPr="00D8787B">
              <w:rPr>
                <w:rFonts w:eastAsia="Calibri"/>
                <w:spacing w:val="-8"/>
                <w:sz w:val="22"/>
                <w:szCs w:val="22"/>
                <w:lang w:eastAsia="en-US"/>
              </w:rPr>
              <w:t>организация процесса транспортных перевозок населения;</w:t>
            </w:r>
          </w:p>
          <w:p w:rsidR="00C57594" w:rsidRPr="00D8787B" w:rsidRDefault="00C57594" w:rsidP="007F0AF0">
            <w:pPr>
              <w:rPr>
                <w:rFonts w:eastAsia="Calibri"/>
                <w:spacing w:val="-8"/>
                <w:sz w:val="22"/>
                <w:szCs w:val="22"/>
                <w:lang w:eastAsia="en-US"/>
              </w:rPr>
            </w:pPr>
            <w:r w:rsidRPr="00D8787B">
              <w:rPr>
                <w:color w:val="000000"/>
                <w:spacing w:val="-8"/>
                <w:sz w:val="22"/>
                <w:szCs w:val="22"/>
              </w:rPr>
              <w:t>проведение предпроектных и проектных работ для разработки проектной документации по реконструкции участков магистрального водопровода;</w:t>
            </w:r>
            <w:r w:rsidR="00452C40" w:rsidRPr="00D8787B">
              <w:rPr>
                <w:color w:val="000000"/>
                <w:spacing w:val="-8"/>
                <w:sz w:val="22"/>
                <w:szCs w:val="22"/>
              </w:rPr>
              <w:t xml:space="preserve"> пр</w:t>
            </w:r>
            <w:r w:rsidR="00452C40" w:rsidRPr="00D8787B">
              <w:rPr>
                <w:color w:val="000000"/>
                <w:spacing w:val="-8"/>
                <w:sz w:val="22"/>
                <w:szCs w:val="22"/>
              </w:rPr>
              <w:t>о</w:t>
            </w:r>
            <w:r w:rsidR="00452C40" w:rsidRPr="00D8787B">
              <w:rPr>
                <w:color w:val="000000"/>
                <w:spacing w:val="-8"/>
                <w:sz w:val="22"/>
                <w:szCs w:val="22"/>
              </w:rPr>
              <w:t>ведение ремонтных работ на участках магистрального водопровода муниципального образования Щербиновский район;</w:t>
            </w:r>
          </w:p>
          <w:p w:rsidR="00C57594" w:rsidRPr="00D8787B" w:rsidRDefault="00C57594" w:rsidP="007F0AF0">
            <w:pPr>
              <w:rPr>
                <w:spacing w:val="-8"/>
                <w:sz w:val="22"/>
                <w:szCs w:val="22"/>
              </w:rPr>
            </w:pPr>
            <w:r w:rsidRPr="00D8787B">
              <w:rPr>
                <w:spacing w:val="-8"/>
                <w:sz w:val="22"/>
                <w:szCs w:val="22"/>
              </w:rPr>
              <w:t>достижение экологической безопасности населения за счет уменьшения негативного влияния на окружающую среду твердых бытовых отходов п</w:t>
            </w:r>
            <w:r w:rsidRPr="00D8787B">
              <w:rPr>
                <w:spacing w:val="-8"/>
                <w:sz w:val="22"/>
                <w:szCs w:val="22"/>
              </w:rPr>
              <w:t>у</w:t>
            </w:r>
            <w:r w:rsidRPr="00D8787B">
              <w:rPr>
                <w:spacing w:val="-8"/>
                <w:sz w:val="22"/>
                <w:szCs w:val="22"/>
              </w:rPr>
              <w:t>тем ликвидации свалок</w:t>
            </w:r>
          </w:p>
        </w:tc>
      </w:tr>
      <w:tr w:rsidR="000D207C" w:rsidRPr="00D8787B" w:rsidTr="00327C0C">
        <w:trPr>
          <w:trHeight w:val="268"/>
        </w:trPr>
        <w:tc>
          <w:tcPr>
            <w:tcW w:w="568" w:type="dxa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6237" w:type="dxa"/>
            <w:gridSpan w:val="2"/>
          </w:tcPr>
          <w:p w:rsidR="000D207C" w:rsidRPr="00D8787B" w:rsidRDefault="000D207C" w:rsidP="007F0A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78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7</w:t>
            </w:r>
          </w:p>
        </w:tc>
        <w:tc>
          <w:tcPr>
            <w:tcW w:w="1446" w:type="dxa"/>
            <w:gridSpan w:val="2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0D207C" w:rsidRPr="00D8787B" w:rsidRDefault="00ED346A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9</w:t>
            </w:r>
          </w:p>
        </w:tc>
      </w:tr>
      <w:tr w:rsidR="000D207C" w:rsidRPr="00D8787B" w:rsidTr="00327C0C">
        <w:trPr>
          <w:trHeight w:val="268"/>
        </w:trPr>
        <w:tc>
          <w:tcPr>
            <w:tcW w:w="568" w:type="dxa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1.3</w:t>
            </w:r>
          </w:p>
        </w:tc>
        <w:tc>
          <w:tcPr>
            <w:tcW w:w="6237" w:type="dxa"/>
            <w:gridSpan w:val="2"/>
          </w:tcPr>
          <w:p w:rsidR="000D207C" w:rsidRPr="00E979BA" w:rsidRDefault="000D207C" w:rsidP="007E25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E979BA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Целевой показатель: «Доля населения муниципального образования Щербиновский район, обеспеченного природным газом»</w:t>
            </w:r>
          </w:p>
        </w:tc>
        <w:tc>
          <w:tcPr>
            <w:tcW w:w="1275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98,9 %</w:t>
            </w:r>
          </w:p>
        </w:tc>
        <w:tc>
          <w:tcPr>
            <w:tcW w:w="1134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99,5 %</w:t>
            </w:r>
          </w:p>
        </w:tc>
        <w:tc>
          <w:tcPr>
            <w:tcW w:w="992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99,5%</w:t>
            </w:r>
          </w:p>
        </w:tc>
        <w:tc>
          <w:tcPr>
            <w:tcW w:w="1134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100 %</w:t>
            </w:r>
          </w:p>
        </w:tc>
        <w:tc>
          <w:tcPr>
            <w:tcW w:w="1446" w:type="dxa"/>
            <w:gridSpan w:val="2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100%</w:t>
            </w:r>
          </w:p>
        </w:tc>
        <w:tc>
          <w:tcPr>
            <w:tcW w:w="1276" w:type="dxa"/>
            <w:vAlign w:val="center"/>
          </w:tcPr>
          <w:p w:rsidR="000D207C" w:rsidRPr="00D8787B" w:rsidRDefault="00E70703" w:rsidP="00E70703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100%</w:t>
            </w:r>
          </w:p>
        </w:tc>
      </w:tr>
      <w:tr w:rsidR="000D207C" w:rsidRPr="00D8787B" w:rsidTr="00327C0C">
        <w:trPr>
          <w:trHeight w:val="268"/>
        </w:trPr>
        <w:tc>
          <w:tcPr>
            <w:tcW w:w="568" w:type="dxa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1.4</w:t>
            </w:r>
          </w:p>
        </w:tc>
        <w:tc>
          <w:tcPr>
            <w:tcW w:w="6237" w:type="dxa"/>
            <w:gridSpan w:val="2"/>
          </w:tcPr>
          <w:p w:rsidR="000D207C" w:rsidRPr="00D8787B" w:rsidRDefault="000D207C" w:rsidP="007E25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8787B">
              <w:rPr>
                <w:rFonts w:ascii="Times New Roman" w:hAnsi="Times New Roman" w:cs="Times New Roman"/>
                <w:sz w:val="22"/>
                <w:szCs w:val="22"/>
              </w:rPr>
              <w:t>Целевой показатель: «Количество контрольных мероприятий, проведенных для осуществления начала строительства офиса врача общей практики»</w:t>
            </w:r>
          </w:p>
        </w:tc>
        <w:tc>
          <w:tcPr>
            <w:tcW w:w="1275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0</w:t>
            </w:r>
          </w:p>
        </w:tc>
        <w:tc>
          <w:tcPr>
            <w:tcW w:w="1446" w:type="dxa"/>
            <w:gridSpan w:val="2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0D207C" w:rsidRPr="00D8787B" w:rsidRDefault="00E70703" w:rsidP="00E70703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0</w:t>
            </w:r>
          </w:p>
        </w:tc>
      </w:tr>
      <w:tr w:rsidR="000D207C" w:rsidRPr="00D8787B" w:rsidTr="00327C0C">
        <w:trPr>
          <w:trHeight w:val="268"/>
        </w:trPr>
        <w:tc>
          <w:tcPr>
            <w:tcW w:w="568" w:type="dxa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1.5</w:t>
            </w:r>
          </w:p>
        </w:tc>
        <w:tc>
          <w:tcPr>
            <w:tcW w:w="6237" w:type="dxa"/>
            <w:gridSpan w:val="2"/>
          </w:tcPr>
          <w:p w:rsidR="000D207C" w:rsidRPr="00AC62A1" w:rsidRDefault="000D207C" w:rsidP="007E25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6"/>
                <w:sz w:val="22"/>
                <w:szCs w:val="22"/>
              </w:rPr>
            </w:pPr>
            <w:r w:rsidRPr="00AC62A1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Целевой показатель: «Количество мероприятий, проведенных в рамках обеспечения безопасности дорожного движения на территории муниципального образования Щербиновский район»</w:t>
            </w:r>
          </w:p>
        </w:tc>
        <w:tc>
          <w:tcPr>
            <w:tcW w:w="1275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4</w:t>
            </w:r>
          </w:p>
        </w:tc>
        <w:tc>
          <w:tcPr>
            <w:tcW w:w="1446" w:type="dxa"/>
            <w:gridSpan w:val="2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0D207C" w:rsidRPr="00D8787B" w:rsidRDefault="00144626" w:rsidP="00E70703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4</w:t>
            </w:r>
          </w:p>
        </w:tc>
      </w:tr>
      <w:tr w:rsidR="000D207C" w:rsidRPr="00D8787B" w:rsidTr="00327C0C">
        <w:trPr>
          <w:trHeight w:val="268"/>
        </w:trPr>
        <w:tc>
          <w:tcPr>
            <w:tcW w:w="568" w:type="dxa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1.6</w:t>
            </w:r>
          </w:p>
        </w:tc>
        <w:tc>
          <w:tcPr>
            <w:tcW w:w="6237" w:type="dxa"/>
            <w:gridSpan w:val="2"/>
          </w:tcPr>
          <w:p w:rsidR="000D207C" w:rsidRPr="00D8787B" w:rsidRDefault="000D207C" w:rsidP="007E25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8787B">
              <w:rPr>
                <w:rFonts w:ascii="Times New Roman" w:hAnsi="Times New Roman" w:cs="Times New Roman"/>
                <w:sz w:val="22"/>
                <w:szCs w:val="22"/>
              </w:rPr>
              <w:t>Целевой показатель: «Количество созданных мест (площадок) накопления твердых коммунальных отходов на территории муниципального образования Щербиновский район»</w:t>
            </w:r>
          </w:p>
        </w:tc>
        <w:tc>
          <w:tcPr>
            <w:tcW w:w="1275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0D207C" w:rsidRPr="00D8787B" w:rsidRDefault="00F44B57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  <w:vAlign w:val="center"/>
          </w:tcPr>
          <w:p w:rsidR="000D207C" w:rsidRPr="00D8787B" w:rsidRDefault="00C95FBD" w:rsidP="007F0AF0">
            <w:pPr>
              <w:jc w:val="center"/>
              <w:rPr>
                <w:color w:val="FF0000"/>
                <w:sz w:val="22"/>
                <w:szCs w:val="22"/>
              </w:rPr>
            </w:pPr>
            <w:r w:rsidRPr="00D8787B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446" w:type="dxa"/>
            <w:gridSpan w:val="2"/>
            <w:vAlign w:val="center"/>
          </w:tcPr>
          <w:p w:rsidR="000D207C" w:rsidRPr="00D8787B" w:rsidRDefault="00C95FBD" w:rsidP="007F0AF0">
            <w:pPr>
              <w:jc w:val="center"/>
              <w:rPr>
                <w:color w:val="FF0000"/>
                <w:sz w:val="22"/>
                <w:szCs w:val="22"/>
              </w:rPr>
            </w:pPr>
            <w:r w:rsidRPr="00D8787B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0D207C" w:rsidRPr="00D8787B" w:rsidRDefault="00AE0D68" w:rsidP="00E70703">
            <w:pPr>
              <w:jc w:val="center"/>
              <w:rPr>
                <w:color w:val="FF0000"/>
                <w:sz w:val="22"/>
                <w:szCs w:val="22"/>
              </w:rPr>
            </w:pPr>
            <w:r w:rsidRPr="00D8787B">
              <w:rPr>
                <w:color w:val="FF0000"/>
                <w:sz w:val="22"/>
                <w:szCs w:val="22"/>
              </w:rPr>
              <w:t>91</w:t>
            </w:r>
          </w:p>
        </w:tc>
      </w:tr>
      <w:tr w:rsidR="000D207C" w:rsidRPr="00D8787B" w:rsidTr="00327C0C">
        <w:trPr>
          <w:trHeight w:val="268"/>
        </w:trPr>
        <w:tc>
          <w:tcPr>
            <w:tcW w:w="568" w:type="dxa"/>
          </w:tcPr>
          <w:p w:rsidR="000D207C" w:rsidRPr="00D8787B" w:rsidRDefault="000D207C" w:rsidP="00E81F7A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1.</w:t>
            </w:r>
            <w:r w:rsidR="00E81F7A" w:rsidRPr="00D8787B">
              <w:rPr>
                <w:sz w:val="22"/>
                <w:szCs w:val="22"/>
              </w:rPr>
              <w:t>7</w:t>
            </w:r>
          </w:p>
        </w:tc>
        <w:tc>
          <w:tcPr>
            <w:tcW w:w="6237" w:type="dxa"/>
            <w:gridSpan w:val="2"/>
          </w:tcPr>
          <w:p w:rsidR="000D207C" w:rsidRPr="00A210BE" w:rsidRDefault="000D207C" w:rsidP="00D8011A">
            <w:pPr>
              <w:autoSpaceDE w:val="0"/>
              <w:autoSpaceDN w:val="0"/>
              <w:adjustRightInd w:val="0"/>
              <w:jc w:val="both"/>
              <w:rPr>
                <w:spacing w:val="-8"/>
                <w:sz w:val="22"/>
                <w:szCs w:val="22"/>
              </w:rPr>
            </w:pPr>
            <w:r w:rsidRPr="00A210BE">
              <w:rPr>
                <w:spacing w:val="-8"/>
                <w:sz w:val="22"/>
                <w:szCs w:val="22"/>
              </w:rPr>
              <w:t>Целевой показатель: «</w:t>
            </w:r>
            <w:r w:rsidR="00D8011A">
              <w:rPr>
                <w:spacing w:val="-8"/>
                <w:sz w:val="22"/>
                <w:szCs w:val="22"/>
              </w:rPr>
              <w:t>Доля л</w:t>
            </w:r>
            <w:r w:rsidRPr="00A210BE">
              <w:rPr>
                <w:spacing w:val="-8"/>
                <w:sz w:val="22"/>
                <w:szCs w:val="22"/>
              </w:rPr>
              <w:t>иквид</w:t>
            </w:r>
            <w:r w:rsidR="00D8011A">
              <w:rPr>
                <w:spacing w:val="-8"/>
                <w:sz w:val="22"/>
                <w:szCs w:val="22"/>
              </w:rPr>
              <w:t>ированных</w:t>
            </w:r>
            <w:r w:rsidRPr="00A210BE">
              <w:rPr>
                <w:spacing w:val="-8"/>
                <w:sz w:val="22"/>
                <w:szCs w:val="22"/>
              </w:rPr>
              <w:t xml:space="preserve"> несанкционирова</w:t>
            </w:r>
            <w:r w:rsidRPr="00A210BE">
              <w:rPr>
                <w:spacing w:val="-8"/>
                <w:sz w:val="22"/>
                <w:szCs w:val="22"/>
              </w:rPr>
              <w:t>н</w:t>
            </w:r>
            <w:r w:rsidRPr="00A210BE">
              <w:rPr>
                <w:spacing w:val="-8"/>
                <w:sz w:val="22"/>
                <w:szCs w:val="22"/>
              </w:rPr>
              <w:t>ных св</w:t>
            </w:r>
            <w:r w:rsidRPr="00A210BE">
              <w:rPr>
                <w:spacing w:val="-8"/>
                <w:sz w:val="22"/>
                <w:szCs w:val="22"/>
              </w:rPr>
              <w:t>а</w:t>
            </w:r>
            <w:r w:rsidRPr="00A210BE">
              <w:rPr>
                <w:spacing w:val="-8"/>
                <w:sz w:val="22"/>
                <w:szCs w:val="22"/>
              </w:rPr>
              <w:t>лок»</w:t>
            </w:r>
          </w:p>
        </w:tc>
        <w:tc>
          <w:tcPr>
            <w:tcW w:w="1275" w:type="dxa"/>
            <w:vAlign w:val="center"/>
          </w:tcPr>
          <w:p w:rsidR="000D207C" w:rsidRPr="00D8787B" w:rsidRDefault="00D8011A" w:rsidP="007F0A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0D207C" w:rsidRPr="00D8787B" w:rsidRDefault="00D8011A" w:rsidP="007F0A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134" w:type="dxa"/>
            <w:vAlign w:val="center"/>
          </w:tcPr>
          <w:p w:rsidR="000D207C" w:rsidRPr="00D8787B" w:rsidRDefault="00D8011A" w:rsidP="007F0A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446" w:type="dxa"/>
            <w:gridSpan w:val="2"/>
            <w:vAlign w:val="center"/>
          </w:tcPr>
          <w:p w:rsidR="000D207C" w:rsidRPr="00D8787B" w:rsidRDefault="00D8011A" w:rsidP="007F0A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76" w:type="dxa"/>
            <w:vAlign w:val="center"/>
          </w:tcPr>
          <w:p w:rsidR="000D207C" w:rsidRPr="00D8787B" w:rsidRDefault="00D8011A" w:rsidP="00E707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</w:tr>
      <w:tr w:rsidR="00E81F7A" w:rsidRPr="00D8787B" w:rsidTr="00327C0C">
        <w:trPr>
          <w:trHeight w:val="268"/>
        </w:trPr>
        <w:tc>
          <w:tcPr>
            <w:tcW w:w="568" w:type="dxa"/>
          </w:tcPr>
          <w:p w:rsidR="00E81F7A" w:rsidRPr="00D8787B" w:rsidRDefault="00E81F7A" w:rsidP="00FA2369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2</w:t>
            </w:r>
          </w:p>
        </w:tc>
        <w:tc>
          <w:tcPr>
            <w:tcW w:w="14345" w:type="dxa"/>
            <w:gridSpan w:val="10"/>
          </w:tcPr>
          <w:p w:rsidR="00E81F7A" w:rsidRPr="00D8787B" w:rsidRDefault="00E81F7A" w:rsidP="00FA2369">
            <w:pPr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Подпрограмма № 1 «Организация деятельности в сфере обращения с твердыми коммунальными отходами на территории муниципального образов</w:t>
            </w:r>
            <w:r w:rsidRPr="00D8787B">
              <w:rPr>
                <w:sz w:val="22"/>
                <w:szCs w:val="22"/>
              </w:rPr>
              <w:t>а</w:t>
            </w:r>
            <w:r w:rsidRPr="00D8787B">
              <w:rPr>
                <w:sz w:val="22"/>
                <w:szCs w:val="22"/>
              </w:rPr>
              <w:t>ния Щербиновский район»</w:t>
            </w:r>
          </w:p>
        </w:tc>
      </w:tr>
      <w:tr w:rsidR="00E81F7A" w:rsidRPr="00D8787B" w:rsidTr="00327C0C">
        <w:trPr>
          <w:trHeight w:val="268"/>
        </w:trPr>
        <w:tc>
          <w:tcPr>
            <w:tcW w:w="568" w:type="dxa"/>
          </w:tcPr>
          <w:p w:rsidR="00E81F7A" w:rsidRPr="00D8787B" w:rsidRDefault="00E81F7A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2.1</w:t>
            </w:r>
          </w:p>
        </w:tc>
        <w:tc>
          <w:tcPr>
            <w:tcW w:w="850" w:type="dxa"/>
          </w:tcPr>
          <w:p w:rsidR="00E81F7A" w:rsidRPr="00D8787B" w:rsidRDefault="00E81F7A" w:rsidP="007F0AF0">
            <w:pPr>
              <w:widowControl w:val="0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Цель</w:t>
            </w:r>
          </w:p>
        </w:tc>
        <w:tc>
          <w:tcPr>
            <w:tcW w:w="13495" w:type="dxa"/>
            <w:gridSpan w:val="9"/>
          </w:tcPr>
          <w:p w:rsidR="00E81F7A" w:rsidRPr="00D8787B" w:rsidRDefault="00E81F7A" w:rsidP="00FA2369">
            <w:pPr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Комплексное развитие структуры и услуг жилищно-коммунального хозяйства, обеспечение надежности систем и объектов ж</w:t>
            </w:r>
            <w:r w:rsidRPr="00D8787B">
              <w:rPr>
                <w:sz w:val="22"/>
                <w:szCs w:val="22"/>
              </w:rPr>
              <w:t>и</w:t>
            </w:r>
            <w:r w:rsidRPr="00D8787B">
              <w:rPr>
                <w:sz w:val="22"/>
                <w:szCs w:val="22"/>
              </w:rPr>
              <w:t>лищно-коммунального хозяйства для повышения качества жизни населения муниципального образования Щербиновский район;</w:t>
            </w:r>
          </w:p>
        </w:tc>
      </w:tr>
      <w:tr w:rsidR="00E81F7A" w:rsidRPr="00D8787B" w:rsidTr="00327C0C">
        <w:trPr>
          <w:trHeight w:val="268"/>
        </w:trPr>
        <w:tc>
          <w:tcPr>
            <w:tcW w:w="568" w:type="dxa"/>
          </w:tcPr>
          <w:p w:rsidR="00E81F7A" w:rsidRPr="00D8787B" w:rsidRDefault="00E81F7A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2.2</w:t>
            </w:r>
          </w:p>
        </w:tc>
        <w:tc>
          <w:tcPr>
            <w:tcW w:w="850" w:type="dxa"/>
          </w:tcPr>
          <w:p w:rsidR="00E81F7A" w:rsidRPr="00D8787B" w:rsidRDefault="00E81F7A" w:rsidP="007F0AF0">
            <w:pPr>
              <w:widowControl w:val="0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Зад</w:t>
            </w:r>
            <w:r w:rsidRPr="00D8787B">
              <w:rPr>
                <w:sz w:val="22"/>
                <w:szCs w:val="22"/>
              </w:rPr>
              <w:t>а</w:t>
            </w:r>
            <w:r w:rsidRPr="00D8787B">
              <w:rPr>
                <w:sz w:val="22"/>
                <w:szCs w:val="22"/>
              </w:rPr>
              <w:t>чи</w:t>
            </w:r>
          </w:p>
        </w:tc>
        <w:tc>
          <w:tcPr>
            <w:tcW w:w="13495" w:type="dxa"/>
            <w:gridSpan w:val="9"/>
          </w:tcPr>
          <w:p w:rsidR="00E81F7A" w:rsidRPr="00D8787B" w:rsidRDefault="00E81F7A" w:rsidP="00FA2369">
            <w:pPr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Достижение экологической безопасности населения за счет уменьшения негативного влияния на окружающую среду твердых бытовых о</w:t>
            </w:r>
            <w:r w:rsidRPr="00D8787B">
              <w:rPr>
                <w:sz w:val="22"/>
                <w:szCs w:val="22"/>
              </w:rPr>
              <w:t>т</w:t>
            </w:r>
            <w:r w:rsidRPr="00D8787B">
              <w:rPr>
                <w:sz w:val="22"/>
                <w:szCs w:val="22"/>
              </w:rPr>
              <w:t>ходов путем ликвидации свалок</w:t>
            </w:r>
          </w:p>
        </w:tc>
      </w:tr>
      <w:tr w:rsidR="000D207C" w:rsidRPr="00D8787B" w:rsidTr="00327C0C">
        <w:trPr>
          <w:trHeight w:val="268"/>
        </w:trPr>
        <w:tc>
          <w:tcPr>
            <w:tcW w:w="568" w:type="dxa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2.3</w:t>
            </w:r>
          </w:p>
        </w:tc>
        <w:tc>
          <w:tcPr>
            <w:tcW w:w="6237" w:type="dxa"/>
            <w:gridSpan w:val="2"/>
          </w:tcPr>
          <w:p w:rsidR="000D207C" w:rsidRPr="00D8787B" w:rsidRDefault="000D207C" w:rsidP="007F0AF0">
            <w:pPr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 xml:space="preserve">Целевой показатель: </w:t>
            </w:r>
            <w:r w:rsidRPr="00D8787B">
              <w:rPr>
                <w:spacing w:val="-4"/>
                <w:sz w:val="22"/>
                <w:szCs w:val="22"/>
              </w:rPr>
              <w:t>«Количество созданных мест (площ</w:t>
            </w:r>
            <w:r w:rsidRPr="00D8787B">
              <w:rPr>
                <w:spacing w:val="-4"/>
                <w:sz w:val="22"/>
                <w:szCs w:val="22"/>
              </w:rPr>
              <w:t>а</w:t>
            </w:r>
            <w:r w:rsidRPr="00D8787B">
              <w:rPr>
                <w:spacing w:val="-4"/>
                <w:sz w:val="22"/>
                <w:szCs w:val="22"/>
              </w:rPr>
              <w:t>док) накопления твердых коммунальных отходов на территории мун</w:t>
            </w:r>
            <w:r w:rsidRPr="00D8787B">
              <w:rPr>
                <w:spacing w:val="-4"/>
                <w:sz w:val="22"/>
                <w:szCs w:val="22"/>
              </w:rPr>
              <w:t>и</w:t>
            </w:r>
            <w:r w:rsidRPr="00D8787B">
              <w:rPr>
                <w:spacing w:val="-4"/>
                <w:sz w:val="22"/>
                <w:szCs w:val="22"/>
              </w:rPr>
              <w:t>ципального образования Щербиновский район»</w:t>
            </w:r>
          </w:p>
        </w:tc>
        <w:tc>
          <w:tcPr>
            <w:tcW w:w="1275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шт.</w:t>
            </w:r>
          </w:p>
        </w:tc>
        <w:tc>
          <w:tcPr>
            <w:tcW w:w="851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0D207C" w:rsidRPr="00D8787B" w:rsidRDefault="00F44B57" w:rsidP="007F0AF0">
            <w:pPr>
              <w:jc w:val="center"/>
              <w:rPr>
                <w:color w:val="FF0000"/>
                <w:sz w:val="22"/>
                <w:szCs w:val="22"/>
              </w:rPr>
            </w:pPr>
            <w:r w:rsidRPr="00D8787B">
              <w:rPr>
                <w:color w:val="FF0000"/>
                <w:sz w:val="22"/>
                <w:szCs w:val="22"/>
              </w:rPr>
              <w:t>44</w:t>
            </w:r>
          </w:p>
        </w:tc>
        <w:tc>
          <w:tcPr>
            <w:tcW w:w="1134" w:type="dxa"/>
            <w:vAlign w:val="center"/>
          </w:tcPr>
          <w:p w:rsidR="000D207C" w:rsidRPr="00D8787B" w:rsidRDefault="00F44B57" w:rsidP="007F0AF0">
            <w:pPr>
              <w:jc w:val="center"/>
              <w:rPr>
                <w:color w:val="FF0000"/>
                <w:sz w:val="22"/>
                <w:szCs w:val="22"/>
              </w:rPr>
            </w:pPr>
            <w:r w:rsidRPr="00D8787B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446" w:type="dxa"/>
            <w:gridSpan w:val="2"/>
            <w:vAlign w:val="center"/>
          </w:tcPr>
          <w:p w:rsidR="000D207C" w:rsidRPr="00D8787B" w:rsidRDefault="00F44B57" w:rsidP="007F0AF0">
            <w:pPr>
              <w:jc w:val="center"/>
              <w:rPr>
                <w:color w:val="FF0000"/>
                <w:sz w:val="22"/>
                <w:szCs w:val="22"/>
              </w:rPr>
            </w:pPr>
            <w:r w:rsidRPr="00D8787B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0D207C" w:rsidRPr="00D8787B" w:rsidRDefault="00AE0D68" w:rsidP="00E70703">
            <w:pPr>
              <w:jc w:val="center"/>
              <w:rPr>
                <w:color w:val="FF0000"/>
                <w:sz w:val="22"/>
                <w:szCs w:val="22"/>
              </w:rPr>
            </w:pPr>
            <w:r w:rsidRPr="00D8787B">
              <w:rPr>
                <w:color w:val="FF0000"/>
                <w:sz w:val="22"/>
                <w:szCs w:val="22"/>
              </w:rPr>
              <w:t>91</w:t>
            </w:r>
          </w:p>
        </w:tc>
      </w:tr>
      <w:tr w:rsidR="000D207C" w:rsidRPr="00D8787B" w:rsidTr="00327C0C">
        <w:trPr>
          <w:trHeight w:val="268"/>
        </w:trPr>
        <w:tc>
          <w:tcPr>
            <w:tcW w:w="568" w:type="dxa"/>
          </w:tcPr>
          <w:p w:rsidR="000D207C" w:rsidRPr="00D8787B" w:rsidRDefault="000D207C" w:rsidP="000D207C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2.4</w:t>
            </w:r>
          </w:p>
        </w:tc>
        <w:tc>
          <w:tcPr>
            <w:tcW w:w="6237" w:type="dxa"/>
            <w:gridSpan w:val="2"/>
          </w:tcPr>
          <w:p w:rsidR="000D207C" w:rsidRPr="00A210BE" w:rsidRDefault="000D207C" w:rsidP="002B0471">
            <w:pPr>
              <w:autoSpaceDE w:val="0"/>
              <w:autoSpaceDN w:val="0"/>
              <w:adjustRightInd w:val="0"/>
              <w:jc w:val="both"/>
              <w:rPr>
                <w:spacing w:val="-6"/>
                <w:sz w:val="22"/>
                <w:szCs w:val="22"/>
              </w:rPr>
            </w:pPr>
            <w:r w:rsidRPr="00A210BE">
              <w:rPr>
                <w:spacing w:val="-6"/>
                <w:sz w:val="22"/>
                <w:szCs w:val="22"/>
              </w:rPr>
              <w:t>Целевой показатель: «</w:t>
            </w:r>
            <w:r w:rsidR="002B0471">
              <w:rPr>
                <w:spacing w:val="-6"/>
                <w:sz w:val="22"/>
                <w:szCs w:val="22"/>
              </w:rPr>
              <w:t>Доля л</w:t>
            </w:r>
            <w:r w:rsidRPr="00A210BE">
              <w:rPr>
                <w:spacing w:val="-6"/>
                <w:sz w:val="22"/>
                <w:szCs w:val="22"/>
              </w:rPr>
              <w:t>иквид</w:t>
            </w:r>
            <w:r w:rsidR="002B0471">
              <w:rPr>
                <w:spacing w:val="-6"/>
                <w:sz w:val="22"/>
                <w:szCs w:val="22"/>
              </w:rPr>
              <w:t>ированных</w:t>
            </w:r>
            <w:r w:rsidRPr="00A210BE">
              <w:rPr>
                <w:spacing w:val="-6"/>
                <w:sz w:val="22"/>
                <w:szCs w:val="22"/>
              </w:rPr>
              <w:t xml:space="preserve"> несанкционирова</w:t>
            </w:r>
            <w:r w:rsidRPr="00A210BE">
              <w:rPr>
                <w:spacing w:val="-6"/>
                <w:sz w:val="22"/>
                <w:szCs w:val="22"/>
              </w:rPr>
              <w:t>н</w:t>
            </w:r>
            <w:r w:rsidRPr="00A210BE">
              <w:rPr>
                <w:spacing w:val="-6"/>
                <w:sz w:val="22"/>
                <w:szCs w:val="22"/>
              </w:rPr>
              <w:t>ных свалок»</w:t>
            </w:r>
          </w:p>
        </w:tc>
        <w:tc>
          <w:tcPr>
            <w:tcW w:w="1275" w:type="dxa"/>
            <w:vAlign w:val="center"/>
          </w:tcPr>
          <w:p w:rsidR="000D207C" w:rsidRPr="00D8787B" w:rsidRDefault="002B0471" w:rsidP="007F0A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0D207C" w:rsidRPr="00D8787B" w:rsidRDefault="00D8011A" w:rsidP="007F0A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134" w:type="dxa"/>
            <w:vAlign w:val="center"/>
          </w:tcPr>
          <w:p w:rsidR="000D207C" w:rsidRPr="00D8787B" w:rsidRDefault="007C5862" w:rsidP="007F0A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8011A">
              <w:rPr>
                <w:sz w:val="22"/>
                <w:szCs w:val="22"/>
              </w:rPr>
              <w:t>0,5</w:t>
            </w:r>
          </w:p>
        </w:tc>
        <w:tc>
          <w:tcPr>
            <w:tcW w:w="1446" w:type="dxa"/>
            <w:gridSpan w:val="2"/>
            <w:vAlign w:val="center"/>
          </w:tcPr>
          <w:p w:rsidR="000D207C" w:rsidRPr="00D8787B" w:rsidRDefault="007C5862" w:rsidP="007F0A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8011A"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vAlign w:val="center"/>
          </w:tcPr>
          <w:p w:rsidR="000D207C" w:rsidRPr="00D8787B" w:rsidRDefault="007C5862" w:rsidP="00E707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8011A">
              <w:rPr>
                <w:sz w:val="22"/>
                <w:szCs w:val="22"/>
              </w:rPr>
              <w:t>0,5</w:t>
            </w:r>
          </w:p>
        </w:tc>
      </w:tr>
      <w:tr w:rsidR="00750DDD" w:rsidRPr="00D8787B" w:rsidTr="00327C0C">
        <w:trPr>
          <w:trHeight w:val="343"/>
        </w:trPr>
        <w:tc>
          <w:tcPr>
            <w:tcW w:w="568" w:type="dxa"/>
            <w:vAlign w:val="center"/>
          </w:tcPr>
          <w:p w:rsidR="00750DDD" w:rsidRPr="00D8787B" w:rsidRDefault="00750DDD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3</w:t>
            </w:r>
          </w:p>
        </w:tc>
        <w:tc>
          <w:tcPr>
            <w:tcW w:w="14345" w:type="dxa"/>
            <w:gridSpan w:val="10"/>
            <w:vAlign w:val="center"/>
          </w:tcPr>
          <w:p w:rsidR="00750DDD" w:rsidRPr="00D8787B" w:rsidRDefault="00750DDD" w:rsidP="00F44B57">
            <w:pPr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Основное мероприятие № 1 «Развитие газоснабжения населенных пунктов Щербиновского района»</w:t>
            </w:r>
          </w:p>
        </w:tc>
      </w:tr>
      <w:tr w:rsidR="007E2EF1" w:rsidRPr="00D8787B" w:rsidTr="00327C0C">
        <w:trPr>
          <w:trHeight w:val="538"/>
        </w:trPr>
        <w:tc>
          <w:tcPr>
            <w:tcW w:w="568" w:type="dxa"/>
          </w:tcPr>
          <w:p w:rsidR="007E2EF1" w:rsidRPr="00D8787B" w:rsidRDefault="007E2EF1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3.1</w:t>
            </w:r>
          </w:p>
        </w:tc>
        <w:tc>
          <w:tcPr>
            <w:tcW w:w="850" w:type="dxa"/>
          </w:tcPr>
          <w:p w:rsidR="007E2EF1" w:rsidRPr="00D8787B" w:rsidRDefault="007E2EF1" w:rsidP="007F0AF0">
            <w:pPr>
              <w:widowControl w:val="0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Цель</w:t>
            </w:r>
          </w:p>
        </w:tc>
        <w:tc>
          <w:tcPr>
            <w:tcW w:w="13495" w:type="dxa"/>
            <w:gridSpan w:val="9"/>
          </w:tcPr>
          <w:p w:rsidR="007E2EF1" w:rsidRPr="00D8787B" w:rsidRDefault="007E2EF1" w:rsidP="00A210BE">
            <w:pPr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Комплексное развитие структуры и услуг жилищно-коммунального хозяйства, обеспечение надежности систем и объектов ж</w:t>
            </w:r>
            <w:r w:rsidRPr="00D8787B">
              <w:rPr>
                <w:sz w:val="22"/>
                <w:szCs w:val="22"/>
              </w:rPr>
              <w:t>и</w:t>
            </w:r>
            <w:r w:rsidRPr="00D8787B">
              <w:rPr>
                <w:sz w:val="22"/>
                <w:szCs w:val="22"/>
              </w:rPr>
              <w:t>лищно-коммунального хозяйства для повышения качества жизни населения муниципального образования Щербиновский район</w:t>
            </w:r>
          </w:p>
        </w:tc>
      </w:tr>
      <w:tr w:rsidR="00750DDD" w:rsidRPr="00D8787B" w:rsidTr="00327C0C">
        <w:trPr>
          <w:trHeight w:val="267"/>
        </w:trPr>
        <w:tc>
          <w:tcPr>
            <w:tcW w:w="568" w:type="dxa"/>
          </w:tcPr>
          <w:p w:rsidR="00750DDD" w:rsidRPr="00D8787B" w:rsidRDefault="00750DDD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3.2</w:t>
            </w:r>
          </w:p>
        </w:tc>
        <w:tc>
          <w:tcPr>
            <w:tcW w:w="850" w:type="dxa"/>
          </w:tcPr>
          <w:p w:rsidR="00750DDD" w:rsidRPr="00D8787B" w:rsidRDefault="00750DDD" w:rsidP="007F0AF0">
            <w:pPr>
              <w:widowControl w:val="0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Задача</w:t>
            </w:r>
          </w:p>
        </w:tc>
        <w:tc>
          <w:tcPr>
            <w:tcW w:w="13495" w:type="dxa"/>
            <w:gridSpan w:val="9"/>
          </w:tcPr>
          <w:p w:rsidR="00750DDD" w:rsidRPr="00D8787B" w:rsidRDefault="00750DDD" w:rsidP="00750DDD">
            <w:pPr>
              <w:rPr>
                <w:sz w:val="22"/>
                <w:szCs w:val="22"/>
                <w:lang w:eastAsia="ru-RU"/>
              </w:rPr>
            </w:pPr>
            <w:r w:rsidRPr="00D8787B">
              <w:rPr>
                <w:sz w:val="22"/>
                <w:szCs w:val="22"/>
                <w:lang w:eastAsia="ru-RU"/>
              </w:rPr>
              <w:t>Развитие системы газификации в муниципальном образовании Щербиновский район</w:t>
            </w:r>
          </w:p>
        </w:tc>
      </w:tr>
      <w:tr w:rsidR="000D207C" w:rsidRPr="00D8787B" w:rsidTr="00327C0C">
        <w:tc>
          <w:tcPr>
            <w:tcW w:w="568" w:type="dxa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3.3</w:t>
            </w:r>
          </w:p>
        </w:tc>
        <w:tc>
          <w:tcPr>
            <w:tcW w:w="6237" w:type="dxa"/>
            <w:gridSpan w:val="2"/>
          </w:tcPr>
          <w:p w:rsidR="000D207C" w:rsidRPr="00D8787B" w:rsidRDefault="000D207C" w:rsidP="007F0AF0">
            <w:pPr>
              <w:widowControl w:val="0"/>
              <w:rPr>
                <w:spacing w:val="-4"/>
                <w:sz w:val="22"/>
                <w:szCs w:val="22"/>
              </w:rPr>
            </w:pPr>
            <w:r w:rsidRPr="00D8787B">
              <w:rPr>
                <w:spacing w:val="-4"/>
                <w:sz w:val="22"/>
                <w:szCs w:val="22"/>
              </w:rPr>
              <w:t>Целевой показатель: «Протяженность построенного газопр</w:t>
            </w:r>
            <w:r w:rsidRPr="00D8787B">
              <w:rPr>
                <w:spacing w:val="-4"/>
                <w:sz w:val="22"/>
                <w:szCs w:val="22"/>
              </w:rPr>
              <w:t>о</w:t>
            </w:r>
            <w:r w:rsidRPr="00D8787B">
              <w:rPr>
                <w:spacing w:val="-4"/>
                <w:sz w:val="22"/>
                <w:szCs w:val="22"/>
              </w:rPr>
              <w:t>вода»</w:t>
            </w:r>
          </w:p>
        </w:tc>
        <w:tc>
          <w:tcPr>
            <w:tcW w:w="1275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км</w:t>
            </w:r>
          </w:p>
        </w:tc>
        <w:tc>
          <w:tcPr>
            <w:tcW w:w="851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0</w:t>
            </w:r>
          </w:p>
        </w:tc>
        <w:tc>
          <w:tcPr>
            <w:tcW w:w="1446" w:type="dxa"/>
            <w:gridSpan w:val="2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0D207C" w:rsidRPr="00D8787B" w:rsidRDefault="007E2EF1" w:rsidP="00E70703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0</w:t>
            </w:r>
          </w:p>
        </w:tc>
      </w:tr>
      <w:tr w:rsidR="00750DDD" w:rsidRPr="00D8787B" w:rsidTr="00327C0C">
        <w:trPr>
          <w:trHeight w:val="188"/>
        </w:trPr>
        <w:tc>
          <w:tcPr>
            <w:tcW w:w="568" w:type="dxa"/>
            <w:vAlign w:val="center"/>
          </w:tcPr>
          <w:p w:rsidR="00750DDD" w:rsidRPr="00D8787B" w:rsidRDefault="00750DDD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4</w:t>
            </w:r>
          </w:p>
        </w:tc>
        <w:tc>
          <w:tcPr>
            <w:tcW w:w="14345" w:type="dxa"/>
            <w:gridSpan w:val="10"/>
            <w:vAlign w:val="center"/>
          </w:tcPr>
          <w:p w:rsidR="00750DDD" w:rsidRPr="00D8787B" w:rsidRDefault="00750DDD" w:rsidP="00750DDD">
            <w:pPr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 xml:space="preserve">Основное мероприятие № 2 </w:t>
            </w:r>
            <w:r w:rsidRPr="00D8787B">
              <w:rPr>
                <w:sz w:val="22"/>
                <w:szCs w:val="22"/>
                <w:lang w:eastAsia="ru-RU"/>
              </w:rPr>
              <w:t xml:space="preserve">«Финансовое обеспечение деятельности </w:t>
            </w:r>
            <w:r w:rsidRPr="00D8787B">
              <w:rPr>
                <w:sz w:val="22"/>
                <w:szCs w:val="22"/>
              </w:rPr>
              <w:t>муниципального казенного учреждения  муниципального образования Щерб</w:t>
            </w:r>
            <w:r w:rsidRPr="00D8787B">
              <w:rPr>
                <w:sz w:val="22"/>
                <w:szCs w:val="22"/>
              </w:rPr>
              <w:t>и</w:t>
            </w:r>
            <w:r w:rsidRPr="00D8787B">
              <w:rPr>
                <w:sz w:val="22"/>
                <w:szCs w:val="22"/>
              </w:rPr>
              <w:t>новский район «Служба строительного заказчика»</w:t>
            </w:r>
          </w:p>
        </w:tc>
      </w:tr>
      <w:tr w:rsidR="00750DDD" w:rsidRPr="00D8787B" w:rsidTr="00327C0C">
        <w:trPr>
          <w:trHeight w:val="435"/>
        </w:trPr>
        <w:tc>
          <w:tcPr>
            <w:tcW w:w="568" w:type="dxa"/>
          </w:tcPr>
          <w:p w:rsidR="00750DDD" w:rsidRPr="00D8787B" w:rsidRDefault="00750DDD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4.1</w:t>
            </w:r>
          </w:p>
        </w:tc>
        <w:tc>
          <w:tcPr>
            <w:tcW w:w="850" w:type="dxa"/>
          </w:tcPr>
          <w:p w:rsidR="00750DDD" w:rsidRPr="00D8787B" w:rsidRDefault="00750DDD" w:rsidP="007F0AF0">
            <w:pPr>
              <w:widowControl w:val="0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Цель</w:t>
            </w:r>
          </w:p>
        </w:tc>
        <w:tc>
          <w:tcPr>
            <w:tcW w:w="13495" w:type="dxa"/>
            <w:gridSpan w:val="9"/>
          </w:tcPr>
          <w:p w:rsidR="007E2EF1" w:rsidRPr="00D8787B" w:rsidRDefault="00750DDD" w:rsidP="00750DDD">
            <w:pPr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Комплексное развитие структуры и услуг жилищно-коммунального хозяйства, обеспечение надежности систем и объектов ж</w:t>
            </w:r>
            <w:r w:rsidRPr="00D8787B">
              <w:rPr>
                <w:sz w:val="22"/>
                <w:szCs w:val="22"/>
              </w:rPr>
              <w:t>и</w:t>
            </w:r>
            <w:r w:rsidRPr="00D8787B">
              <w:rPr>
                <w:sz w:val="22"/>
                <w:szCs w:val="22"/>
              </w:rPr>
              <w:t>лищно-коммунального хозяйства для повышения качества жизни населения муниципального образования Щербиновский район</w:t>
            </w:r>
          </w:p>
        </w:tc>
      </w:tr>
      <w:tr w:rsidR="007E2EF1" w:rsidRPr="00D8787B" w:rsidTr="00327C0C">
        <w:trPr>
          <w:trHeight w:val="527"/>
        </w:trPr>
        <w:tc>
          <w:tcPr>
            <w:tcW w:w="568" w:type="dxa"/>
          </w:tcPr>
          <w:p w:rsidR="007E2EF1" w:rsidRPr="00D8787B" w:rsidRDefault="007E2EF1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4.2</w:t>
            </w:r>
          </w:p>
        </w:tc>
        <w:tc>
          <w:tcPr>
            <w:tcW w:w="850" w:type="dxa"/>
          </w:tcPr>
          <w:p w:rsidR="007E2EF1" w:rsidRPr="00D8787B" w:rsidRDefault="007E2EF1" w:rsidP="007F0AF0">
            <w:pPr>
              <w:widowControl w:val="0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Задача</w:t>
            </w:r>
          </w:p>
        </w:tc>
        <w:tc>
          <w:tcPr>
            <w:tcW w:w="13495" w:type="dxa"/>
            <w:gridSpan w:val="9"/>
          </w:tcPr>
          <w:p w:rsidR="00AC485B" w:rsidRPr="00D8787B" w:rsidRDefault="007E2EF1" w:rsidP="00464D29">
            <w:pPr>
              <w:rPr>
                <w:spacing w:val="-4"/>
                <w:sz w:val="22"/>
                <w:szCs w:val="22"/>
                <w:lang w:eastAsia="ru-RU"/>
              </w:rPr>
            </w:pPr>
            <w:r w:rsidRPr="00D8787B">
              <w:rPr>
                <w:spacing w:val="-4"/>
                <w:sz w:val="22"/>
                <w:szCs w:val="22"/>
                <w:lang w:eastAsia="ru-RU"/>
              </w:rPr>
              <w:t>Осуществление строительного контроля при строительстве, реконструкции, капитальном и текущем ремонтах объектов социальной сферы в м</w:t>
            </w:r>
            <w:r w:rsidRPr="00D8787B">
              <w:rPr>
                <w:spacing w:val="-4"/>
                <w:sz w:val="22"/>
                <w:szCs w:val="22"/>
                <w:lang w:eastAsia="ru-RU"/>
              </w:rPr>
              <w:t>у</w:t>
            </w:r>
            <w:r w:rsidRPr="00D8787B">
              <w:rPr>
                <w:spacing w:val="-4"/>
                <w:sz w:val="22"/>
                <w:szCs w:val="22"/>
                <w:lang w:eastAsia="ru-RU"/>
              </w:rPr>
              <w:t>ниц</w:t>
            </w:r>
            <w:r w:rsidRPr="00D8787B">
              <w:rPr>
                <w:spacing w:val="-4"/>
                <w:sz w:val="22"/>
                <w:szCs w:val="22"/>
                <w:lang w:eastAsia="ru-RU"/>
              </w:rPr>
              <w:t>и</w:t>
            </w:r>
            <w:r w:rsidRPr="00D8787B">
              <w:rPr>
                <w:spacing w:val="-4"/>
                <w:sz w:val="22"/>
                <w:szCs w:val="22"/>
                <w:lang w:eastAsia="ru-RU"/>
              </w:rPr>
              <w:t>пальном образовании Щербиновский район</w:t>
            </w:r>
          </w:p>
        </w:tc>
      </w:tr>
      <w:tr w:rsidR="000D207C" w:rsidRPr="00D8787B" w:rsidTr="00327C0C">
        <w:trPr>
          <w:trHeight w:val="268"/>
        </w:trPr>
        <w:tc>
          <w:tcPr>
            <w:tcW w:w="568" w:type="dxa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6237" w:type="dxa"/>
            <w:gridSpan w:val="2"/>
          </w:tcPr>
          <w:p w:rsidR="000D207C" w:rsidRPr="00D8787B" w:rsidRDefault="000D207C" w:rsidP="007F0A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78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7</w:t>
            </w:r>
          </w:p>
        </w:tc>
        <w:tc>
          <w:tcPr>
            <w:tcW w:w="1446" w:type="dxa"/>
            <w:gridSpan w:val="2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0D207C" w:rsidRPr="00D8787B" w:rsidRDefault="00015AE5" w:rsidP="00E70703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9</w:t>
            </w:r>
          </w:p>
        </w:tc>
      </w:tr>
      <w:tr w:rsidR="000D207C" w:rsidRPr="00D8787B" w:rsidTr="00327C0C">
        <w:trPr>
          <w:trHeight w:val="507"/>
        </w:trPr>
        <w:tc>
          <w:tcPr>
            <w:tcW w:w="568" w:type="dxa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4.3</w:t>
            </w:r>
          </w:p>
        </w:tc>
        <w:tc>
          <w:tcPr>
            <w:tcW w:w="6237" w:type="dxa"/>
            <w:gridSpan w:val="2"/>
          </w:tcPr>
          <w:p w:rsidR="000D207C" w:rsidRPr="00D8787B" w:rsidRDefault="000D207C" w:rsidP="007F0AF0">
            <w:pPr>
              <w:rPr>
                <w:spacing w:val="-4"/>
                <w:sz w:val="22"/>
                <w:szCs w:val="22"/>
                <w:lang w:eastAsia="ru-RU"/>
              </w:rPr>
            </w:pPr>
            <w:r w:rsidRPr="00D8787B">
              <w:rPr>
                <w:sz w:val="22"/>
                <w:szCs w:val="22"/>
              </w:rPr>
              <w:t>Целевой показатель: «Количество проведенных контрол</w:t>
            </w:r>
            <w:r w:rsidRPr="00D8787B">
              <w:rPr>
                <w:sz w:val="22"/>
                <w:szCs w:val="22"/>
              </w:rPr>
              <w:t>ь</w:t>
            </w:r>
            <w:r w:rsidRPr="00D8787B">
              <w:rPr>
                <w:sz w:val="22"/>
                <w:szCs w:val="22"/>
              </w:rPr>
              <w:t>ных мероприятий МКУ МОЩР «ССЗ»</w:t>
            </w:r>
          </w:p>
        </w:tc>
        <w:tc>
          <w:tcPr>
            <w:tcW w:w="1275" w:type="dxa"/>
          </w:tcPr>
          <w:p w:rsidR="000D207C" w:rsidRPr="00D8787B" w:rsidRDefault="000D207C" w:rsidP="007F0AF0">
            <w:pPr>
              <w:jc w:val="center"/>
              <w:rPr>
                <w:spacing w:val="-4"/>
                <w:sz w:val="22"/>
                <w:szCs w:val="22"/>
                <w:lang w:eastAsia="ru-RU"/>
              </w:rPr>
            </w:pPr>
            <w:r w:rsidRPr="00D8787B">
              <w:rPr>
                <w:spacing w:val="-4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851" w:type="dxa"/>
          </w:tcPr>
          <w:p w:rsidR="000D207C" w:rsidRPr="00D8787B" w:rsidRDefault="000D207C" w:rsidP="007F0AF0">
            <w:pPr>
              <w:jc w:val="center"/>
              <w:rPr>
                <w:spacing w:val="-4"/>
                <w:sz w:val="22"/>
                <w:szCs w:val="22"/>
                <w:lang w:eastAsia="ru-RU"/>
              </w:rPr>
            </w:pPr>
            <w:r w:rsidRPr="00D8787B">
              <w:rPr>
                <w:spacing w:val="-4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</w:tcPr>
          <w:p w:rsidR="000D207C" w:rsidRPr="00D8787B" w:rsidRDefault="000D207C" w:rsidP="007F0AF0">
            <w:pPr>
              <w:jc w:val="center"/>
              <w:rPr>
                <w:spacing w:val="-4"/>
                <w:sz w:val="22"/>
                <w:szCs w:val="22"/>
                <w:lang w:eastAsia="ru-RU"/>
              </w:rPr>
            </w:pPr>
            <w:r w:rsidRPr="00D8787B">
              <w:rPr>
                <w:spacing w:val="-4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992" w:type="dxa"/>
          </w:tcPr>
          <w:p w:rsidR="000D207C" w:rsidRPr="00D8787B" w:rsidRDefault="000D207C" w:rsidP="007F0AF0">
            <w:pPr>
              <w:jc w:val="center"/>
              <w:rPr>
                <w:spacing w:val="-4"/>
                <w:sz w:val="22"/>
                <w:szCs w:val="22"/>
                <w:lang w:eastAsia="ru-RU"/>
              </w:rPr>
            </w:pPr>
            <w:r w:rsidRPr="00D8787B">
              <w:rPr>
                <w:spacing w:val="-4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</w:tcPr>
          <w:p w:rsidR="000D207C" w:rsidRPr="00D8787B" w:rsidRDefault="000D207C" w:rsidP="007F0AF0">
            <w:pPr>
              <w:jc w:val="center"/>
              <w:rPr>
                <w:spacing w:val="-4"/>
                <w:sz w:val="22"/>
                <w:szCs w:val="22"/>
                <w:lang w:eastAsia="ru-RU"/>
              </w:rPr>
            </w:pPr>
            <w:r w:rsidRPr="00D8787B">
              <w:rPr>
                <w:spacing w:val="-4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46" w:type="dxa"/>
            <w:gridSpan w:val="2"/>
          </w:tcPr>
          <w:p w:rsidR="000D207C" w:rsidRPr="00D8787B" w:rsidRDefault="000D207C" w:rsidP="007F0AF0">
            <w:pPr>
              <w:jc w:val="center"/>
              <w:rPr>
                <w:spacing w:val="-4"/>
                <w:sz w:val="22"/>
                <w:szCs w:val="22"/>
                <w:lang w:eastAsia="ru-RU"/>
              </w:rPr>
            </w:pPr>
            <w:r w:rsidRPr="00D8787B">
              <w:rPr>
                <w:spacing w:val="-4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0D207C" w:rsidRPr="00D8787B" w:rsidRDefault="00015AE5" w:rsidP="00E70703">
            <w:pPr>
              <w:jc w:val="center"/>
              <w:rPr>
                <w:spacing w:val="-4"/>
                <w:sz w:val="22"/>
                <w:szCs w:val="22"/>
                <w:lang w:eastAsia="ru-RU"/>
              </w:rPr>
            </w:pPr>
            <w:r w:rsidRPr="00D8787B">
              <w:rPr>
                <w:spacing w:val="-4"/>
                <w:sz w:val="22"/>
                <w:szCs w:val="22"/>
                <w:lang w:eastAsia="ru-RU"/>
              </w:rPr>
              <w:t>0</w:t>
            </w:r>
          </w:p>
        </w:tc>
      </w:tr>
      <w:tr w:rsidR="00F62DAE" w:rsidRPr="00D8787B" w:rsidTr="00327C0C">
        <w:trPr>
          <w:trHeight w:val="188"/>
        </w:trPr>
        <w:tc>
          <w:tcPr>
            <w:tcW w:w="568" w:type="dxa"/>
            <w:vAlign w:val="center"/>
          </w:tcPr>
          <w:p w:rsidR="00F62DAE" w:rsidRPr="00D8787B" w:rsidRDefault="00F62DAE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5</w:t>
            </w:r>
          </w:p>
        </w:tc>
        <w:tc>
          <w:tcPr>
            <w:tcW w:w="14345" w:type="dxa"/>
            <w:gridSpan w:val="10"/>
            <w:vAlign w:val="center"/>
          </w:tcPr>
          <w:p w:rsidR="00F62DAE" w:rsidRPr="00D8787B" w:rsidRDefault="00F62DAE" w:rsidP="00324D4A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 xml:space="preserve">Основное мероприятие № 3 </w:t>
            </w:r>
            <w:r w:rsidRPr="00D8787B">
              <w:rPr>
                <w:sz w:val="22"/>
                <w:szCs w:val="22"/>
                <w:lang w:eastAsia="ru-RU"/>
              </w:rPr>
              <w:t>«Строительство и реконструкция объектов здравоохранения, включая проектно-изыскательные работы, н</w:t>
            </w:r>
            <w:r w:rsidRPr="00D8787B">
              <w:rPr>
                <w:sz w:val="22"/>
                <w:szCs w:val="22"/>
                <w:lang w:eastAsia="ru-RU"/>
              </w:rPr>
              <w:t>е</w:t>
            </w:r>
            <w:r w:rsidRPr="00D8787B">
              <w:rPr>
                <w:sz w:val="22"/>
                <w:szCs w:val="22"/>
                <w:lang w:eastAsia="ru-RU"/>
              </w:rPr>
              <w:t>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</w:t>
            </w:r>
            <w:r w:rsidRPr="00D8787B">
              <w:rPr>
                <w:sz w:val="22"/>
                <w:szCs w:val="22"/>
                <w:lang w:eastAsia="ru-RU"/>
              </w:rPr>
              <w:t>а</w:t>
            </w:r>
            <w:r w:rsidRPr="00D8787B">
              <w:rPr>
                <w:sz w:val="22"/>
                <w:szCs w:val="22"/>
                <w:lang w:eastAsia="ru-RU"/>
              </w:rPr>
              <w:t>нам мед</w:t>
            </w:r>
            <w:r w:rsidRPr="00D8787B">
              <w:rPr>
                <w:sz w:val="22"/>
                <w:szCs w:val="22"/>
                <w:lang w:eastAsia="ru-RU"/>
              </w:rPr>
              <w:t>и</w:t>
            </w:r>
            <w:r w:rsidRPr="00D8787B">
              <w:rPr>
                <w:sz w:val="22"/>
                <w:szCs w:val="22"/>
                <w:lang w:eastAsia="ru-RU"/>
              </w:rPr>
              <w:t>цинской помощи в Краснодарском крае»</w:t>
            </w:r>
          </w:p>
        </w:tc>
      </w:tr>
      <w:tr w:rsidR="00F62DAE" w:rsidRPr="00D8787B" w:rsidTr="00327C0C">
        <w:trPr>
          <w:trHeight w:val="299"/>
        </w:trPr>
        <w:tc>
          <w:tcPr>
            <w:tcW w:w="568" w:type="dxa"/>
          </w:tcPr>
          <w:p w:rsidR="00F62DAE" w:rsidRPr="00D8787B" w:rsidRDefault="00F62DAE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5.1</w:t>
            </w:r>
          </w:p>
        </w:tc>
        <w:tc>
          <w:tcPr>
            <w:tcW w:w="850" w:type="dxa"/>
          </w:tcPr>
          <w:p w:rsidR="00F62DAE" w:rsidRPr="00D8787B" w:rsidRDefault="00F62DAE" w:rsidP="007F0AF0">
            <w:pPr>
              <w:widowControl w:val="0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Цель</w:t>
            </w:r>
          </w:p>
        </w:tc>
        <w:tc>
          <w:tcPr>
            <w:tcW w:w="13495" w:type="dxa"/>
            <w:gridSpan w:val="9"/>
          </w:tcPr>
          <w:p w:rsidR="00F62DAE" w:rsidRPr="00D8787B" w:rsidRDefault="00F62DAE" w:rsidP="00327C0C">
            <w:pPr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Комплексное развитие структуры и услуг жилищно-коммунального хозяйства, обеспечение надежности систем и объектов ж</w:t>
            </w:r>
            <w:r w:rsidRPr="00D8787B">
              <w:rPr>
                <w:sz w:val="22"/>
                <w:szCs w:val="22"/>
              </w:rPr>
              <w:t>и</w:t>
            </w:r>
            <w:r w:rsidRPr="00D8787B">
              <w:rPr>
                <w:sz w:val="22"/>
                <w:szCs w:val="22"/>
              </w:rPr>
              <w:t>лищно-коммунального хозяйства для повышения качества жизни населения муниципального образования Щербиновский район</w:t>
            </w:r>
          </w:p>
        </w:tc>
      </w:tr>
      <w:tr w:rsidR="00F62DAE" w:rsidRPr="00D8787B" w:rsidTr="00327C0C">
        <w:trPr>
          <w:trHeight w:val="323"/>
        </w:trPr>
        <w:tc>
          <w:tcPr>
            <w:tcW w:w="568" w:type="dxa"/>
          </w:tcPr>
          <w:p w:rsidR="00F62DAE" w:rsidRPr="00D8787B" w:rsidRDefault="00F62DAE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5.2</w:t>
            </w:r>
          </w:p>
        </w:tc>
        <w:tc>
          <w:tcPr>
            <w:tcW w:w="850" w:type="dxa"/>
          </w:tcPr>
          <w:p w:rsidR="00F62DAE" w:rsidRPr="00D8787B" w:rsidRDefault="00F62DAE" w:rsidP="007F0AF0">
            <w:pPr>
              <w:widowControl w:val="0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Задача</w:t>
            </w:r>
          </w:p>
        </w:tc>
        <w:tc>
          <w:tcPr>
            <w:tcW w:w="13495" w:type="dxa"/>
            <w:gridSpan w:val="9"/>
          </w:tcPr>
          <w:p w:rsidR="00F62DAE" w:rsidRPr="00D8787B" w:rsidRDefault="00F62DAE" w:rsidP="00327C0C">
            <w:pPr>
              <w:rPr>
                <w:spacing w:val="-2"/>
                <w:sz w:val="22"/>
                <w:szCs w:val="22"/>
              </w:rPr>
            </w:pPr>
            <w:r w:rsidRPr="00D8787B">
              <w:rPr>
                <w:spacing w:val="-2"/>
                <w:sz w:val="22"/>
                <w:szCs w:val="22"/>
              </w:rPr>
              <w:t>Улучшение материально-технической базы, улучшение условий труда и качества оказания медицинской помощи для жителей м</w:t>
            </w:r>
            <w:r w:rsidRPr="00D8787B">
              <w:rPr>
                <w:spacing w:val="-2"/>
                <w:sz w:val="22"/>
                <w:szCs w:val="22"/>
              </w:rPr>
              <w:t>у</w:t>
            </w:r>
            <w:r w:rsidRPr="00D8787B">
              <w:rPr>
                <w:spacing w:val="-2"/>
                <w:sz w:val="22"/>
                <w:szCs w:val="22"/>
              </w:rPr>
              <w:t>ниципального обр</w:t>
            </w:r>
            <w:r w:rsidRPr="00D8787B">
              <w:rPr>
                <w:spacing w:val="-2"/>
                <w:sz w:val="22"/>
                <w:szCs w:val="22"/>
              </w:rPr>
              <w:t>а</w:t>
            </w:r>
            <w:r w:rsidRPr="00D8787B">
              <w:rPr>
                <w:spacing w:val="-2"/>
                <w:sz w:val="22"/>
                <w:szCs w:val="22"/>
              </w:rPr>
              <w:t>зования Щербиновский район</w:t>
            </w:r>
          </w:p>
        </w:tc>
      </w:tr>
      <w:tr w:rsidR="000D207C" w:rsidRPr="00D8787B" w:rsidTr="00327C0C">
        <w:tc>
          <w:tcPr>
            <w:tcW w:w="568" w:type="dxa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5.3</w:t>
            </w:r>
          </w:p>
        </w:tc>
        <w:tc>
          <w:tcPr>
            <w:tcW w:w="6237" w:type="dxa"/>
            <w:gridSpan w:val="2"/>
          </w:tcPr>
          <w:p w:rsidR="000D207C" w:rsidRPr="00D8787B" w:rsidRDefault="000D207C" w:rsidP="007F0AF0">
            <w:pPr>
              <w:widowControl w:val="0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Целевой показатель: «Ввод объекта в эксплуатацию»</w:t>
            </w:r>
          </w:p>
        </w:tc>
        <w:tc>
          <w:tcPr>
            <w:tcW w:w="1275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0D207C" w:rsidRPr="00D8787B" w:rsidRDefault="000D207C" w:rsidP="007F0AF0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0</w:t>
            </w:r>
          </w:p>
        </w:tc>
        <w:tc>
          <w:tcPr>
            <w:tcW w:w="1304" w:type="dxa"/>
            <w:gridSpan w:val="2"/>
            <w:vAlign w:val="center"/>
          </w:tcPr>
          <w:p w:rsidR="000D207C" w:rsidRPr="00D8787B" w:rsidRDefault="00F62DAE" w:rsidP="00E70703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0</w:t>
            </w:r>
          </w:p>
        </w:tc>
      </w:tr>
      <w:tr w:rsidR="00327C0C" w:rsidRPr="00D8787B" w:rsidTr="00696E55">
        <w:trPr>
          <w:trHeight w:val="188"/>
        </w:trPr>
        <w:tc>
          <w:tcPr>
            <w:tcW w:w="568" w:type="dxa"/>
            <w:vAlign w:val="center"/>
          </w:tcPr>
          <w:p w:rsidR="00327C0C" w:rsidRPr="00D8787B" w:rsidRDefault="00327C0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6</w:t>
            </w:r>
          </w:p>
        </w:tc>
        <w:tc>
          <w:tcPr>
            <w:tcW w:w="14345" w:type="dxa"/>
            <w:gridSpan w:val="10"/>
            <w:vAlign w:val="center"/>
          </w:tcPr>
          <w:p w:rsidR="00327C0C" w:rsidRPr="00D8787B" w:rsidRDefault="00327C0C" w:rsidP="00A210BE">
            <w:pPr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Основное мероприятие № 4 «Обеспечение безопасности дорожного движения в муниципальном образовании Щербиновский район»</w:t>
            </w:r>
          </w:p>
        </w:tc>
      </w:tr>
      <w:tr w:rsidR="00327C0C" w:rsidRPr="00D8787B" w:rsidTr="00696E55">
        <w:trPr>
          <w:trHeight w:val="543"/>
        </w:trPr>
        <w:tc>
          <w:tcPr>
            <w:tcW w:w="568" w:type="dxa"/>
          </w:tcPr>
          <w:p w:rsidR="00327C0C" w:rsidRPr="00D8787B" w:rsidRDefault="00327C0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6.1</w:t>
            </w:r>
          </w:p>
        </w:tc>
        <w:tc>
          <w:tcPr>
            <w:tcW w:w="850" w:type="dxa"/>
          </w:tcPr>
          <w:p w:rsidR="00327C0C" w:rsidRPr="00D8787B" w:rsidRDefault="00327C0C" w:rsidP="007F0AF0">
            <w:pPr>
              <w:widowControl w:val="0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Цель</w:t>
            </w:r>
          </w:p>
        </w:tc>
        <w:tc>
          <w:tcPr>
            <w:tcW w:w="13495" w:type="dxa"/>
            <w:gridSpan w:val="9"/>
          </w:tcPr>
          <w:p w:rsidR="00327C0C" w:rsidRPr="00D8787B" w:rsidRDefault="00327C0C" w:rsidP="00327C0C">
            <w:pPr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Комплексное развитие структуры и услуг жилищно-коммунального хозяйства, обеспечение надежности систем и объектов ж</w:t>
            </w:r>
            <w:r w:rsidRPr="00D8787B">
              <w:rPr>
                <w:sz w:val="22"/>
                <w:szCs w:val="22"/>
              </w:rPr>
              <w:t>и</w:t>
            </w:r>
            <w:r w:rsidRPr="00D8787B">
              <w:rPr>
                <w:sz w:val="22"/>
                <w:szCs w:val="22"/>
              </w:rPr>
              <w:t>лищно-коммунального хозяйства для повышения качества жизни населения муниципального образования Щербиновский ра</w:t>
            </w:r>
            <w:r w:rsidRPr="00D8787B">
              <w:rPr>
                <w:sz w:val="22"/>
                <w:szCs w:val="22"/>
              </w:rPr>
              <w:t>й</w:t>
            </w:r>
            <w:r w:rsidRPr="00D8787B">
              <w:rPr>
                <w:sz w:val="22"/>
                <w:szCs w:val="22"/>
              </w:rPr>
              <w:t>он</w:t>
            </w:r>
          </w:p>
        </w:tc>
      </w:tr>
      <w:tr w:rsidR="00327C0C" w:rsidRPr="00D8787B" w:rsidTr="00696E55">
        <w:trPr>
          <w:trHeight w:val="712"/>
        </w:trPr>
        <w:tc>
          <w:tcPr>
            <w:tcW w:w="568" w:type="dxa"/>
          </w:tcPr>
          <w:p w:rsidR="00327C0C" w:rsidRPr="00D8787B" w:rsidRDefault="00327C0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6.2</w:t>
            </w:r>
          </w:p>
        </w:tc>
        <w:tc>
          <w:tcPr>
            <w:tcW w:w="850" w:type="dxa"/>
          </w:tcPr>
          <w:p w:rsidR="00327C0C" w:rsidRPr="00D8787B" w:rsidRDefault="00327C0C" w:rsidP="007F0AF0">
            <w:pPr>
              <w:widowControl w:val="0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Задача</w:t>
            </w:r>
          </w:p>
        </w:tc>
        <w:tc>
          <w:tcPr>
            <w:tcW w:w="13495" w:type="dxa"/>
            <w:gridSpan w:val="9"/>
          </w:tcPr>
          <w:p w:rsidR="00327C0C" w:rsidRPr="00D8787B" w:rsidRDefault="00327C0C" w:rsidP="00324D4A">
            <w:pPr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 xml:space="preserve">Повышение уровня правового воспитания и культуры поведения участников дорожного движения; </w:t>
            </w:r>
            <w:r w:rsidRPr="00D8787B">
              <w:rPr>
                <w:rFonts w:eastAsia="Calibri"/>
                <w:color w:val="000000"/>
                <w:sz w:val="22"/>
                <w:szCs w:val="22"/>
                <w:lang w:eastAsia="en-US"/>
              </w:rPr>
              <w:t>создание системы пропага</w:t>
            </w:r>
            <w:r w:rsidRPr="00D8787B">
              <w:rPr>
                <w:rFonts w:eastAsia="Calibri"/>
                <w:color w:val="000000"/>
                <w:sz w:val="22"/>
                <w:szCs w:val="22"/>
                <w:lang w:eastAsia="en-US"/>
              </w:rPr>
              <w:t>н</w:t>
            </w:r>
            <w:r w:rsidRPr="00D8787B">
              <w:rPr>
                <w:rFonts w:eastAsia="Calibri"/>
                <w:color w:val="000000"/>
                <w:sz w:val="22"/>
                <w:szCs w:val="22"/>
                <w:lang w:eastAsia="en-US"/>
              </w:rPr>
              <w:t>дистского воздействия на население с целью формирования негативного отношения к правонарушениям в сфере дорожного движ</w:t>
            </w:r>
            <w:r w:rsidRPr="00D8787B">
              <w:rPr>
                <w:rFonts w:eastAsia="Calibri"/>
                <w:color w:val="000000"/>
                <w:sz w:val="22"/>
                <w:szCs w:val="22"/>
                <w:lang w:eastAsia="en-US"/>
              </w:rPr>
              <w:t>е</w:t>
            </w:r>
            <w:r w:rsidRPr="00D8787B">
              <w:rPr>
                <w:rFonts w:eastAsia="Calibri"/>
                <w:color w:val="000000"/>
                <w:sz w:val="22"/>
                <w:szCs w:val="22"/>
                <w:lang w:eastAsia="en-US"/>
              </w:rPr>
              <w:t>ния,;</w:t>
            </w:r>
            <w:r w:rsidRPr="00D8787B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0D207C" w:rsidRPr="00D8787B" w:rsidTr="00327C0C">
        <w:tc>
          <w:tcPr>
            <w:tcW w:w="568" w:type="dxa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6.3</w:t>
            </w:r>
          </w:p>
        </w:tc>
        <w:tc>
          <w:tcPr>
            <w:tcW w:w="6237" w:type="dxa"/>
            <w:gridSpan w:val="2"/>
          </w:tcPr>
          <w:p w:rsidR="000D207C" w:rsidRPr="00D8787B" w:rsidRDefault="000D207C" w:rsidP="007F0AF0">
            <w:pPr>
              <w:widowControl w:val="0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Целевой показатель: «Снижение уровня аварийности в населе</w:t>
            </w:r>
            <w:r w:rsidRPr="00D8787B">
              <w:rPr>
                <w:color w:val="000000"/>
                <w:sz w:val="22"/>
                <w:szCs w:val="22"/>
              </w:rPr>
              <w:t>н</w:t>
            </w:r>
            <w:r w:rsidRPr="00D8787B">
              <w:rPr>
                <w:color w:val="000000"/>
                <w:sz w:val="22"/>
                <w:szCs w:val="22"/>
              </w:rPr>
              <w:t>ных пунктах и на дорогах муниципального образования Ще</w:t>
            </w:r>
            <w:r w:rsidRPr="00D8787B">
              <w:rPr>
                <w:color w:val="000000"/>
                <w:sz w:val="22"/>
                <w:szCs w:val="22"/>
              </w:rPr>
              <w:t>р</w:t>
            </w:r>
            <w:r w:rsidRPr="00D8787B">
              <w:rPr>
                <w:color w:val="000000"/>
                <w:sz w:val="22"/>
                <w:szCs w:val="22"/>
              </w:rPr>
              <w:t>биновский район, сокращение числа пострада</w:t>
            </w:r>
            <w:r w:rsidRPr="00D8787B">
              <w:rPr>
                <w:color w:val="000000"/>
                <w:sz w:val="22"/>
                <w:szCs w:val="22"/>
              </w:rPr>
              <w:t>в</w:t>
            </w:r>
            <w:r w:rsidRPr="00D8787B">
              <w:rPr>
                <w:color w:val="000000"/>
                <w:sz w:val="22"/>
                <w:szCs w:val="22"/>
              </w:rPr>
              <w:t>ших в дорожно-транспортных происшествиях»</w:t>
            </w:r>
          </w:p>
        </w:tc>
        <w:tc>
          <w:tcPr>
            <w:tcW w:w="1275" w:type="dxa"/>
            <w:vAlign w:val="center"/>
          </w:tcPr>
          <w:p w:rsidR="000D207C" w:rsidRPr="00D8787B" w:rsidRDefault="000D207C" w:rsidP="007F0AF0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0D207C" w:rsidRPr="00D8787B" w:rsidRDefault="000D207C" w:rsidP="007F0AF0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:rsidR="000D207C" w:rsidRPr="00D8787B" w:rsidRDefault="000D207C" w:rsidP="007F0AF0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0D207C" w:rsidRPr="00D8787B" w:rsidRDefault="000D207C" w:rsidP="007F0AF0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34" w:type="dxa"/>
            <w:vAlign w:val="center"/>
          </w:tcPr>
          <w:p w:rsidR="000D207C" w:rsidRPr="00D8787B" w:rsidRDefault="000D207C" w:rsidP="007F0AF0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8" w:type="dxa"/>
            <w:vAlign w:val="center"/>
          </w:tcPr>
          <w:p w:rsidR="000D207C" w:rsidRPr="00D8787B" w:rsidRDefault="000D207C" w:rsidP="007F0AF0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304" w:type="dxa"/>
            <w:gridSpan w:val="2"/>
            <w:vAlign w:val="center"/>
          </w:tcPr>
          <w:p w:rsidR="000D207C" w:rsidRPr="00D8787B" w:rsidRDefault="00327C0C" w:rsidP="00E70703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30</w:t>
            </w:r>
          </w:p>
        </w:tc>
      </w:tr>
      <w:tr w:rsidR="00327C0C" w:rsidRPr="00D8787B" w:rsidTr="00696E55">
        <w:trPr>
          <w:trHeight w:val="425"/>
        </w:trPr>
        <w:tc>
          <w:tcPr>
            <w:tcW w:w="568" w:type="dxa"/>
          </w:tcPr>
          <w:p w:rsidR="00327C0C" w:rsidRPr="00D8787B" w:rsidRDefault="00327C0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7.</w:t>
            </w:r>
          </w:p>
        </w:tc>
        <w:tc>
          <w:tcPr>
            <w:tcW w:w="14345" w:type="dxa"/>
            <w:gridSpan w:val="10"/>
          </w:tcPr>
          <w:p w:rsidR="00327C0C" w:rsidRPr="00D8787B" w:rsidRDefault="00327C0C" w:rsidP="00327C0C">
            <w:pPr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Основное мероприятие № 5 «</w:t>
            </w:r>
            <w:r w:rsidRPr="00D8787B">
              <w:rPr>
                <w:color w:val="000000"/>
                <w:sz w:val="22"/>
                <w:szCs w:val="22"/>
                <w:lang w:eastAsia="ru-RU"/>
              </w:rPr>
              <w:t>Организация регулярных перевозок пассажиров и багажа автомобильным транспортом на территории  м</w:t>
            </w:r>
            <w:r w:rsidRPr="00D8787B">
              <w:rPr>
                <w:color w:val="000000"/>
                <w:sz w:val="22"/>
                <w:szCs w:val="22"/>
                <w:lang w:eastAsia="ru-RU"/>
              </w:rPr>
              <w:t>у</w:t>
            </w:r>
            <w:r w:rsidRPr="00D8787B">
              <w:rPr>
                <w:color w:val="000000"/>
                <w:sz w:val="22"/>
                <w:szCs w:val="22"/>
                <w:lang w:eastAsia="ru-RU"/>
              </w:rPr>
              <w:t>ниципального образ</w:t>
            </w:r>
            <w:r w:rsidRPr="00D8787B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D8787B">
              <w:rPr>
                <w:color w:val="000000"/>
                <w:sz w:val="22"/>
                <w:szCs w:val="22"/>
                <w:lang w:eastAsia="ru-RU"/>
              </w:rPr>
              <w:t>вания Щербиновский район»</w:t>
            </w:r>
          </w:p>
        </w:tc>
      </w:tr>
      <w:tr w:rsidR="00327C0C" w:rsidRPr="00D8787B" w:rsidTr="00696E55">
        <w:trPr>
          <w:trHeight w:val="425"/>
        </w:trPr>
        <w:tc>
          <w:tcPr>
            <w:tcW w:w="568" w:type="dxa"/>
          </w:tcPr>
          <w:p w:rsidR="00327C0C" w:rsidRPr="00D8787B" w:rsidRDefault="00327C0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7.1</w:t>
            </w:r>
          </w:p>
        </w:tc>
        <w:tc>
          <w:tcPr>
            <w:tcW w:w="850" w:type="dxa"/>
          </w:tcPr>
          <w:p w:rsidR="00327C0C" w:rsidRPr="00D8787B" w:rsidRDefault="00327C0C" w:rsidP="007F0AF0">
            <w:pPr>
              <w:widowControl w:val="0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Цель</w:t>
            </w:r>
          </w:p>
        </w:tc>
        <w:tc>
          <w:tcPr>
            <w:tcW w:w="13495" w:type="dxa"/>
            <w:gridSpan w:val="9"/>
          </w:tcPr>
          <w:p w:rsidR="00327C0C" w:rsidRPr="00D8787B" w:rsidRDefault="00327C0C" w:rsidP="00324D4A">
            <w:pPr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Комплексное развитие структуры и услуг жилищно-коммунального хозяйства, обеспечение надежности систем и объектов ж</w:t>
            </w:r>
            <w:r w:rsidRPr="00D8787B">
              <w:rPr>
                <w:sz w:val="22"/>
                <w:szCs w:val="22"/>
              </w:rPr>
              <w:t>и</w:t>
            </w:r>
            <w:r w:rsidRPr="00D8787B">
              <w:rPr>
                <w:sz w:val="22"/>
                <w:szCs w:val="22"/>
              </w:rPr>
              <w:t>лищно-коммунального хозяйства для повышения качества жизни населения муниципального образования Щербиновский ра</w:t>
            </w:r>
            <w:r w:rsidRPr="00D8787B">
              <w:rPr>
                <w:sz w:val="22"/>
                <w:szCs w:val="22"/>
              </w:rPr>
              <w:t>й</w:t>
            </w:r>
            <w:r w:rsidRPr="00D8787B">
              <w:rPr>
                <w:sz w:val="22"/>
                <w:szCs w:val="22"/>
              </w:rPr>
              <w:t>он</w:t>
            </w:r>
          </w:p>
        </w:tc>
      </w:tr>
      <w:tr w:rsidR="00C653A1" w:rsidRPr="00D8787B" w:rsidTr="00696E55">
        <w:trPr>
          <w:trHeight w:val="425"/>
        </w:trPr>
        <w:tc>
          <w:tcPr>
            <w:tcW w:w="568" w:type="dxa"/>
          </w:tcPr>
          <w:p w:rsidR="00C653A1" w:rsidRPr="00D8787B" w:rsidRDefault="00C653A1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7.2</w:t>
            </w:r>
          </w:p>
        </w:tc>
        <w:tc>
          <w:tcPr>
            <w:tcW w:w="850" w:type="dxa"/>
          </w:tcPr>
          <w:p w:rsidR="00C653A1" w:rsidRPr="00D8787B" w:rsidRDefault="00C653A1" w:rsidP="007F0AF0">
            <w:pPr>
              <w:widowControl w:val="0"/>
              <w:rPr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Задача</w:t>
            </w:r>
          </w:p>
        </w:tc>
        <w:tc>
          <w:tcPr>
            <w:tcW w:w="13495" w:type="dxa"/>
            <w:gridSpan w:val="9"/>
          </w:tcPr>
          <w:p w:rsidR="00C653A1" w:rsidRPr="00D8787B" w:rsidRDefault="00C653A1" w:rsidP="00C653A1">
            <w:pPr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Организация процесса транспортных перевозок населения</w:t>
            </w:r>
          </w:p>
        </w:tc>
      </w:tr>
      <w:tr w:rsidR="000D207C" w:rsidRPr="00D8787B" w:rsidTr="00C653A1">
        <w:trPr>
          <w:trHeight w:val="85"/>
        </w:trPr>
        <w:tc>
          <w:tcPr>
            <w:tcW w:w="568" w:type="dxa"/>
          </w:tcPr>
          <w:p w:rsidR="000D207C" w:rsidRPr="00D8787B" w:rsidRDefault="000D207C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7.3</w:t>
            </w:r>
          </w:p>
        </w:tc>
        <w:tc>
          <w:tcPr>
            <w:tcW w:w="6237" w:type="dxa"/>
            <w:gridSpan w:val="2"/>
          </w:tcPr>
          <w:p w:rsidR="000D207C" w:rsidRPr="00D8787B" w:rsidRDefault="000D207C" w:rsidP="007F0AF0">
            <w:pPr>
              <w:rPr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 xml:space="preserve">Целевой показатель: </w:t>
            </w:r>
            <w:r w:rsidRPr="00D8787B">
              <w:rPr>
                <w:rFonts w:eastAsia="Calibri"/>
                <w:color w:val="000000"/>
                <w:sz w:val="22"/>
                <w:szCs w:val="22"/>
                <w:lang w:eastAsia="en-US"/>
              </w:rPr>
              <w:t>«Количество автотранспортных средств перевозящих население</w:t>
            </w:r>
            <w:r w:rsidRPr="00D8787B">
              <w:rPr>
                <w:color w:val="000000"/>
                <w:sz w:val="22"/>
                <w:szCs w:val="22"/>
              </w:rPr>
              <w:t xml:space="preserve"> муниципального образования Щерб</w:t>
            </w:r>
            <w:r w:rsidRPr="00D8787B">
              <w:rPr>
                <w:color w:val="000000"/>
                <w:sz w:val="22"/>
                <w:szCs w:val="22"/>
              </w:rPr>
              <w:t>и</w:t>
            </w:r>
            <w:r w:rsidRPr="00D8787B">
              <w:rPr>
                <w:color w:val="000000"/>
                <w:sz w:val="22"/>
                <w:szCs w:val="22"/>
              </w:rPr>
              <w:t>новский район»</w:t>
            </w:r>
          </w:p>
        </w:tc>
        <w:tc>
          <w:tcPr>
            <w:tcW w:w="1275" w:type="dxa"/>
            <w:vAlign w:val="center"/>
          </w:tcPr>
          <w:p w:rsidR="000D207C" w:rsidRPr="00D8787B" w:rsidRDefault="000D207C" w:rsidP="007F0AF0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vAlign w:val="center"/>
          </w:tcPr>
          <w:p w:rsidR="000D207C" w:rsidRPr="00D8787B" w:rsidRDefault="000D207C" w:rsidP="007F0AF0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0D207C" w:rsidRPr="00D8787B" w:rsidRDefault="000D207C" w:rsidP="007F0AF0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0D207C" w:rsidRPr="00D8787B" w:rsidRDefault="000D207C" w:rsidP="007F0AF0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0D207C" w:rsidRPr="00D8787B" w:rsidRDefault="000D207C" w:rsidP="007F0AF0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center"/>
          </w:tcPr>
          <w:p w:rsidR="000D207C" w:rsidRPr="00D8787B" w:rsidRDefault="000D207C" w:rsidP="007F0AF0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04" w:type="dxa"/>
            <w:gridSpan w:val="2"/>
            <w:vAlign w:val="center"/>
          </w:tcPr>
          <w:p w:rsidR="000D207C" w:rsidRPr="00D8787B" w:rsidRDefault="00C653A1" w:rsidP="00E70703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2</w:t>
            </w:r>
          </w:p>
        </w:tc>
      </w:tr>
      <w:tr w:rsidR="00C653A1" w:rsidRPr="00D8787B" w:rsidTr="00696E55">
        <w:trPr>
          <w:trHeight w:val="425"/>
        </w:trPr>
        <w:tc>
          <w:tcPr>
            <w:tcW w:w="568" w:type="dxa"/>
          </w:tcPr>
          <w:p w:rsidR="00C653A1" w:rsidRPr="00D8787B" w:rsidRDefault="00C653A1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8</w:t>
            </w:r>
          </w:p>
        </w:tc>
        <w:tc>
          <w:tcPr>
            <w:tcW w:w="14345" w:type="dxa"/>
            <w:gridSpan w:val="10"/>
          </w:tcPr>
          <w:p w:rsidR="00C653A1" w:rsidRPr="00D8787B" w:rsidRDefault="00C653A1" w:rsidP="00324D4A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787B">
              <w:rPr>
                <w:color w:val="000000"/>
                <w:sz w:val="22"/>
                <w:szCs w:val="22"/>
                <w:lang w:eastAsia="ru-RU"/>
              </w:rPr>
              <w:t>Основное мероприятие № 6 «Организация деятельности в сфере водоснабжения и водоотведения на территории муниципального образования Ще</w:t>
            </w:r>
            <w:r w:rsidRPr="00D8787B">
              <w:rPr>
                <w:color w:val="000000"/>
                <w:sz w:val="22"/>
                <w:szCs w:val="22"/>
                <w:lang w:eastAsia="ru-RU"/>
              </w:rPr>
              <w:t>р</w:t>
            </w:r>
            <w:r w:rsidRPr="00D8787B">
              <w:rPr>
                <w:color w:val="000000"/>
                <w:sz w:val="22"/>
                <w:szCs w:val="22"/>
                <w:lang w:eastAsia="ru-RU"/>
              </w:rPr>
              <w:t>бино</w:t>
            </w:r>
            <w:r w:rsidRPr="00D8787B">
              <w:rPr>
                <w:color w:val="000000"/>
                <w:sz w:val="22"/>
                <w:szCs w:val="22"/>
                <w:lang w:eastAsia="ru-RU"/>
              </w:rPr>
              <w:t>в</w:t>
            </w:r>
            <w:r w:rsidRPr="00D8787B">
              <w:rPr>
                <w:color w:val="000000"/>
                <w:sz w:val="22"/>
                <w:szCs w:val="22"/>
                <w:lang w:eastAsia="ru-RU"/>
              </w:rPr>
              <w:t>ский район»</w:t>
            </w:r>
          </w:p>
        </w:tc>
      </w:tr>
      <w:tr w:rsidR="00C653A1" w:rsidRPr="00D8787B" w:rsidTr="00696E55">
        <w:trPr>
          <w:trHeight w:val="425"/>
        </w:trPr>
        <w:tc>
          <w:tcPr>
            <w:tcW w:w="568" w:type="dxa"/>
          </w:tcPr>
          <w:p w:rsidR="00C653A1" w:rsidRPr="00D8787B" w:rsidRDefault="00C653A1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8.1</w:t>
            </w:r>
          </w:p>
        </w:tc>
        <w:tc>
          <w:tcPr>
            <w:tcW w:w="850" w:type="dxa"/>
          </w:tcPr>
          <w:p w:rsidR="00C653A1" w:rsidRPr="00D8787B" w:rsidRDefault="00C653A1" w:rsidP="007F0AF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D8787B">
              <w:rPr>
                <w:color w:val="000000"/>
                <w:sz w:val="22"/>
                <w:szCs w:val="22"/>
                <w:lang w:eastAsia="ru-RU"/>
              </w:rPr>
              <w:t>Цель</w:t>
            </w:r>
          </w:p>
        </w:tc>
        <w:tc>
          <w:tcPr>
            <w:tcW w:w="13495" w:type="dxa"/>
            <w:gridSpan w:val="9"/>
          </w:tcPr>
          <w:p w:rsidR="00C653A1" w:rsidRPr="00D8787B" w:rsidRDefault="00C653A1" w:rsidP="00324D4A">
            <w:pPr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Комплексное развитие структуры и услуг жилищно-коммунального хозяйства, обеспечение надежности систем и объектов ж</w:t>
            </w:r>
            <w:r w:rsidRPr="00D8787B">
              <w:rPr>
                <w:color w:val="000000"/>
                <w:sz w:val="22"/>
                <w:szCs w:val="22"/>
              </w:rPr>
              <w:t>и</w:t>
            </w:r>
            <w:r w:rsidRPr="00D8787B">
              <w:rPr>
                <w:color w:val="000000"/>
                <w:sz w:val="22"/>
                <w:szCs w:val="22"/>
              </w:rPr>
              <w:t>лищно-коммунального хозяйства для повышения качества жизни населения муниципального образования Щербиновский ра</w:t>
            </w:r>
            <w:r w:rsidRPr="00D8787B">
              <w:rPr>
                <w:color w:val="000000"/>
                <w:sz w:val="22"/>
                <w:szCs w:val="22"/>
              </w:rPr>
              <w:t>й</w:t>
            </w:r>
            <w:r w:rsidRPr="00D8787B">
              <w:rPr>
                <w:color w:val="000000"/>
                <w:sz w:val="22"/>
                <w:szCs w:val="22"/>
              </w:rPr>
              <w:t>он</w:t>
            </w:r>
          </w:p>
          <w:p w:rsidR="00E76F99" w:rsidRPr="00D8787B" w:rsidRDefault="00E76F99" w:rsidP="00324D4A">
            <w:pPr>
              <w:rPr>
                <w:color w:val="000000"/>
                <w:sz w:val="22"/>
                <w:szCs w:val="22"/>
              </w:rPr>
            </w:pPr>
          </w:p>
        </w:tc>
      </w:tr>
      <w:tr w:rsidR="00C653A1" w:rsidRPr="00D8787B" w:rsidTr="00696E55">
        <w:trPr>
          <w:trHeight w:val="425"/>
        </w:trPr>
        <w:tc>
          <w:tcPr>
            <w:tcW w:w="568" w:type="dxa"/>
          </w:tcPr>
          <w:p w:rsidR="00C653A1" w:rsidRPr="00D8787B" w:rsidRDefault="00C653A1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8.2</w:t>
            </w:r>
          </w:p>
        </w:tc>
        <w:tc>
          <w:tcPr>
            <w:tcW w:w="850" w:type="dxa"/>
          </w:tcPr>
          <w:p w:rsidR="00C653A1" w:rsidRPr="00D8787B" w:rsidRDefault="00C653A1" w:rsidP="007F0AF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D8787B">
              <w:rPr>
                <w:color w:val="000000"/>
                <w:sz w:val="22"/>
                <w:szCs w:val="22"/>
                <w:lang w:eastAsia="ru-RU"/>
              </w:rPr>
              <w:t>Задача</w:t>
            </w:r>
          </w:p>
        </w:tc>
        <w:tc>
          <w:tcPr>
            <w:tcW w:w="13495" w:type="dxa"/>
            <w:gridSpan w:val="9"/>
          </w:tcPr>
          <w:p w:rsidR="00C653A1" w:rsidRPr="00D8787B" w:rsidRDefault="00C653A1" w:rsidP="00324D4A">
            <w:pPr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Проведение проектных работ для разработки проектной документации по реконструкции участков магистрального водопров</w:t>
            </w:r>
            <w:r w:rsidRPr="00D8787B">
              <w:rPr>
                <w:color w:val="000000"/>
                <w:sz w:val="22"/>
                <w:szCs w:val="22"/>
              </w:rPr>
              <w:t>о</w:t>
            </w:r>
            <w:r w:rsidRPr="00D8787B">
              <w:rPr>
                <w:color w:val="000000"/>
                <w:sz w:val="22"/>
                <w:szCs w:val="22"/>
              </w:rPr>
              <w:t>да.</w:t>
            </w:r>
          </w:p>
        </w:tc>
      </w:tr>
      <w:tr w:rsidR="00E76F99" w:rsidRPr="00D8787B" w:rsidTr="00A210BE">
        <w:trPr>
          <w:trHeight w:val="280"/>
        </w:trPr>
        <w:tc>
          <w:tcPr>
            <w:tcW w:w="568" w:type="dxa"/>
          </w:tcPr>
          <w:p w:rsidR="00E76F99" w:rsidRPr="00D8787B" w:rsidRDefault="00E76F99" w:rsidP="003D226C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6237" w:type="dxa"/>
            <w:gridSpan w:val="2"/>
          </w:tcPr>
          <w:p w:rsidR="00E76F99" w:rsidRPr="00D8787B" w:rsidRDefault="00E76F99" w:rsidP="003D226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787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  <w:vAlign w:val="center"/>
          </w:tcPr>
          <w:p w:rsidR="00E76F99" w:rsidRPr="00D8787B" w:rsidRDefault="00E76F99" w:rsidP="003D226C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E76F99" w:rsidRPr="00D8787B" w:rsidRDefault="00E76F99" w:rsidP="003D226C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E76F99" w:rsidRPr="00D8787B" w:rsidRDefault="00E76F99" w:rsidP="003D226C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E76F99" w:rsidRPr="00D8787B" w:rsidRDefault="00E76F99" w:rsidP="003D226C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E76F99" w:rsidRPr="00D8787B" w:rsidRDefault="00E76F99" w:rsidP="003D226C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center"/>
          </w:tcPr>
          <w:p w:rsidR="00E76F99" w:rsidRPr="00D8787B" w:rsidRDefault="00E76F99" w:rsidP="003D226C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8</w:t>
            </w:r>
          </w:p>
        </w:tc>
        <w:tc>
          <w:tcPr>
            <w:tcW w:w="1304" w:type="dxa"/>
            <w:gridSpan w:val="2"/>
            <w:vAlign w:val="center"/>
          </w:tcPr>
          <w:p w:rsidR="00E76F99" w:rsidRPr="00D8787B" w:rsidRDefault="00E76F99" w:rsidP="003D226C">
            <w:pPr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9</w:t>
            </w:r>
          </w:p>
        </w:tc>
      </w:tr>
      <w:tr w:rsidR="00E76F99" w:rsidRPr="00D8787B" w:rsidTr="00C653A1">
        <w:trPr>
          <w:trHeight w:val="425"/>
        </w:trPr>
        <w:tc>
          <w:tcPr>
            <w:tcW w:w="568" w:type="dxa"/>
          </w:tcPr>
          <w:p w:rsidR="00E76F99" w:rsidRPr="00D8787B" w:rsidRDefault="00E76F99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8.3</w:t>
            </w:r>
          </w:p>
        </w:tc>
        <w:tc>
          <w:tcPr>
            <w:tcW w:w="6237" w:type="dxa"/>
            <w:gridSpan w:val="2"/>
          </w:tcPr>
          <w:p w:rsidR="00E76F99" w:rsidRPr="00D8787B" w:rsidRDefault="00E76F99" w:rsidP="007F0AF0">
            <w:pPr>
              <w:pStyle w:val="af6"/>
              <w:rPr>
                <w:color w:val="C00000"/>
                <w:sz w:val="22"/>
                <w:szCs w:val="22"/>
              </w:rPr>
            </w:pPr>
            <w:r w:rsidRPr="00D8787B">
              <w:rPr>
                <w:color w:val="C00000"/>
                <w:sz w:val="22"/>
                <w:szCs w:val="22"/>
              </w:rPr>
              <w:t>Целевой показатель: «Количество проведенных предпр</w:t>
            </w:r>
            <w:r w:rsidRPr="00D8787B">
              <w:rPr>
                <w:color w:val="C00000"/>
                <w:sz w:val="22"/>
                <w:szCs w:val="22"/>
              </w:rPr>
              <w:t>о</w:t>
            </w:r>
            <w:r w:rsidRPr="00D8787B">
              <w:rPr>
                <w:color w:val="C00000"/>
                <w:sz w:val="22"/>
                <w:szCs w:val="22"/>
              </w:rPr>
              <w:t>ектных и проектных изысканий для разработки проектной документ</w:t>
            </w:r>
            <w:r w:rsidRPr="00D8787B">
              <w:rPr>
                <w:color w:val="C00000"/>
                <w:sz w:val="22"/>
                <w:szCs w:val="22"/>
              </w:rPr>
              <w:t>а</w:t>
            </w:r>
            <w:r w:rsidRPr="00D8787B">
              <w:rPr>
                <w:color w:val="C00000"/>
                <w:sz w:val="22"/>
                <w:szCs w:val="22"/>
              </w:rPr>
              <w:t>ции на реконструкцию участков маг</w:t>
            </w:r>
            <w:r w:rsidRPr="00D8787B">
              <w:rPr>
                <w:color w:val="C00000"/>
                <w:sz w:val="22"/>
                <w:szCs w:val="22"/>
              </w:rPr>
              <w:t>и</w:t>
            </w:r>
            <w:r w:rsidRPr="00D8787B">
              <w:rPr>
                <w:color w:val="C00000"/>
                <w:sz w:val="22"/>
                <w:szCs w:val="22"/>
              </w:rPr>
              <w:t>стрального водопровода МВ-2-2  муниципального образования Ще</w:t>
            </w:r>
            <w:r w:rsidRPr="00D8787B">
              <w:rPr>
                <w:color w:val="C00000"/>
                <w:sz w:val="22"/>
                <w:szCs w:val="22"/>
              </w:rPr>
              <w:t>р</w:t>
            </w:r>
            <w:r w:rsidRPr="00D8787B">
              <w:rPr>
                <w:color w:val="C00000"/>
                <w:sz w:val="22"/>
                <w:szCs w:val="22"/>
              </w:rPr>
              <w:t>биновский район»</w:t>
            </w:r>
          </w:p>
        </w:tc>
        <w:tc>
          <w:tcPr>
            <w:tcW w:w="1275" w:type="dxa"/>
            <w:vAlign w:val="center"/>
          </w:tcPr>
          <w:p w:rsidR="00E76F99" w:rsidRPr="00D8787B" w:rsidRDefault="00E76F99" w:rsidP="007F0AF0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vAlign w:val="center"/>
          </w:tcPr>
          <w:p w:rsidR="00E76F99" w:rsidRPr="00D8787B" w:rsidRDefault="00E76F99" w:rsidP="007F0AF0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76F99" w:rsidRPr="00D8787B" w:rsidRDefault="00E76F99" w:rsidP="007F0AF0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6F99" w:rsidRPr="00D8787B" w:rsidRDefault="00E76F99" w:rsidP="007F0AF0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E76F99" w:rsidRPr="00D8787B" w:rsidRDefault="00E76F99" w:rsidP="007F0AF0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E76F99" w:rsidRPr="00D8787B" w:rsidRDefault="00E76F99" w:rsidP="007F0AF0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4" w:type="dxa"/>
            <w:gridSpan w:val="2"/>
            <w:vAlign w:val="center"/>
          </w:tcPr>
          <w:p w:rsidR="00E76F99" w:rsidRPr="00D8787B" w:rsidRDefault="00E76F99" w:rsidP="00E70703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0</w:t>
            </w:r>
          </w:p>
        </w:tc>
      </w:tr>
      <w:tr w:rsidR="00E76F99" w:rsidRPr="00D8787B" w:rsidTr="00C653A1">
        <w:trPr>
          <w:trHeight w:val="425"/>
        </w:trPr>
        <w:tc>
          <w:tcPr>
            <w:tcW w:w="568" w:type="dxa"/>
          </w:tcPr>
          <w:p w:rsidR="00E76F99" w:rsidRPr="00D8787B" w:rsidRDefault="00E76F99" w:rsidP="007F0AF0">
            <w:pPr>
              <w:widowControl w:val="0"/>
              <w:jc w:val="center"/>
              <w:rPr>
                <w:sz w:val="22"/>
                <w:szCs w:val="22"/>
              </w:rPr>
            </w:pPr>
            <w:r w:rsidRPr="00D8787B">
              <w:rPr>
                <w:sz w:val="22"/>
                <w:szCs w:val="22"/>
              </w:rPr>
              <w:t>8.4</w:t>
            </w:r>
          </w:p>
        </w:tc>
        <w:tc>
          <w:tcPr>
            <w:tcW w:w="6237" w:type="dxa"/>
            <w:gridSpan w:val="2"/>
          </w:tcPr>
          <w:p w:rsidR="00E76F99" w:rsidRPr="00D8787B" w:rsidRDefault="00E76F99" w:rsidP="00B16D0C">
            <w:pPr>
              <w:pStyle w:val="af6"/>
              <w:rPr>
                <w:color w:val="C00000"/>
                <w:sz w:val="22"/>
                <w:szCs w:val="22"/>
              </w:rPr>
            </w:pPr>
            <w:r w:rsidRPr="00D8787B">
              <w:rPr>
                <w:color w:val="C00000"/>
                <w:sz w:val="22"/>
                <w:szCs w:val="22"/>
              </w:rPr>
              <w:t>Целевой показатель: « Доля проведенных ремонтов учас</w:t>
            </w:r>
            <w:r w:rsidRPr="00D8787B">
              <w:rPr>
                <w:color w:val="C00000"/>
                <w:sz w:val="22"/>
                <w:szCs w:val="22"/>
              </w:rPr>
              <w:t>т</w:t>
            </w:r>
            <w:r w:rsidRPr="00D8787B">
              <w:rPr>
                <w:color w:val="C00000"/>
                <w:sz w:val="22"/>
                <w:szCs w:val="22"/>
              </w:rPr>
              <w:t>ков магистрального водопровода МВ-2-2  муниципального образ</w:t>
            </w:r>
            <w:r w:rsidRPr="00D8787B">
              <w:rPr>
                <w:color w:val="C00000"/>
                <w:sz w:val="22"/>
                <w:szCs w:val="22"/>
              </w:rPr>
              <w:t>о</w:t>
            </w:r>
            <w:r w:rsidRPr="00D8787B">
              <w:rPr>
                <w:color w:val="C00000"/>
                <w:sz w:val="22"/>
                <w:szCs w:val="22"/>
              </w:rPr>
              <w:t>вания Щербиновский район»</w:t>
            </w:r>
          </w:p>
        </w:tc>
        <w:tc>
          <w:tcPr>
            <w:tcW w:w="1275" w:type="dxa"/>
            <w:vAlign w:val="center"/>
          </w:tcPr>
          <w:p w:rsidR="00E76F99" w:rsidRPr="00D8787B" w:rsidRDefault="00E76F99" w:rsidP="007F0AF0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</w:tcPr>
          <w:p w:rsidR="00E76F99" w:rsidRPr="00D8787B" w:rsidRDefault="00E76F99" w:rsidP="007F0AF0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76F99" w:rsidRPr="00D8787B" w:rsidRDefault="00E76F99" w:rsidP="007F0AF0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E76F99" w:rsidRPr="00D8787B" w:rsidRDefault="00E76F99" w:rsidP="007F0AF0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E76F99" w:rsidRPr="00D8787B" w:rsidRDefault="00E76F99" w:rsidP="007F0AF0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 w:rsidR="00E76F99" w:rsidRPr="00D8787B" w:rsidRDefault="00E76F99" w:rsidP="007F0AF0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04" w:type="dxa"/>
            <w:gridSpan w:val="2"/>
            <w:vAlign w:val="center"/>
          </w:tcPr>
          <w:p w:rsidR="00E76F99" w:rsidRPr="00D8787B" w:rsidRDefault="00E76F99" w:rsidP="00E70703">
            <w:pPr>
              <w:jc w:val="center"/>
              <w:rPr>
                <w:color w:val="000000"/>
                <w:sz w:val="22"/>
                <w:szCs w:val="22"/>
              </w:rPr>
            </w:pPr>
            <w:r w:rsidRPr="00D8787B">
              <w:rPr>
                <w:color w:val="000000"/>
                <w:sz w:val="22"/>
                <w:szCs w:val="22"/>
              </w:rPr>
              <w:t>5</w:t>
            </w:r>
          </w:p>
        </w:tc>
      </w:tr>
    </w:tbl>
    <w:p w:rsidR="009B215E" w:rsidRDefault="009B215E" w:rsidP="00E019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65FE7" w:rsidRDefault="00565FE7" w:rsidP="006F0FC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0FC5" w:rsidRDefault="006F0FC5" w:rsidP="006F0FC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0FC5" w:rsidRDefault="006F0FC5" w:rsidP="006F0FC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0FC5" w:rsidRDefault="006F0FC5" w:rsidP="006F0FC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0FC5" w:rsidRDefault="006F0FC5" w:rsidP="006F0FC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0FC5" w:rsidRDefault="006F0FC5" w:rsidP="006F0FC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0FC5" w:rsidRDefault="006F0FC5" w:rsidP="006F0FC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0FC5" w:rsidRDefault="006F0FC5" w:rsidP="006F0FC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0FC5" w:rsidRDefault="006F0FC5" w:rsidP="006F0FC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0FC5" w:rsidRDefault="006F0FC5" w:rsidP="006F0FC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0FC5" w:rsidRDefault="006F0FC5" w:rsidP="006F0FC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0FC5" w:rsidRDefault="006F0FC5" w:rsidP="006F0FC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0FC5" w:rsidRDefault="006F0FC5" w:rsidP="006F0FC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0FC5" w:rsidRDefault="006F0FC5" w:rsidP="006F0FC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0FC5" w:rsidRDefault="006F0FC5" w:rsidP="006F0FC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0FC5" w:rsidRDefault="006F0FC5" w:rsidP="006F0FC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0FC5" w:rsidRDefault="006F0FC5" w:rsidP="006F0FC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0FC5" w:rsidRDefault="006F0FC5" w:rsidP="006F0FC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F0FC5" w:rsidRDefault="006F0FC5" w:rsidP="006F0FC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593" w:type="dxa"/>
        <w:tblInd w:w="-634" w:type="dxa"/>
        <w:tblLayout w:type="fixed"/>
        <w:tblLook w:val="01E0"/>
      </w:tblPr>
      <w:tblGrid>
        <w:gridCol w:w="10051"/>
        <w:gridCol w:w="5542"/>
      </w:tblGrid>
      <w:tr w:rsidR="00565FE7" w:rsidRPr="00FC77FC" w:rsidTr="00AE0D68">
        <w:trPr>
          <w:trHeight w:val="2127"/>
        </w:trPr>
        <w:tc>
          <w:tcPr>
            <w:tcW w:w="10051" w:type="dxa"/>
          </w:tcPr>
          <w:p w:rsidR="00565FE7" w:rsidRPr="00FC77FC" w:rsidRDefault="00565FE7" w:rsidP="00AE0D68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4"/>
                <w:szCs w:val="24"/>
              </w:rPr>
            </w:pPr>
          </w:p>
        </w:tc>
        <w:tc>
          <w:tcPr>
            <w:tcW w:w="5542" w:type="dxa"/>
            <w:hideMark/>
          </w:tcPr>
          <w:p w:rsidR="00565FE7" w:rsidRPr="005C2754" w:rsidRDefault="00565FE7" w:rsidP="00AE0D68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54">
              <w:rPr>
                <w:rFonts w:ascii="Times New Roman" w:hAnsi="Times New Roman"/>
                <w:sz w:val="28"/>
                <w:szCs w:val="28"/>
              </w:rPr>
              <w:t>«ПРИЛОЖЕНИЕ № 2</w:t>
            </w:r>
          </w:p>
          <w:p w:rsidR="00565FE7" w:rsidRPr="005C2754" w:rsidRDefault="00565FE7" w:rsidP="00AE0D68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54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565FE7" w:rsidRPr="005C2754" w:rsidRDefault="00565FE7" w:rsidP="00AE0D68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54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565FE7" w:rsidRPr="005C2754" w:rsidRDefault="00565FE7" w:rsidP="00AE0D68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54">
              <w:rPr>
                <w:rFonts w:ascii="Times New Roman" w:hAnsi="Times New Roman"/>
                <w:sz w:val="28"/>
                <w:szCs w:val="28"/>
              </w:rPr>
              <w:t>Щербиновский район</w:t>
            </w:r>
            <w:r w:rsidRPr="005C275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C2754">
              <w:rPr>
                <w:rFonts w:ascii="Times New Roman" w:hAnsi="Times New Roman"/>
                <w:sz w:val="28"/>
                <w:szCs w:val="28"/>
              </w:rPr>
              <w:t>«Комплексное</w:t>
            </w:r>
          </w:p>
          <w:p w:rsidR="00565FE7" w:rsidRPr="005C2754" w:rsidRDefault="00565FE7" w:rsidP="00AE0D68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54">
              <w:rPr>
                <w:rFonts w:ascii="Times New Roman" w:hAnsi="Times New Roman"/>
                <w:sz w:val="28"/>
                <w:szCs w:val="28"/>
              </w:rPr>
              <w:t>развитие муниципального</w:t>
            </w:r>
          </w:p>
          <w:p w:rsidR="00565FE7" w:rsidRPr="005C2754" w:rsidRDefault="00565FE7" w:rsidP="00AE0D68">
            <w:pPr>
              <w:pStyle w:val="af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754">
              <w:rPr>
                <w:rFonts w:ascii="Times New Roman" w:hAnsi="Times New Roman"/>
                <w:sz w:val="28"/>
                <w:szCs w:val="28"/>
              </w:rPr>
              <w:t>образования Щербиновский район</w:t>
            </w:r>
          </w:p>
          <w:p w:rsidR="00565FE7" w:rsidRPr="00FC77FC" w:rsidRDefault="00565FE7" w:rsidP="00AE0D68">
            <w:pPr>
              <w:pStyle w:val="af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754">
              <w:rPr>
                <w:rFonts w:ascii="Times New Roman" w:hAnsi="Times New Roman"/>
                <w:sz w:val="28"/>
                <w:szCs w:val="28"/>
              </w:rPr>
              <w:t>в сфере строительства, жилищно-коммунального хозяйства»</w:t>
            </w:r>
          </w:p>
        </w:tc>
      </w:tr>
    </w:tbl>
    <w:p w:rsidR="00565FE7" w:rsidRDefault="00565FE7" w:rsidP="00565FE7">
      <w:pPr>
        <w:pStyle w:val="af5"/>
        <w:jc w:val="center"/>
        <w:rPr>
          <w:rFonts w:ascii="Times New Roman" w:hAnsi="Times New Roman"/>
          <w:b/>
          <w:sz w:val="24"/>
          <w:szCs w:val="24"/>
        </w:rPr>
      </w:pPr>
    </w:p>
    <w:p w:rsidR="00565FE7" w:rsidRPr="005C2754" w:rsidRDefault="00565FE7" w:rsidP="00565FE7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5C2754"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565FE7" w:rsidRPr="005C2754" w:rsidRDefault="00565FE7" w:rsidP="00565FE7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5C2754">
        <w:rPr>
          <w:rFonts w:ascii="Times New Roman" w:hAnsi="Times New Roman"/>
          <w:b/>
          <w:sz w:val="28"/>
          <w:szCs w:val="28"/>
        </w:rPr>
        <w:t>муниципального образования Щербиновский район</w:t>
      </w:r>
    </w:p>
    <w:p w:rsidR="00565FE7" w:rsidRPr="005C2754" w:rsidRDefault="00565FE7" w:rsidP="00565FE7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5C2754">
        <w:rPr>
          <w:rFonts w:ascii="Times New Roman" w:hAnsi="Times New Roman"/>
          <w:b/>
          <w:sz w:val="28"/>
          <w:szCs w:val="28"/>
        </w:rPr>
        <w:t xml:space="preserve"> «Комплексное развитие муниципального образования Щербиновский район в сфере строительства, </w:t>
      </w:r>
    </w:p>
    <w:p w:rsidR="00565FE7" w:rsidRPr="005C2754" w:rsidRDefault="00565FE7" w:rsidP="00565FE7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5C2754">
        <w:rPr>
          <w:rFonts w:ascii="Times New Roman" w:hAnsi="Times New Roman"/>
          <w:b/>
          <w:sz w:val="28"/>
          <w:szCs w:val="28"/>
        </w:rPr>
        <w:t xml:space="preserve">жилищно-коммунального хозяйства» </w:t>
      </w:r>
    </w:p>
    <w:p w:rsidR="008E5249" w:rsidRDefault="008E5249" w:rsidP="00565FE7">
      <w:pPr>
        <w:pStyle w:val="af5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52" w:type="pct"/>
        <w:jc w:val="center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578"/>
        <w:gridCol w:w="1841"/>
        <w:gridCol w:w="854"/>
        <w:gridCol w:w="1416"/>
        <w:gridCol w:w="1276"/>
        <w:gridCol w:w="1276"/>
        <w:gridCol w:w="1276"/>
        <w:gridCol w:w="1273"/>
        <w:gridCol w:w="1276"/>
        <w:gridCol w:w="1276"/>
        <w:gridCol w:w="1136"/>
        <w:gridCol w:w="1395"/>
      </w:tblGrid>
      <w:tr w:rsidR="00581633" w:rsidRPr="006A72EF" w:rsidTr="0088517C">
        <w:trPr>
          <w:trHeight w:val="562"/>
          <w:jc w:val="center"/>
        </w:trPr>
        <w:tc>
          <w:tcPr>
            <w:tcW w:w="194" w:type="pct"/>
            <w:vMerge w:val="restart"/>
            <w:vAlign w:val="center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619" w:type="pct"/>
            <w:vMerge w:val="restart"/>
            <w:vAlign w:val="center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Наимен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вание</w:t>
            </w:r>
          </w:p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меропри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тия</w:t>
            </w:r>
          </w:p>
        </w:tc>
        <w:tc>
          <w:tcPr>
            <w:tcW w:w="287" w:type="pct"/>
            <w:vMerge w:val="restart"/>
            <w:vAlign w:val="center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Исто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ч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ник</w:t>
            </w:r>
          </w:p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фина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сиров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76" w:type="pct"/>
            <w:vMerge w:val="restart"/>
            <w:vAlign w:val="center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финансиров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ния, всего</w:t>
            </w:r>
          </w:p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2573" w:type="pct"/>
            <w:gridSpan w:val="6"/>
            <w:vAlign w:val="center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В том числе по годам</w:t>
            </w:r>
          </w:p>
        </w:tc>
        <w:tc>
          <w:tcPr>
            <w:tcW w:w="382" w:type="pct"/>
            <w:vMerge w:val="restart"/>
            <w:vAlign w:val="center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Непосре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д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ственный 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зультат ре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лизации меропри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тия</w:t>
            </w:r>
          </w:p>
        </w:tc>
        <w:tc>
          <w:tcPr>
            <w:tcW w:w="469" w:type="pct"/>
            <w:vMerge w:val="restart"/>
            <w:vAlign w:val="center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Участник м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у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ниципальной пр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граммы, испо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л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нитель мер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приятия</w:t>
            </w:r>
          </w:p>
        </w:tc>
      </w:tr>
      <w:tr w:rsidR="0088517C" w:rsidRPr="006A72EF" w:rsidTr="00C2679F">
        <w:trPr>
          <w:trHeight w:val="741"/>
          <w:jc w:val="center"/>
        </w:trPr>
        <w:tc>
          <w:tcPr>
            <w:tcW w:w="194" w:type="pct"/>
            <w:vMerge/>
            <w:vAlign w:val="center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  <w:vAlign w:val="center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429" w:type="pct"/>
            <w:vAlign w:val="center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429" w:type="pct"/>
            <w:vAlign w:val="center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428" w:type="pct"/>
            <w:vAlign w:val="center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429" w:type="pct"/>
            <w:vAlign w:val="center"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429" w:type="pct"/>
            <w:vAlign w:val="center"/>
          </w:tcPr>
          <w:p w:rsidR="00EA40E7" w:rsidRPr="006A72EF" w:rsidRDefault="00EA40E7" w:rsidP="00EA40E7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382" w:type="pct"/>
            <w:vMerge/>
            <w:vAlign w:val="center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  <w:vAlign w:val="center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517C" w:rsidRPr="006A72EF" w:rsidTr="00C2679F">
        <w:trPr>
          <w:trHeight w:val="122"/>
          <w:jc w:val="center"/>
        </w:trPr>
        <w:tc>
          <w:tcPr>
            <w:tcW w:w="194" w:type="pct"/>
            <w:vAlign w:val="center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9" w:type="pct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7" w:type="pct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6" w:type="pct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9" w:type="pct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9" w:type="pct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8" w:type="pct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9" w:type="pct"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9" w:type="pct"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2" w:type="pct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pct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88517C" w:rsidRPr="006A72EF" w:rsidTr="00C2679F">
        <w:trPr>
          <w:trHeight w:val="85"/>
          <w:jc w:val="center"/>
        </w:trPr>
        <w:tc>
          <w:tcPr>
            <w:tcW w:w="194" w:type="pct"/>
            <w:hideMark/>
          </w:tcPr>
          <w:p w:rsidR="00EA40E7" w:rsidRPr="006A72EF" w:rsidRDefault="00EA40E7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9" w:type="pct"/>
            <w:hideMark/>
          </w:tcPr>
          <w:p w:rsidR="00EA40E7" w:rsidRPr="006A72EF" w:rsidRDefault="00EA40E7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Основное мер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 xml:space="preserve">приятие </w:t>
            </w:r>
          </w:p>
          <w:p w:rsidR="00EA40E7" w:rsidRPr="006A72EF" w:rsidRDefault="00EA40E7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 xml:space="preserve">№ 1 </w:t>
            </w:r>
          </w:p>
          <w:p w:rsidR="00EA40E7" w:rsidRPr="006A72EF" w:rsidRDefault="00EA40E7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«Развитие газ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снабжения нас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ленных пун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к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тов Щербиновского ра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й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она»</w:t>
            </w:r>
          </w:p>
        </w:tc>
        <w:tc>
          <w:tcPr>
            <w:tcW w:w="287" w:type="pct"/>
            <w:hideMark/>
          </w:tcPr>
          <w:p w:rsidR="00E76F99" w:rsidRDefault="00EA40E7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мун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пальн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го обр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зования Ще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бино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ский район (д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лее – бю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д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жет МО ЩР)</w:t>
            </w:r>
          </w:p>
          <w:p w:rsidR="006A72EF" w:rsidRPr="006A72EF" w:rsidRDefault="006A72EF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pct"/>
            <w:hideMark/>
          </w:tcPr>
          <w:p w:rsidR="00EA40E7" w:rsidRPr="006A72EF" w:rsidRDefault="00AD1781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2 092 475,50</w:t>
            </w:r>
          </w:p>
        </w:tc>
        <w:tc>
          <w:tcPr>
            <w:tcW w:w="429" w:type="pct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183 949,50</w:t>
            </w:r>
          </w:p>
        </w:tc>
        <w:tc>
          <w:tcPr>
            <w:tcW w:w="429" w:type="pct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623 526,00</w:t>
            </w:r>
          </w:p>
        </w:tc>
        <w:tc>
          <w:tcPr>
            <w:tcW w:w="429" w:type="pct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hideMark/>
          </w:tcPr>
          <w:p w:rsidR="00EA40E7" w:rsidRPr="00A63F3B" w:rsidRDefault="00AD1781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1 285 000,00</w:t>
            </w:r>
          </w:p>
        </w:tc>
        <w:tc>
          <w:tcPr>
            <w:tcW w:w="429" w:type="pct"/>
          </w:tcPr>
          <w:p w:rsidR="00EA40E7" w:rsidRPr="00A63F3B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63F3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429" w:type="pct"/>
          </w:tcPr>
          <w:p w:rsidR="00EA40E7" w:rsidRPr="00A63F3B" w:rsidRDefault="00261CB8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</w:pPr>
            <w:r w:rsidRPr="00A63F3B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382" w:type="pct"/>
            <w:hideMark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Ввод в эксплуат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цию по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д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вод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щего газопров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69" w:type="pct"/>
          </w:tcPr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муниц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пального 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б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разования Щербино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ский район (далее – 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д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 ЩР)</w:t>
            </w:r>
          </w:p>
          <w:p w:rsidR="00EA40E7" w:rsidRPr="006A72EF" w:rsidRDefault="00EA40E7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517C" w:rsidRPr="006A72EF" w:rsidTr="00C2679F">
        <w:trPr>
          <w:trHeight w:val="277"/>
          <w:jc w:val="center"/>
        </w:trPr>
        <w:tc>
          <w:tcPr>
            <w:tcW w:w="194" w:type="pct"/>
            <w:vAlign w:val="center"/>
            <w:hideMark/>
          </w:tcPr>
          <w:p w:rsidR="00261CB8" w:rsidRPr="006A72EF" w:rsidRDefault="00261CB8" w:rsidP="006A72EF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19" w:type="pct"/>
            <w:hideMark/>
          </w:tcPr>
          <w:p w:rsidR="00261CB8" w:rsidRPr="006A72EF" w:rsidRDefault="00261CB8" w:rsidP="006A72EF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7" w:type="pct"/>
            <w:hideMark/>
          </w:tcPr>
          <w:p w:rsidR="00261CB8" w:rsidRPr="006A72EF" w:rsidRDefault="00261CB8" w:rsidP="006A72EF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6" w:type="pct"/>
            <w:hideMark/>
          </w:tcPr>
          <w:p w:rsidR="00261CB8" w:rsidRPr="006A72EF" w:rsidRDefault="00261CB8" w:rsidP="006A72EF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9" w:type="pct"/>
            <w:hideMark/>
          </w:tcPr>
          <w:p w:rsidR="00261CB8" w:rsidRPr="006A72EF" w:rsidRDefault="00261CB8" w:rsidP="006A72EF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9" w:type="pct"/>
            <w:hideMark/>
          </w:tcPr>
          <w:p w:rsidR="00261CB8" w:rsidRPr="006A72EF" w:rsidRDefault="00261CB8" w:rsidP="006A72EF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hideMark/>
          </w:tcPr>
          <w:p w:rsidR="00261CB8" w:rsidRPr="006A72EF" w:rsidRDefault="00261CB8" w:rsidP="006A72EF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8" w:type="pct"/>
            <w:hideMark/>
          </w:tcPr>
          <w:p w:rsidR="00261CB8" w:rsidRPr="006A72EF" w:rsidRDefault="00261CB8" w:rsidP="006A72EF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9" w:type="pct"/>
          </w:tcPr>
          <w:p w:rsidR="00261CB8" w:rsidRPr="006A72EF" w:rsidRDefault="00261CB8" w:rsidP="006A72EF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9" w:type="pct"/>
          </w:tcPr>
          <w:p w:rsidR="00261CB8" w:rsidRPr="006A72EF" w:rsidRDefault="00261CB8" w:rsidP="006A72EF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2" w:type="pct"/>
            <w:hideMark/>
          </w:tcPr>
          <w:p w:rsidR="00261CB8" w:rsidRPr="006A72EF" w:rsidRDefault="00261CB8" w:rsidP="006A72EF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pct"/>
            <w:hideMark/>
          </w:tcPr>
          <w:p w:rsidR="00261CB8" w:rsidRPr="006A72EF" w:rsidRDefault="00261CB8" w:rsidP="006A72EF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88517C" w:rsidRPr="006A72EF" w:rsidTr="00C2679F">
        <w:trPr>
          <w:trHeight w:val="277"/>
          <w:jc w:val="center"/>
        </w:trPr>
        <w:tc>
          <w:tcPr>
            <w:tcW w:w="194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619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Меропри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тие № 1 «Строител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ь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ство подводящего газ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провода к п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селкам Прил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манский и Северный Щерб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новского ра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й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она»</w:t>
            </w:r>
          </w:p>
          <w:p w:rsidR="00A87411" w:rsidRPr="006A72EF" w:rsidRDefault="00A87411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 ЩР</w:t>
            </w:r>
          </w:p>
        </w:tc>
        <w:tc>
          <w:tcPr>
            <w:tcW w:w="476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3F3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hideMark/>
          </w:tcPr>
          <w:p w:rsidR="00261CB8" w:rsidRPr="00A63F3B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63F3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429" w:type="pct"/>
          </w:tcPr>
          <w:p w:rsidR="00261CB8" w:rsidRPr="00A63F3B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63F3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429" w:type="pct"/>
          </w:tcPr>
          <w:p w:rsidR="00261CB8" w:rsidRPr="00A63F3B" w:rsidRDefault="00261CB8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</w:pPr>
            <w:r w:rsidRPr="00A63F3B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382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Ввод в эксплуат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цию по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д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вод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щего газопров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6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 ЩР</w:t>
            </w:r>
          </w:p>
        </w:tc>
      </w:tr>
      <w:tr w:rsidR="00D13BE9" w:rsidRPr="006A72EF" w:rsidTr="00C2679F">
        <w:trPr>
          <w:trHeight w:val="277"/>
          <w:jc w:val="center"/>
        </w:trPr>
        <w:tc>
          <w:tcPr>
            <w:tcW w:w="194" w:type="pct"/>
            <w:hideMark/>
          </w:tcPr>
          <w:p w:rsidR="00D13BE9" w:rsidRPr="006A72EF" w:rsidRDefault="00D13BE9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619" w:type="pct"/>
            <w:hideMark/>
          </w:tcPr>
          <w:p w:rsidR="00D13BE9" w:rsidRPr="006A72EF" w:rsidRDefault="00D13BE9" w:rsidP="00D13BE9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5E087D">
              <w:rPr>
                <w:rFonts w:ascii="Times New Roman" w:hAnsi="Times New Roman"/>
                <w:sz w:val="19"/>
                <w:szCs w:val="19"/>
              </w:rPr>
              <w:t>Меропри</w:t>
            </w:r>
            <w:r w:rsidRPr="005E087D">
              <w:rPr>
                <w:rFonts w:ascii="Times New Roman" w:hAnsi="Times New Roman"/>
                <w:sz w:val="19"/>
                <w:szCs w:val="19"/>
              </w:rPr>
              <w:t>я</w:t>
            </w:r>
            <w:r w:rsidRPr="005E087D">
              <w:rPr>
                <w:rFonts w:ascii="Times New Roman" w:hAnsi="Times New Roman"/>
                <w:sz w:val="19"/>
                <w:szCs w:val="19"/>
              </w:rPr>
              <w:t>тие № 1.1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одводящ</w:t>
            </w:r>
            <w:r>
              <w:rPr>
                <w:rFonts w:ascii="Times New Roman" w:hAnsi="Times New Roman"/>
                <w:sz w:val="20"/>
                <w:szCs w:val="20"/>
              </w:rPr>
              <w:t>ий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зо</w:t>
            </w:r>
            <w:r>
              <w:rPr>
                <w:rFonts w:ascii="Times New Roman" w:hAnsi="Times New Roman"/>
                <w:sz w:val="20"/>
                <w:szCs w:val="20"/>
              </w:rPr>
              <w:t>провод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 xml:space="preserve"> к посе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л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кам Прилима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ский и Северный Ще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биновского ра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й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она»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5E087D">
              <w:rPr>
                <w:rFonts w:ascii="Times New Roman" w:hAnsi="Times New Roman"/>
                <w:sz w:val="20"/>
                <w:szCs w:val="20"/>
              </w:rPr>
              <w:t>получение тех</w:t>
            </w:r>
            <w:r w:rsidR="0077470A">
              <w:rPr>
                <w:rFonts w:ascii="Times New Roman" w:hAnsi="Times New Roman"/>
                <w:sz w:val="20"/>
                <w:szCs w:val="20"/>
              </w:rPr>
              <w:t xml:space="preserve">нических </w:t>
            </w:r>
            <w:r w:rsidR="005E087D">
              <w:rPr>
                <w:rFonts w:ascii="Times New Roman" w:hAnsi="Times New Roman"/>
                <w:sz w:val="20"/>
                <w:szCs w:val="20"/>
              </w:rPr>
              <w:t>усл</w:t>
            </w:r>
            <w:r w:rsidR="005E087D">
              <w:rPr>
                <w:rFonts w:ascii="Times New Roman" w:hAnsi="Times New Roman"/>
                <w:sz w:val="20"/>
                <w:szCs w:val="20"/>
              </w:rPr>
              <w:t>о</w:t>
            </w:r>
            <w:r w:rsidR="005E087D">
              <w:rPr>
                <w:rFonts w:ascii="Times New Roman" w:hAnsi="Times New Roman"/>
                <w:sz w:val="20"/>
                <w:szCs w:val="20"/>
              </w:rPr>
              <w:t>вий</w:t>
            </w:r>
            <w:r w:rsidR="0077470A">
              <w:rPr>
                <w:rFonts w:ascii="Times New Roman" w:hAnsi="Times New Roman"/>
                <w:sz w:val="20"/>
                <w:szCs w:val="20"/>
              </w:rPr>
              <w:t xml:space="preserve"> на подключ</w:t>
            </w:r>
            <w:r w:rsidR="0077470A">
              <w:rPr>
                <w:rFonts w:ascii="Times New Roman" w:hAnsi="Times New Roman"/>
                <w:sz w:val="20"/>
                <w:szCs w:val="20"/>
              </w:rPr>
              <w:t>е</w:t>
            </w:r>
            <w:r w:rsidR="0077470A">
              <w:rPr>
                <w:rFonts w:ascii="Times New Roman" w:hAnsi="Times New Roman"/>
                <w:sz w:val="20"/>
                <w:szCs w:val="20"/>
              </w:rPr>
              <w:t>ние</w:t>
            </w:r>
            <w:r w:rsidR="005E087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корректировка</w:t>
            </w:r>
            <w:r w:rsidR="00F91F82">
              <w:rPr>
                <w:rFonts w:ascii="Times New Roman" w:hAnsi="Times New Roman"/>
                <w:sz w:val="20"/>
                <w:szCs w:val="20"/>
              </w:rPr>
              <w:t xml:space="preserve"> проектно-сметной документации,</w:t>
            </w:r>
            <w:r w:rsidR="005E087D">
              <w:rPr>
                <w:rFonts w:ascii="Times New Roman" w:hAnsi="Times New Roman"/>
                <w:sz w:val="20"/>
                <w:szCs w:val="20"/>
              </w:rPr>
              <w:t xml:space="preserve"> прохождение гос</w:t>
            </w:r>
            <w:r w:rsidR="005E087D">
              <w:rPr>
                <w:rFonts w:ascii="Times New Roman" w:hAnsi="Times New Roman"/>
                <w:sz w:val="20"/>
                <w:szCs w:val="20"/>
              </w:rPr>
              <w:t>у</w:t>
            </w:r>
            <w:r w:rsidR="005E087D">
              <w:rPr>
                <w:rFonts w:ascii="Times New Roman" w:hAnsi="Times New Roman"/>
                <w:sz w:val="20"/>
                <w:szCs w:val="20"/>
              </w:rPr>
              <w:t>дарственной эк</w:t>
            </w:r>
            <w:r w:rsidR="005E087D">
              <w:rPr>
                <w:rFonts w:ascii="Times New Roman" w:hAnsi="Times New Roman"/>
                <w:sz w:val="20"/>
                <w:szCs w:val="20"/>
              </w:rPr>
              <w:t>с</w:t>
            </w:r>
            <w:r w:rsidR="005E087D">
              <w:rPr>
                <w:rFonts w:ascii="Times New Roman" w:hAnsi="Times New Roman"/>
                <w:sz w:val="20"/>
                <w:szCs w:val="20"/>
              </w:rPr>
              <w:t>перт</w:t>
            </w:r>
            <w:r w:rsidR="005E087D">
              <w:rPr>
                <w:rFonts w:ascii="Times New Roman" w:hAnsi="Times New Roman"/>
                <w:sz w:val="20"/>
                <w:szCs w:val="20"/>
              </w:rPr>
              <w:t>и</w:t>
            </w:r>
            <w:r w:rsidR="005E087D">
              <w:rPr>
                <w:rFonts w:ascii="Times New Roman" w:hAnsi="Times New Roman"/>
                <w:sz w:val="20"/>
                <w:szCs w:val="20"/>
              </w:rPr>
              <w:t>зы)</w:t>
            </w:r>
          </w:p>
          <w:p w:rsidR="00D13BE9" w:rsidRPr="006A72EF" w:rsidRDefault="00D13BE9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" w:type="pct"/>
            <w:hideMark/>
          </w:tcPr>
          <w:p w:rsidR="00D13BE9" w:rsidRPr="006A72EF" w:rsidRDefault="0077470A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 ЩР</w:t>
            </w:r>
          </w:p>
        </w:tc>
        <w:tc>
          <w:tcPr>
            <w:tcW w:w="476" w:type="pct"/>
            <w:hideMark/>
          </w:tcPr>
          <w:p w:rsidR="00D13BE9" w:rsidRPr="00A63F3B" w:rsidRDefault="00E61D2E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1 285 000,00</w:t>
            </w:r>
          </w:p>
        </w:tc>
        <w:tc>
          <w:tcPr>
            <w:tcW w:w="429" w:type="pct"/>
            <w:hideMark/>
          </w:tcPr>
          <w:p w:rsidR="00D13BE9" w:rsidRPr="006A72EF" w:rsidRDefault="0077470A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D13BE9" w:rsidRPr="006A72EF" w:rsidRDefault="0077470A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D13BE9" w:rsidRPr="006A72EF" w:rsidRDefault="0089240E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hideMark/>
          </w:tcPr>
          <w:p w:rsidR="00D13BE9" w:rsidRPr="00A63F3B" w:rsidRDefault="0089240E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1 285 000,00</w:t>
            </w:r>
          </w:p>
        </w:tc>
        <w:tc>
          <w:tcPr>
            <w:tcW w:w="429" w:type="pct"/>
          </w:tcPr>
          <w:p w:rsidR="00D13BE9" w:rsidRPr="00A63F3B" w:rsidRDefault="0089240E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429" w:type="pct"/>
          </w:tcPr>
          <w:p w:rsidR="00D13BE9" w:rsidRPr="00A63F3B" w:rsidRDefault="0089240E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382" w:type="pct"/>
            <w:hideMark/>
          </w:tcPr>
          <w:p w:rsidR="00D13BE9" w:rsidRPr="006A72EF" w:rsidRDefault="0089240E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Ввод в эксплуат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цию по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д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вод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щего газопров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469" w:type="pct"/>
            <w:hideMark/>
          </w:tcPr>
          <w:p w:rsidR="00D13BE9" w:rsidRPr="006A72EF" w:rsidRDefault="0089240E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 ЩР</w:t>
            </w:r>
          </w:p>
        </w:tc>
      </w:tr>
      <w:tr w:rsidR="0088517C" w:rsidRPr="006A72EF" w:rsidTr="00C2679F">
        <w:trPr>
          <w:trHeight w:val="277"/>
          <w:jc w:val="center"/>
        </w:trPr>
        <w:tc>
          <w:tcPr>
            <w:tcW w:w="194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619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Меропри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тие № 2</w:t>
            </w:r>
          </w:p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«Проведение зав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дских испыт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ний трубы подводящ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го газопр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вода к х. Любимов Щерб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новского района»</w:t>
            </w:r>
          </w:p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 ЩР</w:t>
            </w:r>
          </w:p>
        </w:tc>
        <w:tc>
          <w:tcPr>
            <w:tcW w:w="476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69 282,50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69 282,50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261CB8" w:rsidRPr="00BE6D06" w:rsidRDefault="00261CB8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E6D06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382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Провед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ние исп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ы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таний 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у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бы</w:t>
            </w:r>
          </w:p>
        </w:tc>
        <w:tc>
          <w:tcPr>
            <w:tcW w:w="469" w:type="pct"/>
            <w:vAlign w:val="center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ция МО ЩР;</w:t>
            </w:r>
          </w:p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муниципал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ь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ное казенное учре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ж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дение муниципал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ь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ного образов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ния «Служба</w:t>
            </w:r>
          </w:p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строительного заказчика» (д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лее так же МКУ МО ЩР «ССЗ»)</w:t>
            </w:r>
          </w:p>
        </w:tc>
      </w:tr>
      <w:tr w:rsidR="0088517C" w:rsidRPr="006A72EF" w:rsidTr="00C2679F">
        <w:trPr>
          <w:trHeight w:val="1147"/>
          <w:jc w:val="center"/>
        </w:trPr>
        <w:tc>
          <w:tcPr>
            <w:tcW w:w="194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619" w:type="pct"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Меропри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тие № 3</w:t>
            </w:r>
          </w:p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«Выполнение 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бот по устано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ке катушек подвод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щего газ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провода к х. Любимов Ще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биновского ра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й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она»</w:t>
            </w:r>
          </w:p>
          <w:p w:rsidR="00A87411" w:rsidRPr="006A72EF" w:rsidRDefault="00A87411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A87411" w:rsidRPr="006A72EF" w:rsidRDefault="00A87411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 ЩР</w:t>
            </w:r>
          </w:p>
        </w:tc>
        <w:tc>
          <w:tcPr>
            <w:tcW w:w="476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69 317,50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69 317,50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29" w:type="pct"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382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Устано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ка катушек подвод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щего газ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пр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вода</w:t>
            </w:r>
          </w:p>
        </w:tc>
        <w:tc>
          <w:tcPr>
            <w:tcW w:w="46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 ЩР;</w:t>
            </w:r>
          </w:p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МКУ МО ЩР «ССЗ»</w:t>
            </w:r>
          </w:p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517C" w:rsidRPr="006A72EF" w:rsidTr="00C2679F">
        <w:trPr>
          <w:trHeight w:val="281"/>
          <w:jc w:val="center"/>
        </w:trPr>
        <w:tc>
          <w:tcPr>
            <w:tcW w:w="194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619" w:type="pct"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pacing w:val="-2"/>
                <w:sz w:val="20"/>
                <w:szCs w:val="20"/>
              </w:rPr>
              <w:t>Меропри</w:t>
            </w:r>
            <w:r w:rsidRPr="006A72EF">
              <w:rPr>
                <w:rFonts w:ascii="Times New Roman" w:hAnsi="Times New Roman"/>
                <w:spacing w:val="-2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pacing w:val="-2"/>
                <w:sz w:val="20"/>
                <w:szCs w:val="20"/>
              </w:rPr>
              <w:t>тие № 4</w:t>
            </w:r>
          </w:p>
          <w:p w:rsidR="00A87411" w:rsidRDefault="00261CB8" w:rsidP="00AE0D68">
            <w:pPr>
              <w:pStyle w:val="af5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pacing w:val="-2"/>
                <w:sz w:val="20"/>
                <w:szCs w:val="20"/>
              </w:rPr>
              <w:t>«Изготовление те</w:t>
            </w:r>
            <w:r w:rsidRPr="006A72EF">
              <w:rPr>
                <w:rFonts w:ascii="Times New Roman" w:hAnsi="Times New Roman"/>
                <w:spacing w:val="-2"/>
                <w:sz w:val="20"/>
                <w:szCs w:val="20"/>
              </w:rPr>
              <w:t>х</w:t>
            </w:r>
            <w:r w:rsidRPr="006A72EF">
              <w:rPr>
                <w:rFonts w:ascii="Times New Roman" w:hAnsi="Times New Roman"/>
                <w:spacing w:val="-2"/>
                <w:sz w:val="20"/>
                <w:szCs w:val="20"/>
              </w:rPr>
              <w:t>нического плана на газопровод по об</w:t>
            </w:r>
            <w:r w:rsidRPr="006A72EF">
              <w:rPr>
                <w:rFonts w:ascii="Times New Roman" w:hAnsi="Times New Roman"/>
                <w:spacing w:val="-2"/>
                <w:sz w:val="20"/>
                <w:szCs w:val="20"/>
              </w:rPr>
              <w:t>ъ</w:t>
            </w:r>
            <w:r w:rsidRPr="006A72EF">
              <w:rPr>
                <w:rFonts w:ascii="Times New Roman" w:hAnsi="Times New Roman"/>
                <w:spacing w:val="-2"/>
                <w:sz w:val="20"/>
                <w:szCs w:val="20"/>
              </w:rPr>
              <w:t>екту «Подводящий газопровод к хут</w:t>
            </w:r>
            <w:r w:rsidRPr="006A72EF">
              <w:rPr>
                <w:rFonts w:ascii="Times New Roman" w:hAnsi="Times New Roman"/>
                <w:spacing w:val="-2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pacing w:val="-2"/>
                <w:sz w:val="20"/>
                <w:szCs w:val="20"/>
              </w:rPr>
              <w:t>ру Любимову Ще</w:t>
            </w:r>
            <w:r w:rsidRPr="006A72EF">
              <w:rPr>
                <w:rFonts w:ascii="Times New Roman" w:hAnsi="Times New Roman"/>
                <w:spacing w:val="-2"/>
                <w:sz w:val="20"/>
                <w:szCs w:val="20"/>
              </w:rPr>
              <w:t>р</w:t>
            </w:r>
            <w:r w:rsidRPr="006A72EF">
              <w:rPr>
                <w:rFonts w:ascii="Times New Roman" w:hAnsi="Times New Roman"/>
                <w:spacing w:val="-2"/>
                <w:sz w:val="20"/>
                <w:szCs w:val="20"/>
              </w:rPr>
              <w:t>биновского ра</w:t>
            </w:r>
            <w:r w:rsidRPr="006A72EF">
              <w:rPr>
                <w:rFonts w:ascii="Times New Roman" w:hAnsi="Times New Roman"/>
                <w:spacing w:val="-2"/>
                <w:sz w:val="20"/>
                <w:szCs w:val="20"/>
              </w:rPr>
              <w:t>й</w:t>
            </w:r>
            <w:r w:rsidRPr="006A72EF">
              <w:rPr>
                <w:rFonts w:ascii="Times New Roman" w:hAnsi="Times New Roman"/>
                <w:spacing w:val="-2"/>
                <w:sz w:val="20"/>
                <w:szCs w:val="20"/>
              </w:rPr>
              <w:t>она»</w:t>
            </w:r>
          </w:p>
          <w:p w:rsidR="00E76F99" w:rsidRPr="006A72EF" w:rsidRDefault="00E76F99" w:rsidP="00AE0D68">
            <w:pPr>
              <w:pStyle w:val="af5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</w:tc>
        <w:tc>
          <w:tcPr>
            <w:tcW w:w="287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 ЩР</w:t>
            </w:r>
          </w:p>
        </w:tc>
        <w:tc>
          <w:tcPr>
            <w:tcW w:w="476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28 260,24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28 260,24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382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Регистр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</w:t>
            </w:r>
          </w:p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права</w:t>
            </w:r>
          </w:p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собстве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46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 ЩР;</w:t>
            </w:r>
          </w:p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МКУ МО ЩР «ССЗ»</w:t>
            </w:r>
          </w:p>
        </w:tc>
      </w:tr>
      <w:tr w:rsidR="0088517C" w:rsidRPr="006A72EF" w:rsidTr="00C2679F">
        <w:trPr>
          <w:trHeight w:val="277"/>
          <w:jc w:val="center"/>
        </w:trPr>
        <w:tc>
          <w:tcPr>
            <w:tcW w:w="194" w:type="pct"/>
            <w:vAlign w:val="center"/>
            <w:hideMark/>
          </w:tcPr>
          <w:p w:rsidR="006A72EF" w:rsidRPr="00FC77FC" w:rsidRDefault="006A72EF" w:rsidP="006A72EF">
            <w:pPr>
              <w:pStyle w:val="af5"/>
              <w:jc w:val="center"/>
              <w:rPr>
                <w:rFonts w:ascii="Times New Roman" w:hAnsi="Times New Roman"/>
              </w:rPr>
            </w:pPr>
            <w:r w:rsidRPr="00FC77FC">
              <w:rPr>
                <w:rFonts w:ascii="Times New Roman" w:hAnsi="Times New Roman"/>
              </w:rPr>
              <w:t>1</w:t>
            </w:r>
          </w:p>
        </w:tc>
        <w:tc>
          <w:tcPr>
            <w:tcW w:w="619" w:type="pct"/>
          </w:tcPr>
          <w:p w:rsidR="006A72EF" w:rsidRPr="00FC77FC" w:rsidRDefault="006A72EF" w:rsidP="006A72EF">
            <w:pPr>
              <w:pStyle w:val="af5"/>
              <w:jc w:val="center"/>
              <w:rPr>
                <w:rFonts w:ascii="Times New Roman" w:hAnsi="Times New Roman"/>
              </w:rPr>
            </w:pPr>
            <w:r w:rsidRPr="00FC77FC">
              <w:rPr>
                <w:rFonts w:ascii="Times New Roman" w:hAnsi="Times New Roman"/>
              </w:rPr>
              <w:t>2</w:t>
            </w:r>
          </w:p>
        </w:tc>
        <w:tc>
          <w:tcPr>
            <w:tcW w:w="287" w:type="pct"/>
            <w:hideMark/>
          </w:tcPr>
          <w:p w:rsidR="006A72EF" w:rsidRPr="00FC77FC" w:rsidRDefault="006A72EF" w:rsidP="006A72EF">
            <w:pPr>
              <w:pStyle w:val="af5"/>
              <w:jc w:val="center"/>
              <w:rPr>
                <w:rFonts w:ascii="Times New Roman" w:hAnsi="Times New Roman"/>
              </w:rPr>
            </w:pPr>
            <w:r w:rsidRPr="00FC77FC">
              <w:rPr>
                <w:rFonts w:ascii="Times New Roman" w:hAnsi="Times New Roman"/>
              </w:rPr>
              <w:t>3</w:t>
            </w:r>
          </w:p>
        </w:tc>
        <w:tc>
          <w:tcPr>
            <w:tcW w:w="476" w:type="pct"/>
            <w:hideMark/>
          </w:tcPr>
          <w:p w:rsidR="006A72EF" w:rsidRPr="00FC77FC" w:rsidRDefault="006A72EF" w:rsidP="006A72EF">
            <w:pPr>
              <w:pStyle w:val="af5"/>
              <w:jc w:val="center"/>
              <w:rPr>
                <w:rFonts w:ascii="Times New Roman" w:hAnsi="Times New Roman"/>
              </w:rPr>
            </w:pPr>
            <w:r w:rsidRPr="00FC77FC">
              <w:rPr>
                <w:rFonts w:ascii="Times New Roman" w:hAnsi="Times New Roman"/>
              </w:rPr>
              <w:t>4</w:t>
            </w:r>
          </w:p>
        </w:tc>
        <w:tc>
          <w:tcPr>
            <w:tcW w:w="429" w:type="pct"/>
            <w:hideMark/>
          </w:tcPr>
          <w:p w:rsidR="006A72EF" w:rsidRPr="00FC77FC" w:rsidRDefault="006A72EF" w:rsidP="006A72EF">
            <w:pPr>
              <w:pStyle w:val="af5"/>
              <w:jc w:val="center"/>
              <w:rPr>
                <w:rFonts w:ascii="Times New Roman" w:hAnsi="Times New Roman"/>
              </w:rPr>
            </w:pPr>
            <w:r w:rsidRPr="00FC77FC"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hideMark/>
          </w:tcPr>
          <w:p w:rsidR="006A72EF" w:rsidRPr="00FC77FC" w:rsidRDefault="006A72EF" w:rsidP="006A72EF">
            <w:pPr>
              <w:pStyle w:val="af5"/>
              <w:jc w:val="center"/>
              <w:rPr>
                <w:rFonts w:ascii="Times New Roman" w:hAnsi="Times New Roman"/>
              </w:rPr>
            </w:pPr>
            <w:r w:rsidRPr="00FC77FC">
              <w:rPr>
                <w:rFonts w:ascii="Times New Roman" w:hAnsi="Times New Roman"/>
              </w:rPr>
              <w:t>6</w:t>
            </w:r>
          </w:p>
        </w:tc>
        <w:tc>
          <w:tcPr>
            <w:tcW w:w="429" w:type="pct"/>
            <w:hideMark/>
          </w:tcPr>
          <w:p w:rsidR="006A72EF" w:rsidRPr="00FC77FC" w:rsidRDefault="006A72EF" w:rsidP="006A72EF">
            <w:pPr>
              <w:pStyle w:val="af5"/>
              <w:jc w:val="center"/>
              <w:rPr>
                <w:rFonts w:ascii="Times New Roman" w:hAnsi="Times New Roman"/>
              </w:rPr>
            </w:pPr>
            <w:r w:rsidRPr="00FC77FC">
              <w:rPr>
                <w:rFonts w:ascii="Times New Roman" w:hAnsi="Times New Roman"/>
              </w:rPr>
              <w:t>7</w:t>
            </w:r>
          </w:p>
        </w:tc>
        <w:tc>
          <w:tcPr>
            <w:tcW w:w="428" w:type="pct"/>
            <w:hideMark/>
          </w:tcPr>
          <w:p w:rsidR="006A72EF" w:rsidRPr="00FC77FC" w:rsidRDefault="006A72EF" w:rsidP="006A72EF">
            <w:pPr>
              <w:pStyle w:val="af5"/>
              <w:jc w:val="center"/>
              <w:rPr>
                <w:rFonts w:ascii="Times New Roman" w:hAnsi="Times New Roman"/>
              </w:rPr>
            </w:pPr>
            <w:r w:rsidRPr="00FC77FC">
              <w:rPr>
                <w:rFonts w:ascii="Times New Roman" w:hAnsi="Times New Roman"/>
              </w:rPr>
              <w:t>8</w:t>
            </w:r>
          </w:p>
        </w:tc>
        <w:tc>
          <w:tcPr>
            <w:tcW w:w="429" w:type="pct"/>
          </w:tcPr>
          <w:p w:rsidR="006A72EF" w:rsidRPr="00FC77FC" w:rsidRDefault="006A72EF" w:rsidP="006A72EF">
            <w:pPr>
              <w:pStyle w:val="af5"/>
              <w:jc w:val="center"/>
              <w:rPr>
                <w:rFonts w:ascii="Times New Roman" w:hAnsi="Times New Roman"/>
              </w:rPr>
            </w:pPr>
            <w:r w:rsidRPr="00FC77FC">
              <w:rPr>
                <w:rFonts w:ascii="Times New Roman" w:hAnsi="Times New Roman"/>
              </w:rPr>
              <w:t>9</w:t>
            </w:r>
          </w:p>
        </w:tc>
        <w:tc>
          <w:tcPr>
            <w:tcW w:w="429" w:type="pct"/>
          </w:tcPr>
          <w:p w:rsidR="006A72EF" w:rsidRPr="00FC77FC" w:rsidRDefault="006A72EF" w:rsidP="006A72EF">
            <w:pPr>
              <w:pStyle w:val="af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82" w:type="pct"/>
            <w:hideMark/>
          </w:tcPr>
          <w:p w:rsidR="006A72EF" w:rsidRPr="00FC77FC" w:rsidRDefault="006A72EF" w:rsidP="006A72EF">
            <w:pPr>
              <w:pStyle w:val="af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69" w:type="pct"/>
            <w:hideMark/>
          </w:tcPr>
          <w:p w:rsidR="006A72EF" w:rsidRPr="00FC77FC" w:rsidRDefault="006A72EF" w:rsidP="006A72EF">
            <w:pPr>
              <w:pStyle w:val="af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88517C" w:rsidRPr="006A72EF" w:rsidTr="00C2679F">
        <w:trPr>
          <w:trHeight w:val="277"/>
          <w:jc w:val="center"/>
        </w:trPr>
        <w:tc>
          <w:tcPr>
            <w:tcW w:w="194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619" w:type="pct"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Меропри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тие № 5</w:t>
            </w:r>
          </w:p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«Изготовление технич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ского плана на шкафной газ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регуляторный пункт (ШРП – 1) по объекту «По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д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водящий газопр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вод к хутору Л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ю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бимову Щербино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ского ра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й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она»»</w:t>
            </w:r>
          </w:p>
          <w:p w:rsidR="00A87411" w:rsidRPr="006A72EF" w:rsidRDefault="00A87411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 ЩР</w:t>
            </w:r>
          </w:p>
        </w:tc>
        <w:tc>
          <w:tcPr>
            <w:tcW w:w="476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8 544,63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8 544,63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261CB8" w:rsidRPr="006A72EF" w:rsidRDefault="00A87411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382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Регистр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</w:t>
            </w:r>
          </w:p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права</w:t>
            </w:r>
          </w:p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собстве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46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 ЩР;</w:t>
            </w:r>
          </w:p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МКУ МО ЩР «ССЗ»</w:t>
            </w:r>
          </w:p>
        </w:tc>
      </w:tr>
      <w:tr w:rsidR="0088517C" w:rsidRPr="006A72EF" w:rsidTr="00C2679F">
        <w:trPr>
          <w:trHeight w:val="277"/>
          <w:jc w:val="center"/>
        </w:trPr>
        <w:tc>
          <w:tcPr>
            <w:tcW w:w="194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619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Меропри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тие № 6 «Изготовление техническ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го плана на головной газ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регуляторный пункт (ГГРП) по объекту «Подв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дящий газопровод к хутору Любим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lastRenderedPageBreak/>
              <w:t>ву Щерб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новского ра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й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она»»</w:t>
            </w:r>
          </w:p>
          <w:p w:rsidR="00A87411" w:rsidRPr="006A72EF" w:rsidRDefault="00A87411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lastRenderedPageBreak/>
              <w:t>бюджет МО ЩР</w:t>
            </w:r>
          </w:p>
        </w:tc>
        <w:tc>
          <w:tcPr>
            <w:tcW w:w="476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8 544,63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8 544,63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261CB8" w:rsidRPr="006A72EF" w:rsidRDefault="00A87411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382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Регистр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</w:t>
            </w:r>
          </w:p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права</w:t>
            </w:r>
          </w:p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собстве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46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МОЩР;</w:t>
            </w:r>
          </w:p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МКУ МО ЩР «ССЗ»</w:t>
            </w:r>
          </w:p>
        </w:tc>
      </w:tr>
      <w:tr w:rsidR="0088517C" w:rsidRPr="006A72EF" w:rsidTr="00C2679F">
        <w:trPr>
          <w:trHeight w:val="277"/>
          <w:jc w:val="center"/>
        </w:trPr>
        <w:tc>
          <w:tcPr>
            <w:tcW w:w="194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lastRenderedPageBreak/>
              <w:t>1.7</w:t>
            </w:r>
          </w:p>
        </w:tc>
        <w:tc>
          <w:tcPr>
            <w:tcW w:w="619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Меропри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тие № 7 «Проведение во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с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становител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ь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ных и пусконаладо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ч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ных работ по объекту «Подводящий газ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провод к хутору Любимов Щерб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новского ра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й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она»</w:t>
            </w:r>
          </w:p>
          <w:p w:rsidR="00A87411" w:rsidRDefault="00A87411" w:rsidP="00AE0D68">
            <w:pPr>
              <w:pStyle w:val="af5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126E85" w:rsidRDefault="00126E85" w:rsidP="00AE0D68">
            <w:pPr>
              <w:pStyle w:val="af5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126E85" w:rsidRDefault="00126E85" w:rsidP="00AE0D68">
            <w:pPr>
              <w:pStyle w:val="af5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126E85" w:rsidRDefault="00126E85" w:rsidP="00AE0D68">
            <w:pPr>
              <w:pStyle w:val="af5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126E85" w:rsidRDefault="00126E85" w:rsidP="00AE0D68">
            <w:pPr>
              <w:pStyle w:val="af5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E76F99" w:rsidRPr="006A72EF" w:rsidRDefault="00E76F99" w:rsidP="00AE0D68">
            <w:pPr>
              <w:pStyle w:val="af5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9B58BC" w:rsidRPr="006A72EF" w:rsidRDefault="009B58BC" w:rsidP="00AE0D68">
            <w:pPr>
              <w:pStyle w:val="af5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87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 ЩР</w:t>
            </w:r>
          </w:p>
        </w:tc>
        <w:tc>
          <w:tcPr>
            <w:tcW w:w="476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494 192,00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494 192,00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261CB8" w:rsidRPr="006A72EF" w:rsidRDefault="00A87411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382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Ввод об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ъ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екта в эк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плу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тацию</w:t>
            </w:r>
          </w:p>
        </w:tc>
        <w:tc>
          <w:tcPr>
            <w:tcW w:w="46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МОЩР;</w:t>
            </w:r>
          </w:p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МКУ МО ЩР «ССЗ»</w:t>
            </w:r>
          </w:p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517C" w:rsidRPr="006A72EF" w:rsidTr="00126E85">
        <w:trPr>
          <w:trHeight w:val="277"/>
          <w:jc w:val="center"/>
        </w:trPr>
        <w:tc>
          <w:tcPr>
            <w:tcW w:w="194" w:type="pct"/>
            <w:vAlign w:val="center"/>
            <w:hideMark/>
          </w:tcPr>
          <w:p w:rsidR="009B58BC" w:rsidRPr="006A72EF" w:rsidRDefault="009B58BC" w:rsidP="00126E8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9" w:type="pct"/>
            <w:vAlign w:val="center"/>
            <w:hideMark/>
          </w:tcPr>
          <w:p w:rsidR="009B58BC" w:rsidRPr="006A72EF" w:rsidRDefault="009B58BC" w:rsidP="00126E8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7" w:type="pct"/>
            <w:vAlign w:val="center"/>
            <w:hideMark/>
          </w:tcPr>
          <w:p w:rsidR="009B58BC" w:rsidRPr="006A72EF" w:rsidRDefault="009B58BC" w:rsidP="00126E8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6" w:type="pct"/>
            <w:vAlign w:val="center"/>
            <w:hideMark/>
          </w:tcPr>
          <w:p w:rsidR="009B58BC" w:rsidRPr="006A72EF" w:rsidRDefault="009B58BC" w:rsidP="00126E8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9" w:type="pct"/>
            <w:vAlign w:val="center"/>
            <w:hideMark/>
          </w:tcPr>
          <w:p w:rsidR="009B58BC" w:rsidRPr="006A72EF" w:rsidRDefault="009B58BC" w:rsidP="00126E8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9" w:type="pct"/>
            <w:vAlign w:val="center"/>
            <w:hideMark/>
          </w:tcPr>
          <w:p w:rsidR="009B58BC" w:rsidRPr="006A72EF" w:rsidRDefault="009B58BC" w:rsidP="00126E8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vAlign w:val="center"/>
            <w:hideMark/>
          </w:tcPr>
          <w:p w:rsidR="009B58BC" w:rsidRPr="006A72EF" w:rsidRDefault="009B58BC" w:rsidP="00126E8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8" w:type="pct"/>
            <w:vAlign w:val="center"/>
            <w:hideMark/>
          </w:tcPr>
          <w:p w:rsidR="009B58BC" w:rsidRPr="006A72EF" w:rsidRDefault="009B58BC" w:rsidP="00126E8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9" w:type="pct"/>
            <w:vAlign w:val="center"/>
          </w:tcPr>
          <w:p w:rsidR="009B58BC" w:rsidRPr="006A72EF" w:rsidRDefault="009B58BC" w:rsidP="00126E8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9" w:type="pct"/>
            <w:vAlign w:val="center"/>
          </w:tcPr>
          <w:p w:rsidR="009B58BC" w:rsidRPr="006A72EF" w:rsidRDefault="009B58BC" w:rsidP="00126E8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2" w:type="pct"/>
            <w:vAlign w:val="center"/>
            <w:hideMark/>
          </w:tcPr>
          <w:p w:rsidR="009B58BC" w:rsidRPr="006A72EF" w:rsidRDefault="009B58BC" w:rsidP="00126E8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pct"/>
            <w:vAlign w:val="center"/>
            <w:hideMark/>
          </w:tcPr>
          <w:p w:rsidR="009B58BC" w:rsidRPr="006A72EF" w:rsidRDefault="009B58BC" w:rsidP="00126E8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88517C" w:rsidRPr="006A72EF" w:rsidTr="00C2679F">
        <w:trPr>
          <w:trHeight w:val="277"/>
          <w:jc w:val="center"/>
        </w:trPr>
        <w:tc>
          <w:tcPr>
            <w:tcW w:w="194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619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Меропри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тие № 8 «Проведение во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станов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тельных работ по объекту «Стро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тельство подводящего газ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провода к х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у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тору Любимов Щерб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новского района» (допо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л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нительные раб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ты)</w:t>
            </w:r>
          </w:p>
          <w:p w:rsidR="009B58BC" w:rsidRPr="006A72EF" w:rsidRDefault="009B58BC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 ЩР</w:t>
            </w:r>
          </w:p>
        </w:tc>
        <w:tc>
          <w:tcPr>
            <w:tcW w:w="476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129 334,00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129 334,00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261CB8" w:rsidRPr="006A72EF" w:rsidRDefault="00A87411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382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Ввод об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ъ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екта в эк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плу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тацию</w:t>
            </w:r>
          </w:p>
        </w:tc>
        <w:tc>
          <w:tcPr>
            <w:tcW w:w="46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МОЩР;</w:t>
            </w:r>
          </w:p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МКУ МО ЩР «ССЗ»</w:t>
            </w:r>
          </w:p>
        </w:tc>
      </w:tr>
      <w:tr w:rsidR="0088517C" w:rsidRPr="006A72EF" w:rsidTr="00C2679F">
        <w:trPr>
          <w:trHeight w:val="944"/>
          <w:jc w:val="center"/>
        </w:trPr>
        <w:tc>
          <w:tcPr>
            <w:tcW w:w="194" w:type="pct"/>
            <w:vMerge w:val="restar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19" w:type="pct"/>
            <w:vMerge w:val="restar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Основное мер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приятие </w:t>
            </w:r>
          </w:p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№ 2 </w:t>
            </w:r>
          </w:p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«Финансовое обе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с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печение деятельн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сти муниципальн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lastRenderedPageBreak/>
              <w:t>го казенного учре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ж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дения муниципал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ь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ного образования Щербиновский ра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й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он «Служба стро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тельного заказч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ка»</w:t>
            </w:r>
          </w:p>
        </w:tc>
        <w:tc>
          <w:tcPr>
            <w:tcW w:w="287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lastRenderedPageBreak/>
              <w:t>вс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го</w:t>
            </w:r>
          </w:p>
        </w:tc>
        <w:tc>
          <w:tcPr>
            <w:tcW w:w="476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19 103 666,48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2 818 060,44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3 963 466,08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5 256 739,96</w:t>
            </w:r>
          </w:p>
        </w:tc>
        <w:tc>
          <w:tcPr>
            <w:tcW w:w="428" w:type="pct"/>
            <w:hideMark/>
          </w:tcPr>
          <w:p w:rsidR="00261CB8" w:rsidRPr="0088517C" w:rsidRDefault="0088517C" w:rsidP="00B726E0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5 291</w:t>
            </w:r>
            <w:r w:rsidR="00B726E0">
              <w:rPr>
                <w:rFonts w:ascii="Times New Roman" w:hAnsi="Times New Roman"/>
                <w:color w:val="FF0000"/>
                <w:sz w:val="20"/>
                <w:szCs w:val="20"/>
              </w:rPr>
              <w:t> 900,00</w:t>
            </w:r>
          </w:p>
        </w:tc>
        <w:tc>
          <w:tcPr>
            <w:tcW w:w="429" w:type="pct"/>
          </w:tcPr>
          <w:p w:rsidR="00261CB8" w:rsidRPr="0088517C" w:rsidRDefault="0088517C" w:rsidP="00B726E0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5 169</w:t>
            </w:r>
            <w:r w:rsidR="00B726E0">
              <w:rPr>
                <w:rFonts w:ascii="Times New Roman" w:hAnsi="Times New Roman"/>
                <w:color w:val="FF0000"/>
                <w:sz w:val="20"/>
                <w:szCs w:val="20"/>
              </w:rPr>
              <w:t> 400,00</w:t>
            </w:r>
          </w:p>
        </w:tc>
        <w:tc>
          <w:tcPr>
            <w:tcW w:w="429" w:type="pct"/>
          </w:tcPr>
          <w:p w:rsidR="00261CB8" w:rsidRPr="0088517C" w:rsidRDefault="0088517C" w:rsidP="00B726E0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8517C">
              <w:rPr>
                <w:rFonts w:ascii="Times New Roman" w:hAnsi="Times New Roman"/>
                <w:color w:val="FF0000"/>
                <w:sz w:val="20"/>
                <w:szCs w:val="20"/>
              </w:rPr>
              <w:t>5 161</w:t>
            </w:r>
            <w:r w:rsidR="00B726E0">
              <w:rPr>
                <w:rFonts w:ascii="Times New Roman" w:hAnsi="Times New Roman"/>
                <w:color w:val="FF0000"/>
                <w:sz w:val="20"/>
                <w:szCs w:val="20"/>
              </w:rPr>
              <w:t> 400,00</w:t>
            </w:r>
          </w:p>
        </w:tc>
        <w:tc>
          <w:tcPr>
            <w:tcW w:w="382" w:type="pct"/>
            <w:vMerge w:val="restar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стабил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ь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ная работа МКУ МОЩР «ССЗ» по выполн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lastRenderedPageBreak/>
              <w:t>нию ко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трольных меропри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тий</w:t>
            </w:r>
          </w:p>
        </w:tc>
        <w:tc>
          <w:tcPr>
            <w:tcW w:w="469" w:type="pct"/>
            <w:vMerge w:val="restar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lastRenderedPageBreak/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 ЩР</w:t>
            </w:r>
          </w:p>
        </w:tc>
      </w:tr>
      <w:tr w:rsidR="0088517C" w:rsidRPr="006A72EF" w:rsidTr="00C2679F">
        <w:trPr>
          <w:trHeight w:val="544"/>
          <w:jc w:val="center"/>
        </w:trPr>
        <w:tc>
          <w:tcPr>
            <w:tcW w:w="194" w:type="pct"/>
            <w:vMerge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87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 ЩР</w:t>
            </w:r>
          </w:p>
        </w:tc>
        <w:tc>
          <w:tcPr>
            <w:tcW w:w="476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19 011 925,52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2 818 060,44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3 963 466,08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5 164 999,00</w:t>
            </w:r>
          </w:p>
        </w:tc>
        <w:tc>
          <w:tcPr>
            <w:tcW w:w="428" w:type="pct"/>
            <w:hideMark/>
          </w:tcPr>
          <w:p w:rsidR="00261CB8" w:rsidRPr="0088517C" w:rsidRDefault="00BD713E" w:rsidP="00B726E0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5 291</w:t>
            </w:r>
            <w:r w:rsidR="00B726E0">
              <w:rPr>
                <w:rFonts w:ascii="Times New Roman" w:hAnsi="Times New Roman"/>
                <w:color w:val="FF0000"/>
                <w:sz w:val="20"/>
                <w:szCs w:val="20"/>
              </w:rPr>
              <w:t> 900,00</w:t>
            </w:r>
          </w:p>
        </w:tc>
        <w:tc>
          <w:tcPr>
            <w:tcW w:w="429" w:type="pct"/>
          </w:tcPr>
          <w:p w:rsidR="00261CB8" w:rsidRPr="0088517C" w:rsidRDefault="00BD713E" w:rsidP="00B726E0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5 169</w:t>
            </w:r>
            <w:r w:rsidR="00B726E0">
              <w:rPr>
                <w:rFonts w:ascii="Times New Roman" w:hAnsi="Times New Roman"/>
                <w:color w:val="FF0000"/>
                <w:sz w:val="20"/>
                <w:szCs w:val="20"/>
              </w:rPr>
              <w:t> 400,00</w:t>
            </w:r>
          </w:p>
        </w:tc>
        <w:tc>
          <w:tcPr>
            <w:tcW w:w="429" w:type="pct"/>
          </w:tcPr>
          <w:p w:rsidR="00261CB8" w:rsidRPr="0088517C" w:rsidRDefault="00BD713E" w:rsidP="00B726E0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5 161</w:t>
            </w:r>
            <w:r w:rsidR="00B726E0">
              <w:rPr>
                <w:rFonts w:ascii="Times New Roman" w:hAnsi="Times New Roman"/>
                <w:color w:val="FF0000"/>
                <w:sz w:val="20"/>
                <w:szCs w:val="20"/>
              </w:rPr>
              <w:t> 400,00</w:t>
            </w:r>
          </w:p>
        </w:tc>
        <w:tc>
          <w:tcPr>
            <w:tcW w:w="382" w:type="pct"/>
            <w:vMerge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517C" w:rsidRPr="006A72EF" w:rsidTr="00C2679F">
        <w:trPr>
          <w:trHeight w:val="943"/>
          <w:jc w:val="center"/>
        </w:trPr>
        <w:tc>
          <w:tcPr>
            <w:tcW w:w="194" w:type="pct"/>
            <w:vMerge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87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 ЩР*</w:t>
            </w:r>
          </w:p>
        </w:tc>
        <w:tc>
          <w:tcPr>
            <w:tcW w:w="476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91 740,96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91 740,96</w:t>
            </w:r>
          </w:p>
        </w:tc>
        <w:tc>
          <w:tcPr>
            <w:tcW w:w="428" w:type="pct"/>
            <w:hideMark/>
          </w:tcPr>
          <w:p w:rsidR="00261CB8" w:rsidRPr="0088517C" w:rsidRDefault="00261CB8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8517C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261CB8" w:rsidRPr="0088517C" w:rsidRDefault="00261CB8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8517C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261CB8" w:rsidRPr="0088517C" w:rsidRDefault="00BD713E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382" w:type="pct"/>
            <w:vMerge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517C" w:rsidRPr="006A72EF" w:rsidTr="00C2679F">
        <w:trPr>
          <w:trHeight w:val="944"/>
          <w:jc w:val="center"/>
        </w:trPr>
        <w:tc>
          <w:tcPr>
            <w:tcW w:w="194" w:type="pct"/>
            <w:vMerge w:val="restar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619" w:type="pct"/>
            <w:vMerge w:val="restar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Меропри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тие № 1</w:t>
            </w:r>
          </w:p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«Финансовое обе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с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печение деятельн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сти муниципальн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го казенного учре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ж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дения муниципал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ь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ного образования Щербиновский ра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й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он «Служба стро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тельного заказч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pacing w:val="-4"/>
                <w:sz w:val="20"/>
                <w:szCs w:val="20"/>
              </w:rPr>
              <w:t>ка»</w:t>
            </w:r>
          </w:p>
        </w:tc>
        <w:tc>
          <w:tcPr>
            <w:tcW w:w="287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вс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го</w:t>
            </w:r>
          </w:p>
        </w:tc>
        <w:tc>
          <w:tcPr>
            <w:tcW w:w="476" w:type="pct"/>
            <w:hideMark/>
          </w:tcPr>
          <w:p w:rsidR="00261CB8" w:rsidRPr="00742173" w:rsidRDefault="00662FF9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27 660 966,48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2 818 060,44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3 963 466,08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5 256 739,96</w:t>
            </w:r>
          </w:p>
        </w:tc>
        <w:tc>
          <w:tcPr>
            <w:tcW w:w="428" w:type="pct"/>
            <w:hideMark/>
          </w:tcPr>
          <w:p w:rsidR="00261CB8" w:rsidRPr="0088517C" w:rsidRDefault="00BD713E" w:rsidP="00B726E0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5 291</w:t>
            </w:r>
            <w:r w:rsidR="00B726E0">
              <w:rPr>
                <w:rFonts w:ascii="Times New Roman" w:hAnsi="Times New Roman"/>
                <w:color w:val="FF0000"/>
                <w:sz w:val="20"/>
                <w:szCs w:val="20"/>
              </w:rPr>
              <w:t> 900,00</w:t>
            </w:r>
          </w:p>
        </w:tc>
        <w:tc>
          <w:tcPr>
            <w:tcW w:w="429" w:type="pct"/>
          </w:tcPr>
          <w:p w:rsidR="00261CB8" w:rsidRPr="0088517C" w:rsidRDefault="00BD713E" w:rsidP="00B726E0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5 169</w:t>
            </w:r>
            <w:r w:rsidR="00B726E0">
              <w:rPr>
                <w:rFonts w:ascii="Times New Roman" w:hAnsi="Times New Roman"/>
                <w:color w:val="FF0000"/>
                <w:sz w:val="20"/>
                <w:szCs w:val="20"/>
              </w:rPr>
              <w:t> 400,00</w:t>
            </w:r>
          </w:p>
        </w:tc>
        <w:tc>
          <w:tcPr>
            <w:tcW w:w="429" w:type="pct"/>
          </w:tcPr>
          <w:p w:rsidR="00261CB8" w:rsidRPr="0088517C" w:rsidRDefault="00BD713E" w:rsidP="00B726E0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5 161</w:t>
            </w:r>
            <w:r w:rsidR="00B726E0">
              <w:rPr>
                <w:rFonts w:ascii="Times New Roman" w:hAnsi="Times New Roman"/>
                <w:color w:val="FF0000"/>
                <w:sz w:val="20"/>
                <w:szCs w:val="20"/>
              </w:rPr>
              <w:t> 400,00</w:t>
            </w:r>
          </w:p>
        </w:tc>
        <w:tc>
          <w:tcPr>
            <w:tcW w:w="382" w:type="pct"/>
            <w:vMerge w:val="restar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стабил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ь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ная работа МКУ МОЩР «ССЗ» по выполн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нию ко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трольных меропри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тий</w:t>
            </w:r>
          </w:p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9" w:type="pct"/>
            <w:vMerge w:val="restar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 ЩР</w:t>
            </w:r>
          </w:p>
        </w:tc>
      </w:tr>
      <w:tr w:rsidR="0088517C" w:rsidRPr="006A72EF" w:rsidTr="00C2679F">
        <w:trPr>
          <w:trHeight w:val="707"/>
          <w:jc w:val="center"/>
        </w:trPr>
        <w:tc>
          <w:tcPr>
            <w:tcW w:w="194" w:type="pct"/>
            <w:vMerge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" w:type="pct"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 ЩР</w:t>
            </w:r>
          </w:p>
        </w:tc>
        <w:tc>
          <w:tcPr>
            <w:tcW w:w="476" w:type="pct"/>
            <w:hideMark/>
          </w:tcPr>
          <w:p w:rsidR="00261CB8" w:rsidRPr="000C3B45" w:rsidRDefault="000C3B4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27 569 225,52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2 818 060,44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3 963 466,08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5 164 999,00</w:t>
            </w:r>
          </w:p>
        </w:tc>
        <w:tc>
          <w:tcPr>
            <w:tcW w:w="428" w:type="pct"/>
            <w:hideMark/>
          </w:tcPr>
          <w:p w:rsidR="00261CB8" w:rsidRPr="0088517C" w:rsidRDefault="00BD713E" w:rsidP="00B726E0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5 291</w:t>
            </w:r>
            <w:r w:rsidR="00B726E0">
              <w:rPr>
                <w:rFonts w:ascii="Times New Roman" w:hAnsi="Times New Roman"/>
                <w:color w:val="FF0000"/>
                <w:sz w:val="20"/>
                <w:szCs w:val="20"/>
              </w:rPr>
              <w:t> 900,00</w:t>
            </w:r>
          </w:p>
        </w:tc>
        <w:tc>
          <w:tcPr>
            <w:tcW w:w="429" w:type="pct"/>
          </w:tcPr>
          <w:p w:rsidR="00261CB8" w:rsidRPr="0088517C" w:rsidRDefault="00BD713E" w:rsidP="00B726E0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5 169</w:t>
            </w:r>
            <w:r w:rsidR="00B726E0">
              <w:rPr>
                <w:rFonts w:ascii="Times New Roman" w:hAnsi="Times New Roman"/>
                <w:color w:val="FF0000"/>
                <w:sz w:val="20"/>
                <w:szCs w:val="20"/>
              </w:rPr>
              <w:t> 400,00</w:t>
            </w:r>
          </w:p>
        </w:tc>
        <w:tc>
          <w:tcPr>
            <w:tcW w:w="429" w:type="pct"/>
          </w:tcPr>
          <w:p w:rsidR="00261CB8" w:rsidRPr="0088517C" w:rsidRDefault="00BD713E" w:rsidP="00B726E0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5 161</w:t>
            </w:r>
            <w:r w:rsidR="00B726E0">
              <w:rPr>
                <w:rFonts w:ascii="Times New Roman" w:hAnsi="Times New Roman"/>
                <w:color w:val="FF0000"/>
                <w:sz w:val="20"/>
                <w:szCs w:val="20"/>
              </w:rPr>
              <w:t> 400,00</w:t>
            </w:r>
          </w:p>
        </w:tc>
        <w:tc>
          <w:tcPr>
            <w:tcW w:w="382" w:type="pct"/>
            <w:vMerge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517C" w:rsidRPr="006A72EF" w:rsidTr="00C2679F">
        <w:trPr>
          <w:trHeight w:val="832"/>
          <w:jc w:val="center"/>
        </w:trPr>
        <w:tc>
          <w:tcPr>
            <w:tcW w:w="194" w:type="pct"/>
            <w:vMerge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  <w:hideMark/>
          </w:tcPr>
          <w:p w:rsidR="00261CB8" w:rsidRPr="006A72EF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" w:type="pct"/>
            <w:hideMark/>
          </w:tcPr>
          <w:p w:rsidR="00261CB8" w:rsidRDefault="00261CB8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 ЩР*</w:t>
            </w:r>
          </w:p>
          <w:p w:rsidR="00126E85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126E85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126E85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E76F99" w:rsidRDefault="00E76F99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E76F99" w:rsidRDefault="00E76F99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91 740,96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91 740,96</w:t>
            </w:r>
          </w:p>
        </w:tc>
        <w:tc>
          <w:tcPr>
            <w:tcW w:w="428" w:type="pct"/>
            <w:hideMark/>
          </w:tcPr>
          <w:p w:rsidR="00261CB8" w:rsidRPr="0088517C" w:rsidRDefault="00261CB8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8517C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261CB8" w:rsidRPr="0088517C" w:rsidRDefault="00261CB8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8517C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261CB8" w:rsidRPr="0088517C" w:rsidRDefault="00BD713E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382" w:type="pct"/>
            <w:vMerge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  <w:hideMark/>
          </w:tcPr>
          <w:p w:rsidR="00261CB8" w:rsidRPr="006A72EF" w:rsidRDefault="00261CB8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E85" w:rsidRPr="006A72EF" w:rsidTr="00126E85">
        <w:trPr>
          <w:trHeight w:val="265"/>
          <w:jc w:val="center"/>
        </w:trPr>
        <w:tc>
          <w:tcPr>
            <w:tcW w:w="194" w:type="pct"/>
            <w:vAlign w:val="center"/>
            <w:hideMark/>
          </w:tcPr>
          <w:p w:rsidR="00126E85" w:rsidRPr="006A72EF" w:rsidRDefault="00126E85" w:rsidP="00126E8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9" w:type="pct"/>
            <w:vAlign w:val="center"/>
            <w:hideMark/>
          </w:tcPr>
          <w:p w:rsidR="00126E85" w:rsidRPr="006A72EF" w:rsidRDefault="00126E85" w:rsidP="00126E8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7" w:type="pct"/>
            <w:vAlign w:val="center"/>
            <w:hideMark/>
          </w:tcPr>
          <w:p w:rsidR="00126E85" w:rsidRPr="006A72EF" w:rsidRDefault="00126E85" w:rsidP="00126E8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6" w:type="pct"/>
            <w:vAlign w:val="center"/>
            <w:hideMark/>
          </w:tcPr>
          <w:p w:rsidR="00126E85" w:rsidRPr="006A72EF" w:rsidRDefault="00126E85" w:rsidP="00126E8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9" w:type="pct"/>
            <w:vAlign w:val="center"/>
            <w:hideMark/>
          </w:tcPr>
          <w:p w:rsidR="00126E85" w:rsidRPr="006A72EF" w:rsidRDefault="00126E85" w:rsidP="00126E8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9" w:type="pct"/>
            <w:vAlign w:val="center"/>
            <w:hideMark/>
          </w:tcPr>
          <w:p w:rsidR="00126E85" w:rsidRPr="006A72EF" w:rsidRDefault="00126E85" w:rsidP="00126E8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vAlign w:val="center"/>
            <w:hideMark/>
          </w:tcPr>
          <w:p w:rsidR="00126E85" w:rsidRPr="006A72EF" w:rsidRDefault="00126E85" w:rsidP="00126E8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8" w:type="pct"/>
            <w:vAlign w:val="center"/>
            <w:hideMark/>
          </w:tcPr>
          <w:p w:rsidR="00126E85" w:rsidRPr="006A72EF" w:rsidRDefault="00126E85" w:rsidP="00126E8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9" w:type="pct"/>
            <w:vAlign w:val="center"/>
          </w:tcPr>
          <w:p w:rsidR="00126E85" w:rsidRPr="006A72EF" w:rsidRDefault="00126E85" w:rsidP="00126E8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9" w:type="pct"/>
            <w:vAlign w:val="center"/>
          </w:tcPr>
          <w:p w:rsidR="00126E85" w:rsidRPr="006A72EF" w:rsidRDefault="00126E85" w:rsidP="00126E8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2" w:type="pct"/>
            <w:vAlign w:val="center"/>
            <w:hideMark/>
          </w:tcPr>
          <w:p w:rsidR="00126E85" w:rsidRPr="006A72EF" w:rsidRDefault="00126E85" w:rsidP="00126E8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pct"/>
            <w:vAlign w:val="center"/>
            <w:hideMark/>
          </w:tcPr>
          <w:p w:rsidR="00126E85" w:rsidRPr="006A72EF" w:rsidRDefault="00126E85" w:rsidP="00126E8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126E85" w:rsidRPr="006A72EF" w:rsidTr="00C2679F">
        <w:trPr>
          <w:trHeight w:val="981"/>
          <w:jc w:val="center"/>
        </w:trPr>
        <w:tc>
          <w:tcPr>
            <w:tcW w:w="194" w:type="pct"/>
            <w:vMerge w:val="restar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19" w:type="pct"/>
            <w:vMerge w:val="restart"/>
            <w:hideMark/>
          </w:tcPr>
          <w:p w:rsidR="00126E85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Основное мер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приятие № 3 «Строительс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во и реконструкция объектов здрав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охранения, вкл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ю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чая пр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ектно-изыскател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ь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ные работы, необход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мых для организ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ции оказания м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дицинской п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мощи в соотве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ствии с террит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риальной программой гос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у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дарственных г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рантий бесплатн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го оказания гра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ж</w:t>
            </w:r>
            <w:r w:rsidRPr="006A72EF">
              <w:rPr>
                <w:rFonts w:ascii="Times New Roman" w:hAnsi="Times New Roman"/>
                <w:sz w:val="20"/>
                <w:szCs w:val="20"/>
              </w:rPr>
              <w:lastRenderedPageBreak/>
              <w:t>данам медици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ской помощи в Краснодарском крае»</w:t>
            </w:r>
          </w:p>
          <w:p w:rsidR="00BA2EB4" w:rsidRDefault="00BA2EB4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BA2EB4" w:rsidRDefault="00BA2EB4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BA2EB4" w:rsidRDefault="00BA2EB4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BA2EB4" w:rsidRDefault="00BA2EB4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BA2EB4" w:rsidRDefault="00BA2EB4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BA2EB4" w:rsidRDefault="00BA2EB4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BA2EB4" w:rsidRDefault="00BA2EB4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BA2EB4" w:rsidRDefault="00BA2EB4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BA2EB4" w:rsidRDefault="00BA2EB4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BA2EB4" w:rsidRDefault="00BA2EB4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BA2EB4" w:rsidRDefault="00BA2EB4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BA2EB4" w:rsidRDefault="00BA2EB4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BA2EB4" w:rsidRDefault="00BA2EB4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BA2EB4" w:rsidRDefault="00BA2EB4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E76F99" w:rsidRDefault="00E76F99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BA2EB4" w:rsidRDefault="00BA2EB4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BA2EB4" w:rsidRDefault="00BA2EB4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BA2EB4" w:rsidRPr="006A72EF" w:rsidRDefault="00BA2EB4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lastRenderedPageBreak/>
              <w:t>вс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го</w:t>
            </w:r>
          </w:p>
        </w:tc>
        <w:tc>
          <w:tcPr>
            <w:tcW w:w="476" w:type="pct"/>
            <w:hideMark/>
          </w:tcPr>
          <w:p w:rsidR="00126E85" w:rsidRPr="00FB109B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B109B">
              <w:rPr>
                <w:rFonts w:ascii="Times New Roman" w:hAnsi="Times New Roman"/>
                <w:color w:val="FF0000"/>
                <w:sz w:val="20"/>
                <w:szCs w:val="20"/>
              </w:rPr>
              <w:t>40 740 900,00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FB109B" w:rsidRDefault="00126E85" w:rsidP="00AE0D68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109B">
              <w:rPr>
                <w:rFonts w:ascii="Times New Roman" w:hAnsi="Times New Roman"/>
                <w:sz w:val="18"/>
                <w:szCs w:val="18"/>
              </w:rPr>
              <w:t>20 073 400,00</w:t>
            </w:r>
          </w:p>
        </w:tc>
        <w:tc>
          <w:tcPr>
            <w:tcW w:w="429" w:type="pct"/>
            <w:hideMark/>
          </w:tcPr>
          <w:p w:rsidR="00126E85" w:rsidRPr="00120BC9" w:rsidRDefault="00126E85" w:rsidP="00AE0D68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BC9">
              <w:rPr>
                <w:rFonts w:ascii="Times New Roman" w:hAnsi="Times New Roman"/>
                <w:sz w:val="18"/>
                <w:szCs w:val="18"/>
              </w:rPr>
              <w:t>20 667 500,00</w:t>
            </w:r>
          </w:p>
        </w:tc>
        <w:tc>
          <w:tcPr>
            <w:tcW w:w="428" w:type="pct"/>
            <w:hideMark/>
          </w:tcPr>
          <w:p w:rsidR="00126E85" w:rsidRPr="009948C6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</w:t>
            </w:r>
            <w:r w:rsidRPr="009948C6">
              <w:rPr>
                <w:rFonts w:ascii="Times New Roman" w:hAnsi="Times New Roman"/>
                <w:color w:val="FF0000"/>
                <w:sz w:val="20"/>
                <w:szCs w:val="20"/>
              </w:rPr>
              <w:t>,00</w:t>
            </w:r>
          </w:p>
        </w:tc>
        <w:tc>
          <w:tcPr>
            <w:tcW w:w="429" w:type="pct"/>
          </w:tcPr>
          <w:p w:rsidR="00126E85" w:rsidRPr="009948C6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948C6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9948C6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382" w:type="pct"/>
            <w:vMerge w:val="restar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Ввод об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ъ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екта в эк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плу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тацию</w:t>
            </w:r>
          </w:p>
        </w:tc>
        <w:tc>
          <w:tcPr>
            <w:tcW w:w="469" w:type="pct"/>
            <w:vMerge w:val="restar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 ЩР</w:t>
            </w:r>
          </w:p>
        </w:tc>
      </w:tr>
      <w:tr w:rsidR="00126E85" w:rsidRPr="006A72EF" w:rsidTr="00C2679F">
        <w:trPr>
          <w:trHeight w:val="1222"/>
          <w:jc w:val="center"/>
        </w:trPr>
        <w:tc>
          <w:tcPr>
            <w:tcW w:w="194" w:type="pct"/>
            <w:vMerge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 ЩР</w:t>
            </w:r>
          </w:p>
        </w:tc>
        <w:tc>
          <w:tcPr>
            <w:tcW w:w="476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233 000,00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233 000,00</w:t>
            </w:r>
          </w:p>
        </w:tc>
        <w:tc>
          <w:tcPr>
            <w:tcW w:w="428" w:type="pct"/>
            <w:hideMark/>
          </w:tcPr>
          <w:p w:rsidR="00126E85" w:rsidRPr="009948C6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948C6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9948C6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948C6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9948C6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382" w:type="pct"/>
            <w:vMerge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E85" w:rsidRPr="006A72EF" w:rsidTr="00C2679F">
        <w:trPr>
          <w:trHeight w:val="1031"/>
          <w:jc w:val="center"/>
        </w:trPr>
        <w:tc>
          <w:tcPr>
            <w:tcW w:w="194" w:type="pct"/>
            <w:vMerge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Кра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нода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ского края</w:t>
            </w:r>
          </w:p>
        </w:tc>
        <w:tc>
          <w:tcPr>
            <w:tcW w:w="476" w:type="pct"/>
            <w:hideMark/>
          </w:tcPr>
          <w:p w:rsidR="00126E85" w:rsidRPr="003D1EB1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40 507 900,00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120BC9" w:rsidRDefault="00126E85" w:rsidP="00AE0D68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BC9">
              <w:rPr>
                <w:rFonts w:ascii="Times New Roman" w:hAnsi="Times New Roman"/>
                <w:sz w:val="18"/>
                <w:szCs w:val="18"/>
              </w:rPr>
              <w:t>20 073 400,00</w:t>
            </w:r>
          </w:p>
        </w:tc>
        <w:tc>
          <w:tcPr>
            <w:tcW w:w="429" w:type="pct"/>
            <w:hideMark/>
          </w:tcPr>
          <w:p w:rsidR="00126E85" w:rsidRPr="00120BC9" w:rsidRDefault="00126E85" w:rsidP="00AE0D68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BC9">
              <w:rPr>
                <w:rFonts w:ascii="Times New Roman" w:hAnsi="Times New Roman"/>
                <w:sz w:val="18"/>
                <w:szCs w:val="18"/>
              </w:rPr>
              <w:t>20 434 500,00</w:t>
            </w:r>
          </w:p>
        </w:tc>
        <w:tc>
          <w:tcPr>
            <w:tcW w:w="428" w:type="pct"/>
            <w:hideMark/>
          </w:tcPr>
          <w:p w:rsidR="00126E85" w:rsidRPr="009948C6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9948C6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948C6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9948C6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382" w:type="pct"/>
            <w:vMerge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2EB4" w:rsidRPr="006A72EF" w:rsidTr="0008586C">
        <w:trPr>
          <w:trHeight w:val="269"/>
          <w:jc w:val="center"/>
        </w:trPr>
        <w:tc>
          <w:tcPr>
            <w:tcW w:w="194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19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7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6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9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9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8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9" w:type="pct"/>
            <w:vAlign w:val="center"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9" w:type="pct"/>
            <w:vAlign w:val="center"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2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126E85" w:rsidRPr="006A72EF" w:rsidTr="00C2679F">
        <w:trPr>
          <w:trHeight w:val="269"/>
          <w:jc w:val="center"/>
        </w:trPr>
        <w:tc>
          <w:tcPr>
            <w:tcW w:w="194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619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Меропри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тие № 1 «Строител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ь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ство и реконструкция объектов здрав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охранения, вкл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ю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чая проек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но-изыскател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ь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ные работы, необход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мых для организ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ции оказания м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дицинской п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мощи в соотве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ствии с террит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риальной программой гос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у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дарственных г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рантий бесплатн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го оказания гра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ж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данам медици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lastRenderedPageBreak/>
              <w:t>ской помощи в Краснодарском крае»</w:t>
            </w:r>
          </w:p>
        </w:tc>
        <w:tc>
          <w:tcPr>
            <w:tcW w:w="287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lastRenderedPageBreak/>
              <w:t>бюджет Кра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нода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ского края</w:t>
            </w:r>
          </w:p>
        </w:tc>
        <w:tc>
          <w:tcPr>
            <w:tcW w:w="476" w:type="pct"/>
            <w:hideMark/>
          </w:tcPr>
          <w:p w:rsidR="00126E85" w:rsidRPr="003D1EB1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D1EB1">
              <w:rPr>
                <w:rFonts w:ascii="Times New Roman" w:hAnsi="Times New Roman"/>
                <w:color w:val="FF0000"/>
                <w:sz w:val="20"/>
                <w:szCs w:val="20"/>
              </w:rPr>
              <w:t>40 507 900,00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Default="00126E85" w:rsidP="00AE0D68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BC9">
              <w:rPr>
                <w:rFonts w:ascii="Times New Roman" w:hAnsi="Times New Roman"/>
                <w:sz w:val="18"/>
                <w:szCs w:val="18"/>
              </w:rPr>
              <w:t>20 073 400,00</w:t>
            </w:r>
          </w:p>
          <w:p w:rsidR="00126E85" w:rsidRPr="00120BC9" w:rsidRDefault="00126E85" w:rsidP="00AE0D68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9" w:type="pct"/>
            <w:hideMark/>
          </w:tcPr>
          <w:p w:rsidR="00126E85" w:rsidRPr="00120BC9" w:rsidRDefault="00126E85" w:rsidP="00AE0D68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0BC9">
              <w:rPr>
                <w:rFonts w:ascii="Times New Roman" w:hAnsi="Times New Roman"/>
                <w:sz w:val="18"/>
                <w:szCs w:val="18"/>
              </w:rPr>
              <w:t>20 434 500,00</w:t>
            </w:r>
          </w:p>
        </w:tc>
        <w:tc>
          <w:tcPr>
            <w:tcW w:w="428" w:type="pct"/>
            <w:hideMark/>
          </w:tcPr>
          <w:p w:rsidR="00126E85" w:rsidRPr="009948C6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9948C6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948C6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9948C6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382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Ввод об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ъ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екта в эк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плу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тацию</w:t>
            </w:r>
          </w:p>
        </w:tc>
        <w:tc>
          <w:tcPr>
            <w:tcW w:w="46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 ЩР</w:t>
            </w:r>
          </w:p>
        </w:tc>
      </w:tr>
      <w:tr w:rsidR="00126E85" w:rsidRPr="006A72EF" w:rsidTr="00C2679F">
        <w:trPr>
          <w:trHeight w:val="269"/>
          <w:jc w:val="center"/>
        </w:trPr>
        <w:tc>
          <w:tcPr>
            <w:tcW w:w="194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619" w:type="pct"/>
            <w:hideMark/>
          </w:tcPr>
          <w:p w:rsidR="00126E85" w:rsidRDefault="00126E85" w:rsidP="00AE0D68">
            <w:pPr>
              <w:pStyle w:val="af5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Меропри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тие № 2 «Получение техн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ческих у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с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ловий на технологич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ское присоедин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ние к электр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сетям ПАО «Кубан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ь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энерго» энергопринима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ю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щих устройств с максимальной мо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щ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ностью до 150 кВт  здания врача о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б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щей практики с. Глаф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ровка Щербино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в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ского ра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й</w:t>
            </w:r>
            <w:r w:rsidRPr="006A72EF">
              <w:rPr>
                <w:rFonts w:ascii="Times New Roman" w:hAnsi="Times New Roman"/>
                <w:spacing w:val="-6"/>
                <w:sz w:val="20"/>
                <w:szCs w:val="20"/>
              </w:rPr>
              <w:t>она»</w:t>
            </w:r>
          </w:p>
          <w:p w:rsidR="00BA2EB4" w:rsidRDefault="00BA2EB4" w:rsidP="00AE0D68">
            <w:pPr>
              <w:pStyle w:val="af5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BA2EB4" w:rsidRDefault="00BA2EB4" w:rsidP="00AE0D68">
            <w:pPr>
              <w:pStyle w:val="af5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E76F99" w:rsidRDefault="00E76F99" w:rsidP="00AE0D68">
            <w:pPr>
              <w:pStyle w:val="af5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BA2EB4" w:rsidRPr="006A72EF" w:rsidRDefault="00BA2EB4" w:rsidP="00AE0D68">
            <w:pPr>
              <w:pStyle w:val="af5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287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 ЩР</w:t>
            </w:r>
          </w:p>
        </w:tc>
        <w:tc>
          <w:tcPr>
            <w:tcW w:w="476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56 000,00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56 000,00</w:t>
            </w:r>
          </w:p>
        </w:tc>
        <w:tc>
          <w:tcPr>
            <w:tcW w:w="428" w:type="pct"/>
            <w:hideMark/>
          </w:tcPr>
          <w:p w:rsidR="00126E85" w:rsidRPr="009948C6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948C6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9948C6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948C6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9948C6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382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получение технич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ских усл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вий</w:t>
            </w:r>
          </w:p>
        </w:tc>
        <w:tc>
          <w:tcPr>
            <w:tcW w:w="46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 ЩР, МКУ МО ЩР «ССЗ»</w:t>
            </w:r>
          </w:p>
        </w:tc>
      </w:tr>
      <w:tr w:rsidR="00BA2EB4" w:rsidRPr="006A72EF" w:rsidTr="0008586C">
        <w:trPr>
          <w:trHeight w:val="269"/>
          <w:jc w:val="center"/>
        </w:trPr>
        <w:tc>
          <w:tcPr>
            <w:tcW w:w="194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9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7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6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9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9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8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9" w:type="pct"/>
            <w:vAlign w:val="center"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9" w:type="pct"/>
            <w:vAlign w:val="center"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2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126E85" w:rsidRPr="006A72EF" w:rsidTr="00C2679F">
        <w:trPr>
          <w:trHeight w:val="269"/>
          <w:jc w:val="center"/>
        </w:trPr>
        <w:tc>
          <w:tcPr>
            <w:tcW w:w="194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619" w:type="pct"/>
            <w:hideMark/>
          </w:tcPr>
          <w:p w:rsidR="00126E85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Меропри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тие № 3 «Монтаж трехфа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з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ного выносн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го пункта учета 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ружной уст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новки (ВПУ)  здания вр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ча общей пра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к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тики с. Глафировка Щербиновского ра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й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она»</w:t>
            </w:r>
          </w:p>
          <w:p w:rsidR="00BA2EB4" w:rsidRPr="006A72EF" w:rsidRDefault="00BA2EB4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 ЩР</w:t>
            </w:r>
          </w:p>
        </w:tc>
        <w:tc>
          <w:tcPr>
            <w:tcW w:w="476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12 000,00</w:t>
            </w:r>
          </w:p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12 000,00</w:t>
            </w:r>
          </w:p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" w:type="pct"/>
            <w:hideMark/>
          </w:tcPr>
          <w:p w:rsidR="00126E85" w:rsidRPr="009948C6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948C6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9948C6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948C6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9948C6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382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Монтаж ВПУ</w:t>
            </w:r>
          </w:p>
        </w:tc>
        <w:tc>
          <w:tcPr>
            <w:tcW w:w="46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 ЩР, МКУ МО ЩР «ССЗ»</w:t>
            </w:r>
          </w:p>
        </w:tc>
      </w:tr>
      <w:tr w:rsidR="00126E85" w:rsidRPr="006A72EF" w:rsidTr="00C2679F">
        <w:trPr>
          <w:trHeight w:val="269"/>
          <w:jc w:val="center"/>
        </w:trPr>
        <w:tc>
          <w:tcPr>
            <w:tcW w:w="194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619" w:type="pct"/>
            <w:hideMark/>
          </w:tcPr>
          <w:p w:rsidR="00126E85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Меропри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тие № 4 «Прокладка (кре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п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ление) пита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ю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щего к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беля к  зданию врача общей пра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к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тики с. Глафиро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 xml:space="preserve">ка Щербиновского </w:t>
            </w:r>
            <w:r w:rsidRPr="006A72EF">
              <w:rPr>
                <w:rFonts w:ascii="Times New Roman" w:hAnsi="Times New Roman"/>
                <w:sz w:val="20"/>
                <w:szCs w:val="20"/>
              </w:rPr>
              <w:lastRenderedPageBreak/>
              <w:t>ра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й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она»</w:t>
            </w:r>
          </w:p>
          <w:p w:rsidR="00BA2EB4" w:rsidRPr="006A72EF" w:rsidRDefault="00BA2EB4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lastRenderedPageBreak/>
              <w:t>бюджет МО ЩР</w:t>
            </w:r>
          </w:p>
        </w:tc>
        <w:tc>
          <w:tcPr>
            <w:tcW w:w="476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165 000,00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165 000,00</w:t>
            </w:r>
          </w:p>
        </w:tc>
        <w:tc>
          <w:tcPr>
            <w:tcW w:w="428" w:type="pct"/>
            <w:hideMark/>
          </w:tcPr>
          <w:p w:rsidR="00126E85" w:rsidRPr="009948C6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948C6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9948C6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948C6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9948C6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382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Прокладка питающ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го каб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ля</w:t>
            </w:r>
          </w:p>
        </w:tc>
        <w:tc>
          <w:tcPr>
            <w:tcW w:w="46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 ЩР, МКУ МО ЩР «ССЗ»</w:t>
            </w:r>
          </w:p>
        </w:tc>
      </w:tr>
      <w:tr w:rsidR="00126E85" w:rsidRPr="006A72EF" w:rsidTr="00C2679F">
        <w:trPr>
          <w:trHeight w:val="77"/>
          <w:jc w:val="center"/>
        </w:trPr>
        <w:tc>
          <w:tcPr>
            <w:tcW w:w="194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619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Основное мер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приятие № 4 «Обеспечение безопасности д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рожного дв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жения в муниц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пальном образовании Ще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биновский ра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й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он»</w:t>
            </w:r>
          </w:p>
        </w:tc>
        <w:tc>
          <w:tcPr>
            <w:tcW w:w="287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 ЩР</w:t>
            </w:r>
          </w:p>
        </w:tc>
        <w:tc>
          <w:tcPr>
            <w:tcW w:w="476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399 000,00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399 000,00</w:t>
            </w:r>
          </w:p>
        </w:tc>
        <w:tc>
          <w:tcPr>
            <w:tcW w:w="428" w:type="pct"/>
            <w:hideMark/>
          </w:tcPr>
          <w:p w:rsidR="00126E85" w:rsidRPr="009948C6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948C6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9948C6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948C6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9948C6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382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Формир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вание пр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вильного и зако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ного повед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ния участн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ков дорожн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го движ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ния (ДД)</w:t>
            </w:r>
          </w:p>
        </w:tc>
        <w:tc>
          <w:tcPr>
            <w:tcW w:w="46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 ЩР</w:t>
            </w:r>
          </w:p>
        </w:tc>
      </w:tr>
      <w:tr w:rsidR="00126E85" w:rsidRPr="006A72EF" w:rsidTr="00C2679F">
        <w:trPr>
          <w:trHeight w:val="77"/>
          <w:jc w:val="center"/>
        </w:trPr>
        <w:tc>
          <w:tcPr>
            <w:tcW w:w="194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619" w:type="pct"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Меропри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тие</w:t>
            </w:r>
          </w:p>
          <w:p w:rsidR="00126E85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№ 1 «Разрабо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ка годовых пл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нов меропри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тий по профилактике д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рожно-транспортного травматизма»</w:t>
            </w:r>
          </w:p>
          <w:p w:rsidR="00BA2EB4" w:rsidRDefault="00BA2EB4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BA2EB4" w:rsidRDefault="00BA2EB4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E76F99" w:rsidRPr="006A72EF" w:rsidRDefault="00E76F99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 ЩР</w:t>
            </w:r>
          </w:p>
        </w:tc>
        <w:tc>
          <w:tcPr>
            <w:tcW w:w="476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hideMark/>
          </w:tcPr>
          <w:p w:rsidR="00126E85" w:rsidRPr="00373A1D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73A1D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373A1D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73A1D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373A1D" w:rsidRDefault="00126E85" w:rsidP="00AE0D68">
            <w:pPr>
              <w:pStyle w:val="af5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82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Организ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ция пр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цесса об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чения д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тей без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пасному повед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нию на дор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ге</w:t>
            </w:r>
          </w:p>
        </w:tc>
        <w:tc>
          <w:tcPr>
            <w:tcW w:w="46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 ЩР</w:t>
            </w:r>
          </w:p>
        </w:tc>
      </w:tr>
      <w:tr w:rsidR="00BA2EB4" w:rsidRPr="006A72EF" w:rsidTr="0008586C">
        <w:trPr>
          <w:trHeight w:val="269"/>
          <w:jc w:val="center"/>
        </w:trPr>
        <w:tc>
          <w:tcPr>
            <w:tcW w:w="194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9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7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6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9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9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8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9" w:type="pct"/>
            <w:vAlign w:val="center"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9" w:type="pct"/>
            <w:vAlign w:val="center"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2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pct"/>
            <w:vAlign w:val="center"/>
            <w:hideMark/>
          </w:tcPr>
          <w:p w:rsidR="00BA2EB4" w:rsidRPr="006A72EF" w:rsidRDefault="00BA2EB4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126E85" w:rsidRPr="006A72EF" w:rsidTr="00C2679F">
        <w:trPr>
          <w:trHeight w:val="269"/>
          <w:jc w:val="center"/>
        </w:trPr>
        <w:tc>
          <w:tcPr>
            <w:tcW w:w="194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619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Меропри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тие № 2</w:t>
            </w:r>
          </w:p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«Орган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зация и проведение в обр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зовательных учр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ждениях района занятий напра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ленных на пов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ы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шение у участн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ков дорожного движ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ния уровня пр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восознания, в том числе стере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типа законопо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лушного пов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дения и негативного 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ношения к прав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наруш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телям в сфере дорожн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 xml:space="preserve">го </w:t>
            </w:r>
            <w:r w:rsidRPr="006A72EF">
              <w:rPr>
                <w:rFonts w:ascii="Times New Roman" w:hAnsi="Times New Roman"/>
                <w:sz w:val="20"/>
                <w:szCs w:val="20"/>
              </w:rPr>
              <w:lastRenderedPageBreak/>
              <w:t>дв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жения»</w:t>
            </w:r>
          </w:p>
        </w:tc>
        <w:tc>
          <w:tcPr>
            <w:tcW w:w="287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lastRenderedPageBreak/>
              <w:t>бюджет МО ЩР</w:t>
            </w:r>
          </w:p>
        </w:tc>
        <w:tc>
          <w:tcPr>
            <w:tcW w:w="476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hideMark/>
          </w:tcPr>
          <w:p w:rsidR="00126E85" w:rsidRPr="00373A1D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73A1D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373A1D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73A1D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373A1D" w:rsidRDefault="00126E85" w:rsidP="00AE0D68">
            <w:pPr>
              <w:pStyle w:val="af5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82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Повыш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ние у нес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ве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шенно ле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них ответс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венности и культуры безопасн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го повед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ния на д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роге</w:t>
            </w:r>
          </w:p>
        </w:tc>
        <w:tc>
          <w:tcPr>
            <w:tcW w:w="46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 ЩР ОГИБДД ОМВД</w:t>
            </w:r>
          </w:p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по Щерб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новскому району</w:t>
            </w:r>
          </w:p>
        </w:tc>
      </w:tr>
      <w:tr w:rsidR="00126E85" w:rsidRPr="006A72EF" w:rsidTr="00C2679F">
        <w:trPr>
          <w:trHeight w:val="132"/>
          <w:jc w:val="center"/>
        </w:trPr>
        <w:tc>
          <w:tcPr>
            <w:tcW w:w="194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lastRenderedPageBreak/>
              <w:t>4.3</w:t>
            </w:r>
          </w:p>
        </w:tc>
        <w:tc>
          <w:tcPr>
            <w:tcW w:w="619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Меропри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тие № 3</w:t>
            </w:r>
          </w:p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«Орган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зация  и проведение 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к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ций, уроков пр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вовых знаний в образов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тельных учрежд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ниях в рамках Вс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ро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сийской акции «Внимание - д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ти!»</w:t>
            </w:r>
          </w:p>
        </w:tc>
        <w:tc>
          <w:tcPr>
            <w:tcW w:w="287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 ЩР</w:t>
            </w:r>
          </w:p>
        </w:tc>
        <w:tc>
          <w:tcPr>
            <w:tcW w:w="476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hideMark/>
          </w:tcPr>
          <w:p w:rsidR="00126E85" w:rsidRPr="00373A1D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73A1D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373A1D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73A1D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373A1D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382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Повыш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ние прав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вого со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з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нания</w:t>
            </w:r>
          </w:p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несове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шенноле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них учас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ников ДД</w:t>
            </w:r>
          </w:p>
        </w:tc>
        <w:tc>
          <w:tcPr>
            <w:tcW w:w="46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 ЩР ОГИБДД ОМВД</w:t>
            </w:r>
          </w:p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по Щерб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новскому району</w:t>
            </w:r>
          </w:p>
        </w:tc>
      </w:tr>
      <w:tr w:rsidR="00126E85" w:rsidRPr="006A72EF" w:rsidTr="00C2679F">
        <w:trPr>
          <w:trHeight w:val="1948"/>
          <w:jc w:val="center"/>
        </w:trPr>
        <w:tc>
          <w:tcPr>
            <w:tcW w:w="194" w:type="pct"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619" w:type="pct"/>
            <w:hideMark/>
          </w:tcPr>
          <w:p w:rsidR="00126E85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Меропри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тие № 4 «Разработка «Ко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м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плексных схем 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ганизации доро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ж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ного дв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жения на территории мун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ципального обр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зования Щерб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новский ра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й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он»»</w:t>
            </w:r>
          </w:p>
          <w:p w:rsidR="00E76F99" w:rsidRDefault="00E76F99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E76F99" w:rsidRDefault="00E76F99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E76F99" w:rsidRPr="006A72EF" w:rsidRDefault="00E76F99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МОЩР</w:t>
            </w:r>
          </w:p>
        </w:tc>
        <w:tc>
          <w:tcPr>
            <w:tcW w:w="476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399 000,00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399 000,00</w:t>
            </w:r>
          </w:p>
        </w:tc>
        <w:tc>
          <w:tcPr>
            <w:tcW w:w="428" w:type="pct"/>
            <w:hideMark/>
          </w:tcPr>
          <w:p w:rsidR="00126E85" w:rsidRPr="00373A1D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73A1D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373A1D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73A1D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373A1D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73A1D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382" w:type="pct"/>
            <w:hideMark/>
          </w:tcPr>
          <w:p w:rsidR="00126E85" w:rsidRPr="006A72EF" w:rsidRDefault="00BA2EB4" w:rsidP="00E25365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Принятие док-</w:t>
            </w:r>
            <w:r w:rsidR="00126E85" w:rsidRPr="006A72EF">
              <w:rPr>
                <w:rFonts w:ascii="Times New Roman" w:hAnsi="Times New Roman"/>
                <w:sz w:val="20"/>
                <w:szCs w:val="20"/>
              </w:rPr>
              <w:t>та по организ</w:t>
            </w:r>
            <w:r w:rsidR="00126E85"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="00126E85" w:rsidRPr="006A72EF">
              <w:rPr>
                <w:rFonts w:ascii="Times New Roman" w:hAnsi="Times New Roman"/>
                <w:sz w:val="20"/>
                <w:szCs w:val="20"/>
              </w:rPr>
              <w:t xml:space="preserve">ции </w:t>
            </w:r>
            <w:r w:rsidR="00E25365">
              <w:rPr>
                <w:rFonts w:ascii="Times New Roman" w:hAnsi="Times New Roman"/>
                <w:sz w:val="20"/>
                <w:szCs w:val="20"/>
              </w:rPr>
              <w:t>ДД</w:t>
            </w:r>
            <w:r w:rsidR="00126E85" w:rsidRPr="006A72EF">
              <w:rPr>
                <w:rFonts w:ascii="Times New Roman" w:hAnsi="Times New Roman"/>
                <w:sz w:val="20"/>
                <w:szCs w:val="20"/>
              </w:rPr>
              <w:t xml:space="preserve"> «Ко</w:t>
            </w:r>
            <w:r w:rsidR="00126E85" w:rsidRPr="006A72EF">
              <w:rPr>
                <w:rFonts w:ascii="Times New Roman" w:hAnsi="Times New Roman"/>
                <w:sz w:val="20"/>
                <w:szCs w:val="20"/>
              </w:rPr>
              <w:t>м</w:t>
            </w:r>
            <w:r w:rsidR="00126E85" w:rsidRPr="006A72EF">
              <w:rPr>
                <w:rFonts w:ascii="Times New Roman" w:hAnsi="Times New Roman"/>
                <w:sz w:val="20"/>
                <w:szCs w:val="20"/>
              </w:rPr>
              <w:t>плексная схема о</w:t>
            </w:r>
            <w:r w:rsidR="00126E85" w:rsidRPr="006A72EF">
              <w:rPr>
                <w:rFonts w:ascii="Times New Roman" w:hAnsi="Times New Roman"/>
                <w:sz w:val="20"/>
                <w:szCs w:val="20"/>
              </w:rPr>
              <w:t>р</w:t>
            </w:r>
            <w:r w:rsidR="00126E85" w:rsidRPr="006A72EF">
              <w:rPr>
                <w:rFonts w:ascii="Times New Roman" w:hAnsi="Times New Roman"/>
                <w:sz w:val="20"/>
                <w:szCs w:val="20"/>
              </w:rPr>
              <w:t>ганизации доро</w:t>
            </w:r>
            <w:r w:rsidR="00126E85" w:rsidRPr="006A72EF">
              <w:rPr>
                <w:rFonts w:ascii="Times New Roman" w:hAnsi="Times New Roman"/>
                <w:sz w:val="20"/>
                <w:szCs w:val="20"/>
              </w:rPr>
              <w:t>ж</w:t>
            </w:r>
            <w:r w:rsidR="00126E85" w:rsidRPr="006A72EF">
              <w:rPr>
                <w:rFonts w:ascii="Times New Roman" w:hAnsi="Times New Roman"/>
                <w:sz w:val="20"/>
                <w:szCs w:val="20"/>
              </w:rPr>
              <w:t>ного движ</w:t>
            </w:r>
            <w:r w:rsidR="00126E85"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="00126E85" w:rsidRPr="006A72EF">
              <w:rPr>
                <w:rFonts w:ascii="Times New Roman" w:hAnsi="Times New Roman"/>
                <w:sz w:val="20"/>
                <w:szCs w:val="20"/>
              </w:rPr>
              <w:t>ния в МОЩР»</w:t>
            </w:r>
          </w:p>
        </w:tc>
        <w:tc>
          <w:tcPr>
            <w:tcW w:w="46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МОЩР</w:t>
            </w:r>
          </w:p>
        </w:tc>
      </w:tr>
      <w:tr w:rsidR="00E25365" w:rsidRPr="006A72EF" w:rsidTr="0008586C">
        <w:trPr>
          <w:trHeight w:val="265"/>
          <w:jc w:val="center"/>
        </w:trPr>
        <w:tc>
          <w:tcPr>
            <w:tcW w:w="194" w:type="pct"/>
            <w:vAlign w:val="center"/>
          </w:tcPr>
          <w:p w:rsidR="00E25365" w:rsidRPr="006A72EF" w:rsidRDefault="00E25365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9" w:type="pct"/>
            <w:vAlign w:val="center"/>
            <w:hideMark/>
          </w:tcPr>
          <w:p w:rsidR="00E25365" w:rsidRPr="006A72EF" w:rsidRDefault="00E25365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7" w:type="pct"/>
            <w:vAlign w:val="center"/>
            <w:hideMark/>
          </w:tcPr>
          <w:p w:rsidR="00E25365" w:rsidRPr="006A72EF" w:rsidRDefault="00E25365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6" w:type="pct"/>
            <w:vAlign w:val="center"/>
            <w:hideMark/>
          </w:tcPr>
          <w:p w:rsidR="00E25365" w:rsidRPr="006A72EF" w:rsidRDefault="00E25365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9" w:type="pct"/>
            <w:vAlign w:val="center"/>
            <w:hideMark/>
          </w:tcPr>
          <w:p w:rsidR="00E25365" w:rsidRPr="006A72EF" w:rsidRDefault="00E25365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9" w:type="pct"/>
            <w:vAlign w:val="center"/>
            <w:hideMark/>
          </w:tcPr>
          <w:p w:rsidR="00E25365" w:rsidRPr="006A72EF" w:rsidRDefault="00E25365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vAlign w:val="center"/>
            <w:hideMark/>
          </w:tcPr>
          <w:p w:rsidR="00E25365" w:rsidRPr="006A72EF" w:rsidRDefault="00E25365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8" w:type="pct"/>
            <w:vAlign w:val="center"/>
            <w:hideMark/>
          </w:tcPr>
          <w:p w:rsidR="00E25365" w:rsidRPr="006A72EF" w:rsidRDefault="00E25365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9" w:type="pct"/>
            <w:vAlign w:val="center"/>
          </w:tcPr>
          <w:p w:rsidR="00E25365" w:rsidRPr="006A72EF" w:rsidRDefault="00E25365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9" w:type="pct"/>
            <w:vAlign w:val="center"/>
          </w:tcPr>
          <w:p w:rsidR="00E25365" w:rsidRPr="006A72EF" w:rsidRDefault="00E25365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2" w:type="pct"/>
            <w:vAlign w:val="center"/>
            <w:hideMark/>
          </w:tcPr>
          <w:p w:rsidR="00E25365" w:rsidRPr="006A72EF" w:rsidRDefault="00E25365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pct"/>
            <w:vAlign w:val="center"/>
            <w:hideMark/>
          </w:tcPr>
          <w:p w:rsidR="00E25365" w:rsidRPr="006A72EF" w:rsidRDefault="00E25365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126E85" w:rsidRPr="006A72EF" w:rsidTr="00C2679F">
        <w:trPr>
          <w:trHeight w:val="265"/>
          <w:jc w:val="center"/>
        </w:trPr>
        <w:tc>
          <w:tcPr>
            <w:tcW w:w="194" w:type="pct"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19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Основное мер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приятие № 5</w:t>
            </w:r>
          </w:p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«Организация 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гулярны пер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возок пассажиров и б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гажа автомобил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ь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ным тран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портом на территории м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у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ниципального 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б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разования Щерб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новский ра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й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он»</w:t>
            </w:r>
          </w:p>
        </w:tc>
        <w:tc>
          <w:tcPr>
            <w:tcW w:w="287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 ЩР</w:t>
            </w:r>
          </w:p>
        </w:tc>
        <w:tc>
          <w:tcPr>
            <w:tcW w:w="476" w:type="pct"/>
            <w:hideMark/>
          </w:tcPr>
          <w:p w:rsidR="00126E85" w:rsidRPr="00193FFF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561 100,00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561 100,00</w:t>
            </w:r>
          </w:p>
        </w:tc>
        <w:tc>
          <w:tcPr>
            <w:tcW w:w="428" w:type="pct"/>
            <w:hideMark/>
          </w:tcPr>
          <w:p w:rsidR="00126E85" w:rsidRPr="00373A1D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373A1D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373A1D" w:rsidRDefault="00126E85" w:rsidP="00AE0D68">
            <w:pPr>
              <w:pStyle w:val="af5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82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Организ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ция пр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цесса  транспор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ных пер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возок н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сел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46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 ЩР</w:t>
            </w:r>
          </w:p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E85" w:rsidRPr="006A72EF" w:rsidTr="00C2679F">
        <w:trPr>
          <w:trHeight w:val="1273"/>
          <w:jc w:val="center"/>
        </w:trPr>
        <w:tc>
          <w:tcPr>
            <w:tcW w:w="194" w:type="pct"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619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Меропри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 xml:space="preserve">тие № 1 </w:t>
            </w:r>
          </w:p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«Организация 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гулярных перев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зок па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сажиров и багажа автом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бильным транспо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том по регулиру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lastRenderedPageBreak/>
              <w:t>мым тар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фам по муниципальным маршрутам рег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у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лярных пер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возок муниц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пального образования Ще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биновский ра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й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он»</w:t>
            </w:r>
          </w:p>
        </w:tc>
        <w:tc>
          <w:tcPr>
            <w:tcW w:w="287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lastRenderedPageBreak/>
              <w:t>бюджет МО ЩР</w:t>
            </w:r>
          </w:p>
        </w:tc>
        <w:tc>
          <w:tcPr>
            <w:tcW w:w="476" w:type="pct"/>
            <w:hideMark/>
          </w:tcPr>
          <w:p w:rsidR="00126E85" w:rsidRPr="00193FFF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561 100,00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561 100,00</w:t>
            </w:r>
          </w:p>
        </w:tc>
        <w:tc>
          <w:tcPr>
            <w:tcW w:w="428" w:type="pct"/>
            <w:hideMark/>
          </w:tcPr>
          <w:p w:rsidR="00126E85" w:rsidRPr="00373A1D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373A1D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126E85" w:rsidRPr="00373A1D" w:rsidRDefault="00126E85" w:rsidP="00AE0D68">
            <w:pPr>
              <w:pStyle w:val="af5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82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Организ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ция пр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цесса  транспор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ных пер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возок н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сел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46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 ЩР</w:t>
            </w:r>
          </w:p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6E85" w:rsidRPr="006A72EF" w:rsidTr="00C2679F">
        <w:trPr>
          <w:trHeight w:val="2242"/>
          <w:jc w:val="center"/>
        </w:trPr>
        <w:tc>
          <w:tcPr>
            <w:tcW w:w="194" w:type="pct"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619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Основное мер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приятие № 6</w:t>
            </w:r>
          </w:p>
          <w:p w:rsidR="00126E85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«Организация де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тел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ь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ности в сфере водосна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б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жения и водоо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ведения на  территории мун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ципального обр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зования Щерб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новский ра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й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он»</w:t>
            </w:r>
          </w:p>
          <w:p w:rsidR="00E25365" w:rsidRDefault="00E2536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E25365" w:rsidRDefault="00E2536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E25365" w:rsidRDefault="00E2536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E76F99" w:rsidRDefault="00E76F99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  <w:p w:rsidR="00E25365" w:rsidRPr="006A72EF" w:rsidRDefault="00E2536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" w:type="pct"/>
            <w:hideMark/>
          </w:tcPr>
          <w:p w:rsidR="00126E85" w:rsidRPr="006A72EF" w:rsidRDefault="00126E8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 ЩР</w:t>
            </w:r>
          </w:p>
        </w:tc>
        <w:tc>
          <w:tcPr>
            <w:tcW w:w="476" w:type="pct"/>
            <w:hideMark/>
          </w:tcPr>
          <w:p w:rsidR="00126E85" w:rsidRPr="00563AEA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38 134 000,00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289 000,00</w:t>
            </w:r>
          </w:p>
        </w:tc>
        <w:tc>
          <w:tcPr>
            <w:tcW w:w="428" w:type="pct"/>
            <w:hideMark/>
          </w:tcPr>
          <w:p w:rsidR="00126E85" w:rsidRPr="00C2679F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C2679F">
              <w:rPr>
                <w:rFonts w:ascii="Times New Roman" w:hAnsi="Times New Roman"/>
                <w:color w:val="FF0000"/>
                <w:sz w:val="18"/>
                <w:szCs w:val="18"/>
              </w:rPr>
              <w:t>12 615 </w:t>
            </w: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00</w:t>
            </w:r>
            <w:r w:rsidRPr="00C2679F"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9" w:type="pct"/>
          </w:tcPr>
          <w:p w:rsidR="00126E85" w:rsidRPr="00373A1D" w:rsidRDefault="00126E8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2679F">
              <w:rPr>
                <w:rFonts w:ascii="Times New Roman" w:hAnsi="Times New Roman"/>
                <w:color w:val="FF0000"/>
                <w:sz w:val="18"/>
                <w:szCs w:val="18"/>
              </w:rPr>
              <w:t>12 615 </w:t>
            </w: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00</w:t>
            </w:r>
            <w:r w:rsidRPr="00C2679F"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9" w:type="pct"/>
          </w:tcPr>
          <w:p w:rsidR="00126E85" w:rsidRPr="00373A1D" w:rsidRDefault="00126E85" w:rsidP="00AE0D68">
            <w:pPr>
              <w:pStyle w:val="af5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 w:rsidRPr="00C2679F">
              <w:rPr>
                <w:rFonts w:ascii="Times New Roman" w:hAnsi="Times New Roman"/>
                <w:color w:val="FF0000"/>
                <w:sz w:val="18"/>
                <w:szCs w:val="18"/>
              </w:rPr>
              <w:t>12 615 </w:t>
            </w: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00</w:t>
            </w:r>
            <w:r w:rsidRPr="00C2679F"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382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Организ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ция де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я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тельности в сфере водосна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жения и водоотв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дения</w:t>
            </w:r>
          </w:p>
        </w:tc>
        <w:tc>
          <w:tcPr>
            <w:tcW w:w="469" w:type="pct"/>
            <w:hideMark/>
          </w:tcPr>
          <w:p w:rsidR="00126E85" w:rsidRPr="006A72EF" w:rsidRDefault="00126E8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 ЩР, отдел по ра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поряжению муниципал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ь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ным имущ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ством адм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ции МО ЩР</w:t>
            </w:r>
          </w:p>
        </w:tc>
      </w:tr>
      <w:tr w:rsidR="00E25365" w:rsidRPr="006A72EF" w:rsidTr="0008586C">
        <w:trPr>
          <w:trHeight w:val="265"/>
          <w:jc w:val="center"/>
        </w:trPr>
        <w:tc>
          <w:tcPr>
            <w:tcW w:w="194" w:type="pct"/>
            <w:vAlign w:val="center"/>
          </w:tcPr>
          <w:p w:rsidR="00E25365" w:rsidRPr="006A72EF" w:rsidRDefault="00E25365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9" w:type="pct"/>
            <w:vAlign w:val="center"/>
            <w:hideMark/>
          </w:tcPr>
          <w:p w:rsidR="00E25365" w:rsidRPr="006A72EF" w:rsidRDefault="00E25365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7" w:type="pct"/>
            <w:vAlign w:val="center"/>
            <w:hideMark/>
          </w:tcPr>
          <w:p w:rsidR="00E25365" w:rsidRPr="006A72EF" w:rsidRDefault="00E25365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6" w:type="pct"/>
            <w:vAlign w:val="center"/>
            <w:hideMark/>
          </w:tcPr>
          <w:p w:rsidR="00E25365" w:rsidRPr="006A72EF" w:rsidRDefault="00E25365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9" w:type="pct"/>
            <w:vAlign w:val="center"/>
            <w:hideMark/>
          </w:tcPr>
          <w:p w:rsidR="00E25365" w:rsidRPr="006A72EF" w:rsidRDefault="00E25365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9" w:type="pct"/>
            <w:vAlign w:val="center"/>
            <w:hideMark/>
          </w:tcPr>
          <w:p w:rsidR="00E25365" w:rsidRPr="006A72EF" w:rsidRDefault="00E25365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9" w:type="pct"/>
            <w:vAlign w:val="center"/>
            <w:hideMark/>
          </w:tcPr>
          <w:p w:rsidR="00E25365" w:rsidRPr="006A72EF" w:rsidRDefault="00E25365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8" w:type="pct"/>
            <w:vAlign w:val="center"/>
            <w:hideMark/>
          </w:tcPr>
          <w:p w:rsidR="00E25365" w:rsidRPr="006A72EF" w:rsidRDefault="00E25365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9" w:type="pct"/>
            <w:vAlign w:val="center"/>
          </w:tcPr>
          <w:p w:rsidR="00E25365" w:rsidRPr="006A72EF" w:rsidRDefault="00E25365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9" w:type="pct"/>
            <w:vAlign w:val="center"/>
          </w:tcPr>
          <w:p w:rsidR="00E25365" w:rsidRPr="006A72EF" w:rsidRDefault="00E25365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2" w:type="pct"/>
            <w:vAlign w:val="center"/>
            <w:hideMark/>
          </w:tcPr>
          <w:p w:rsidR="00E25365" w:rsidRPr="006A72EF" w:rsidRDefault="00E25365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9" w:type="pct"/>
            <w:vAlign w:val="center"/>
            <w:hideMark/>
          </w:tcPr>
          <w:p w:rsidR="00E25365" w:rsidRPr="006A72EF" w:rsidRDefault="00E25365" w:rsidP="0008586C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E25365" w:rsidRPr="006A72EF" w:rsidTr="00C2679F">
        <w:trPr>
          <w:trHeight w:val="2240"/>
          <w:jc w:val="center"/>
        </w:trPr>
        <w:tc>
          <w:tcPr>
            <w:tcW w:w="194" w:type="pct"/>
          </w:tcPr>
          <w:p w:rsidR="00E25365" w:rsidRPr="006A72EF" w:rsidRDefault="00E2536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619" w:type="pct"/>
            <w:hideMark/>
          </w:tcPr>
          <w:p w:rsidR="00E25365" w:rsidRPr="006A72EF" w:rsidRDefault="00E2536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Меропри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я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тие № 1</w:t>
            </w:r>
          </w:p>
          <w:p w:rsidR="00E25365" w:rsidRPr="006A72EF" w:rsidRDefault="00E2536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«Проведение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проектных и 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 xml:space="preserve"> пр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ектных изысканий для разработки проектной док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у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ментации на 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конструкцию уч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стков магистрал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ь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ного водопр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вода МВ-2-2 муниц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пального образов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ния Щерб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новский ра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й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он»</w:t>
            </w:r>
          </w:p>
        </w:tc>
        <w:tc>
          <w:tcPr>
            <w:tcW w:w="287" w:type="pct"/>
            <w:hideMark/>
          </w:tcPr>
          <w:p w:rsidR="00E25365" w:rsidRPr="006A72EF" w:rsidRDefault="00E2536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 ЩР</w:t>
            </w:r>
          </w:p>
        </w:tc>
        <w:tc>
          <w:tcPr>
            <w:tcW w:w="476" w:type="pct"/>
            <w:hideMark/>
          </w:tcPr>
          <w:p w:rsidR="00E25365" w:rsidRPr="006A72EF" w:rsidRDefault="00E2536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289 000,00</w:t>
            </w:r>
          </w:p>
        </w:tc>
        <w:tc>
          <w:tcPr>
            <w:tcW w:w="429" w:type="pct"/>
            <w:hideMark/>
          </w:tcPr>
          <w:p w:rsidR="00E25365" w:rsidRPr="006A72EF" w:rsidRDefault="00E2536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E25365" w:rsidRPr="006A72EF" w:rsidRDefault="00E2536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E25365" w:rsidRPr="006A72EF" w:rsidRDefault="00E2536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289 000,00</w:t>
            </w:r>
          </w:p>
        </w:tc>
        <w:tc>
          <w:tcPr>
            <w:tcW w:w="428" w:type="pct"/>
            <w:hideMark/>
          </w:tcPr>
          <w:p w:rsidR="00E25365" w:rsidRPr="00373A1D" w:rsidRDefault="00E2536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73A1D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E25365" w:rsidRPr="00373A1D" w:rsidRDefault="00E2536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73A1D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E25365" w:rsidRPr="00373A1D" w:rsidRDefault="00E25365" w:rsidP="00AE0D68">
            <w:pPr>
              <w:pStyle w:val="af5"/>
              <w:jc w:val="center"/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color w:val="FF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382" w:type="pct"/>
            <w:hideMark/>
          </w:tcPr>
          <w:p w:rsidR="00E25365" w:rsidRPr="006A72EF" w:rsidRDefault="00E25365" w:rsidP="00AE0D68">
            <w:pPr>
              <w:pStyle w:val="af5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Разрабо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ка</w:t>
            </w:r>
          </w:p>
          <w:p w:rsidR="00E25365" w:rsidRPr="006A72EF" w:rsidRDefault="00E25365" w:rsidP="00AE0D68">
            <w:pPr>
              <w:pStyle w:val="af5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проек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ной</w:t>
            </w:r>
          </w:p>
          <w:p w:rsidR="00E25365" w:rsidRPr="006A72EF" w:rsidRDefault="00E25365" w:rsidP="00AE0D68">
            <w:pPr>
              <w:pStyle w:val="af5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докуме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</w:t>
            </w:r>
            <w:r w:rsidRPr="006A72E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тации</w:t>
            </w:r>
          </w:p>
        </w:tc>
        <w:tc>
          <w:tcPr>
            <w:tcW w:w="469" w:type="pct"/>
            <w:hideMark/>
          </w:tcPr>
          <w:p w:rsidR="00E25365" w:rsidRPr="006A72EF" w:rsidRDefault="00E2536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администр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ция МО ЩР, отдел по ра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поряжению муниципал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ь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ным имущ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е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ством адм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нистр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а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ции МО ЩР</w:t>
            </w:r>
          </w:p>
        </w:tc>
      </w:tr>
      <w:tr w:rsidR="00E25365" w:rsidRPr="006A72EF" w:rsidTr="00184FE6">
        <w:trPr>
          <w:trHeight w:val="1830"/>
          <w:jc w:val="center"/>
        </w:trPr>
        <w:tc>
          <w:tcPr>
            <w:tcW w:w="194" w:type="pct"/>
          </w:tcPr>
          <w:p w:rsidR="00E25365" w:rsidRPr="006A72EF" w:rsidRDefault="00E2536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6.2.</w:t>
            </w:r>
          </w:p>
        </w:tc>
        <w:tc>
          <w:tcPr>
            <w:tcW w:w="619" w:type="pct"/>
            <w:hideMark/>
          </w:tcPr>
          <w:p w:rsidR="00E25365" w:rsidRPr="00C21DB8" w:rsidRDefault="00E25365" w:rsidP="00981789">
            <w:pPr>
              <w:pStyle w:val="af5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21DB8">
              <w:rPr>
                <w:rFonts w:ascii="Times New Roman" w:hAnsi="Times New Roman"/>
                <w:color w:val="FF0000"/>
                <w:sz w:val="20"/>
                <w:szCs w:val="20"/>
              </w:rPr>
              <w:t>Мероприятие № 2 «Проведение р</w:t>
            </w:r>
            <w:r w:rsidRPr="00C21DB8">
              <w:rPr>
                <w:rFonts w:ascii="Times New Roman" w:hAnsi="Times New Roman"/>
                <w:color w:val="FF0000"/>
                <w:sz w:val="20"/>
                <w:szCs w:val="20"/>
              </w:rPr>
              <w:t>е</w:t>
            </w:r>
            <w:r w:rsidRPr="00C21DB8">
              <w:rPr>
                <w:rFonts w:ascii="Times New Roman" w:hAnsi="Times New Roman"/>
                <w:color w:val="FF0000"/>
                <w:sz w:val="20"/>
                <w:szCs w:val="20"/>
              </w:rPr>
              <w:t>монт</w:t>
            </w:r>
            <w:r w:rsidR="00981789">
              <w:rPr>
                <w:rFonts w:ascii="Times New Roman" w:hAnsi="Times New Roman"/>
                <w:color w:val="FF0000"/>
                <w:sz w:val="20"/>
                <w:szCs w:val="20"/>
              </w:rPr>
              <w:t>ных работ</w:t>
            </w:r>
            <w:r w:rsidRPr="00C21DB8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471ED8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на </w:t>
            </w:r>
            <w:r w:rsidRPr="00C21DB8">
              <w:rPr>
                <w:rFonts w:ascii="Times New Roman" w:hAnsi="Times New Roman"/>
                <w:color w:val="FF0000"/>
                <w:sz w:val="20"/>
                <w:szCs w:val="20"/>
              </w:rPr>
              <w:t>участк</w:t>
            </w:r>
            <w:r w:rsidR="00471ED8">
              <w:rPr>
                <w:rFonts w:ascii="Times New Roman" w:hAnsi="Times New Roman"/>
                <w:color w:val="FF0000"/>
                <w:sz w:val="20"/>
                <w:szCs w:val="20"/>
              </w:rPr>
              <w:t>ах</w:t>
            </w:r>
            <w:r w:rsidRPr="00C21DB8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магис</w:t>
            </w:r>
            <w:r w:rsidRPr="00C21DB8">
              <w:rPr>
                <w:rFonts w:ascii="Times New Roman" w:hAnsi="Times New Roman"/>
                <w:color w:val="FF0000"/>
                <w:sz w:val="20"/>
                <w:szCs w:val="20"/>
              </w:rPr>
              <w:t>т</w:t>
            </w:r>
            <w:r w:rsidRPr="00C21DB8">
              <w:rPr>
                <w:rFonts w:ascii="Times New Roman" w:hAnsi="Times New Roman"/>
                <w:color w:val="FF0000"/>
                <w:sz w:val="20"/>
                <w:szCs w:val="20"/>
              </w:rPr>
              <w:t>рального водопр</w:t>
            </w:r>
            <w:r w:rsidRPr="00C21DB8">
              <w:rPr>
                <w:rFonts w:ascii="Times New Roman" w:hAnsi="Times New Roman"/>
                <w:color w:val="FF0000"/>
                <w:sz w:val="20"/>
                <w:szCs w:val="20"/>
              </w:rPr>
              <w:t>о</w:t>
            </w:r>
            <w:r w:rsidRPr="00C21DB8">
              <w:rPr>
                <w:rFonts w:ascii="Times New Roman" w:hAnsi="Times New Roman"/>
                <w:color w:val="FF0000"/>
                <w:sz w:val="20"/>
                <w:szCs w:val="20"/>
              </w:rPr>
              <w:t>вода МВ-2-2 мун</w:t>
            </w:r>
            <w:r w:rsidRPr="00C21DB8">
              <w:rPr>
                <w:rFonts w:ascii="Times New Roman" w:hAnsi="Times New Roman"/>
                <w:color w:val="FF0000"/>
                <w:sz w:val="20"/>
                <w:szCs w:val="20"/>
              </w:rPr>
              <w:t>и</w:t>
            </w:r>
            <w:r w:rsidRPr="00C21DB8">
              <w:rPr>
                <w:rFonts w:ascii="Times New Roman" w:hAnsi="Times New Roman"/>
                <w:color w:val="FF0000"/>
                <w:sz w:val="20"/>
                <w:szCs w:val="20"/>
              </w:rPr>
              <w:t>ципального обр</w:t>
            </w:r>
            <w:r w:rsidRPr="00C21DB8">
              <w:rPr>
                <w:rFonts w:ascii="Times New Roman" w:hAnsi="Times New Roman"/>
                <w:color w:val="FF0000"/>
                <w:sz w:val="20"/>
                <w:szCs w:val="20"/>
              </w:rPr>
              <w:t>а</w:t>
            </w:r>
            <w:r w:rsidRPr="00C21DB8">
              <w:rPr>
                <w:rFonts w:ascii="Times New Roman" w:hAnsi="Times New Roman"/>
                <w:color w:val="FF0000"/>
                <w:sz w:val="20"/>
                <w:szCs w:val="20"/>
              </w:rPr>
              <w:t>зования Щерб</w:t>
            </w:r>
            <w:r w:rsidRPr="00C21DB8">
              <w:rPr>
                <w:rFonts w:ascii="Times New Roman" w:hAnsi="Times New Roman"/>
                <w:color w:val="FF0000"/>
                <w:sz w:val="20"/>
                <w:szCs w:val="20"/>
              </w:rPr>
              <w:t>и</w:t>
            </w:r>
            <w:r w:rsidRPr="00C21DB8">
              <w:rPr>
                <w:rFonts w:ascii="Times New Roman" w:hAnsi="Times New Roman"/>
                <w:color w:val="FF0000"/>
                <w:sz w:val="20"/>
                <w:szCs w:val="20"/>
              </w:rPr>
              <w:t>новский ра</w:t>
            </w:r>
            <w:r w:rsidRPr="00C21DB8">
              <w:rPr>
                <w:rFonts w:ascii="Times New Roman" w:hAnsi="Times New Roman"/>
                <w:color w:val="FF0000"/>
                <w:sz w:val="20"/>
                <w:szCs w:val="20"/>
              </w:rPr>
              <w:t>й</w:t>
            </w:r>
            <w:r w:rsidRPr="00C21DB8">
              <w:rPr>
                <w:rFonts w:ascii="Times New Roman" w:hAnsi="Times New Roman"/>
                <w:color w:val="FF0000"/>
                <w:sz w:val="20"/>
                <w:szCs w:val="20"/>
              </w:rPr>
              <w:t>он»</w:t>
            </w:r>
          </w:p>
        </w:tc>
        <w:tc>
          <w:tcPr>
            <w:tcW w:w="287" w:type="pct"/>
            <w:hideMark/>
          </w:tcPr>
          <w:p w:rsidR="00E25365" w:rsidRPr="006A72EF" w:rsidRDefault="00E2536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 ЩР</w:t>
            </w:r>
          </w:p>
        </w:tc>
        <w:tc>
          <w:tcPr>
            <w:tcW w:w="476" w:type="pct"/>
            <w:hideMark/>
          </w:tcPr>
          <w:p w:rsidR="00E25365" w:rsidRPr="00563AEA" w:rsidRDefault="00E2536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63AEA">
              <w:rPr>
                <w:rFonts w:ascii="Times New Roman" w:hAnsi="Times New Roman"/>
                <w:color w:val="FF0000"/>
                <w:sz w:val="20"/>
                <w:szCs w:val="20"/>
              </w:rPr>
              <w:t>37 845 000,00</w:t>
            </w:r>
          </w:p>
        </w:tc>
        <w:tc>
          <w:tcPr>
            <w:tcW w:w="429" w:type="pct"/>
            <w:hideMark/>
          </w:tcPr>
          <w:p w:rsidR="00E25365" w:rsidRPr="006A72EF" w:rsidRDefault="00E2536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E25365" w:rsidRPr="006A72EF" w:rsidRDefault="00E2536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E25365" w:rsidRPr="006A72EF" w:rsidRDefault="00E2536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8" w:type="pct"/>
            <w:hideMark/>
          </w:tcPr>
          <w:p w:rsidR="00E25365" w:rsidRPr="00402418" w:rsidRDefault="00E2536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402418">
              <w:rPr>
                <w:rFonts w:ascii="Times New Roman" w:hAnsi="Times New Roman"/>
                <w:color w:val="FF0000"/>
                <w:sz w:val="18"/>
                <w:szCs w:val="18"/>
              </w:rPr>
              <w:t>12 615 </w:t>
            </w: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00</w:t>
            </w:r>
            <w:r w:rsidRPr="00402418"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9" w:type="pct"/>
          </w:tcPr>
          <w:p w:rsidR="00E25365" w:rsidRPr="00402418" w:rsidRDefault="00E2536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402418">
              <w:rPr>
                <w:rFonts w:ascii="Times New Roman" w:hAnsi="Times New Roman"/>
                <w:color w:val="FF0000"/>
                <w:sz w:val="18"/>
                <w:szCs w:val="18"/>
              </w:rPr>
              <w:t>12 615 </w:t>
            </w:r>
            <w:r>
              <w:rPr>
                <w:rFonts w:ascii="Times New Roman" w:hAnsi="Times New Roman"/>
                <w:color w:val="FF0000"/>
                <w:sz w:val="18"/>
                <w:szCs w:val="18"/>
              </w:rPr>
              <w:t>00</w:t>
            </w:r>
            <w:r w:rsidRPr="00402418"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9" w:type="pct"/>
          </w:tcPr>
          <w:p w:rsidR="00E25365" w:rsidRPr="00402418" w:rsidRDefault="00E25365" w:rsidP="00AE0D68">
            <w:pPr>
              <w:pStyle w:val="af5"/>
              <w:jc w:val="center"/>
              <w:rPr>
                <w:rFonts w:ascii="Times New Roman" w:eastAsia="Calibri" w:hAnsi="Times New Roman"/>
                <w:color w:val="FF0000"/>
                <w:sz w:val="18"/>
                <w:szCs w:val="18"/>
                <w:lang w:eastAsia="en-US"/>
              </w:rPr>
            </w:pPr>
            <w:r w:rsidRPr="00402418">
              <w:rPr>
                <w:rFonts w:ascii="Times New Roman" w:eastAsia="Calibri" w:hAnsi="Times New Roman"/>
                <w:color w:val="FF0000"/>
                <w:sz w:val="18"/>
                <w:szCs w:val="18"/>
                <w:lang w:eastAsia="en-US"/>
              </w:rPr>
              <w:t>12 615 </w:t>
            </w:r>
            <w:r>
              <w:rPr>
                <w:rFonts w:ascii="Times New Roman" w:eastAsia="Calibri" w:hAnsi="Times New Roman"/>
                <w:color w:val="FF0000"/>
                <w:sz w:val="18"/>
                <w:szCs w:val="18"/>
                <w:lang w:eastAsia="en-US"/>
              </w:rPr>
              <w:t>00</w:t>
            </w:r>
            <w:r w:rsidRPr="00402418">
              <w:rPr>
                <w:rFonts w:ascii="Times New Roman" w:eastAsia="Calibri" w:hAnsi="Times New Roman"/>
                <w:color w:val="FF0000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382" w:type="pct"/>
            <w:hideMark/>
          </w:tcPr>
          <w:p w:rsidR="00E25365" w:rsidRPr="006A72EF" w:rsidRDefault="00E25365" w:rsidP="00981789">
            <w:pPr>
              <w:pStyle w:val="af5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Ремонт</w:t>
            </w:r>
            <w:r w:rsidR="0098178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ные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="0098178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работы на 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участк</w:t>
            </w:r>
            <w:r w:rsidR="0098178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ах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магис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рального водопр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вода</w:t>
            </w:r>
          </w:p>
        </w:tc>
        <w:tc>
          <w:tcPr>
            <w:tcW w:w="469" w:type="pct"/>
            <w:hideMark/>
          </w:tcPr>
          <w:p w:rsidR="00E25365" w:rsidRPr="00184FE6" w:rsidRDefault="00E25365" w:rsidP="00AE0D68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4FE6">
              <w:rPr>
                <w:rFonts w:ascii="Times New Roman" w:hAnsi="Times New Roman"/>
                <w:sz w:val="18"/>
                <w:szCs w:val="18"/>
              </w:rPr>
              <w:t>администр</w:t>
            </w:r>
            <w:r w:rsidRPr="00184FE6">
              <w:rPr>
                <w:rFonts w:ascii="Times New Roman" w:hAnsi="Times New Roman"/>
                <w:sz w:val="18"/>
                <w:szCs w:val="18"/>
              </w:rPr>
              <w:t>а</w:t>
            </w:r>
            <w:r w:rsidRPr="00184FE6">
              <w:rPr>
                <w:rFonts w:ascii="Times New Roman" w:hAnsi="Times New Roman"/>
                <w:sz w:val="18"/>
                <w:szCs w:val="18"/>
              </w:rPr>
              <w:t>ция МО ЩР, отдел по распоряж</w:t>
            </w:r>
            <w:r w:rsidRPr="00184FE6">
              <w:rPr>
                <w:rFonts w:ascii="Times New Roman" w:hAnsi="Times New Roman"/>
                <w:sz w:val="18"/>
                <w:szCs w:val="18"/>
              </w:rPr>
              <w:t>е</w:t>
            </w:r>
            <w:r w:rsidRPr="00184FE6">
              <w:rPr>
                <w:rFonts w:ascii="Times New Roman" w:hAnsi="Times New Roman"/>
                <w:sz w:val="18"/>
                <w:szCs w:val="18"/>
              </w:rPr>
              <w:t>нию муниц</w:t>
            </w:r>
            <w:r w:rsidRPr="00184FE6">
              <w:rPr>
                <w:rFonts w:ascii="Times New Roman" w:hAnsi="Times New Roman"/>
                <w:sz w:val="18"/>
                <w:szCs w:val="18"/>
              </w:rPr>
              <w:t>и</w:t>
            </w:r>
            <w:r w:rsidRPr="00184FE6">
              <w:rPr>
                <w:rFonts w:ascii="Times New Roman" w:hAnsi="Times New Roman"/>
                <w:sz w:val="18"/>
                <w:szCs w:val="18"/>
              </w:rPr>
              <w:t>пальным им</w:t>
            </w:r>
            <w:r w:rsidRPr="00184FE6">
              <w:rPr>
                <w:rFonts w:ascii="Times New Roman" w:hAnsi="Times New Roman"/>
                <w:sz w:val="18"/>
                <w:szCs w:val="18"/>
              </w:rPr>
              <w:t>у</w:t>
            </w:r>
            <w:r w:rsidRPr="00184FE6">
              <w:rPr>
                <w:rFonts w:ascii="Times New Roman" w:hAnsi="Times New Roman"/>
                <w:sz w:val="18"/>
                <w:szCs w:val="18"/>
              </w:rPr>
              <w:t>ществом адм</w:t>
            </w:r>
            <w:r w:rsidRPr="00184FE6">
              <w:rPr>
                <w:rFonts w:ascii="Times New Roman" w:hAnsi="Times New Roman"/>
                <w:sz w:val="18"/>
                <w:szCs w:val="18"/>
              </w:rPr>
              <w:t>и</w:t>
            </w:r>
            <w:r w:rsidRPr="00184FE6">
              <w:rPr>
                <w:rFonts w:ascii="Times New Roman" w:hAnsi="Times New Roman"/>
                <w:sz w:val="18"/>
                <w:szCs w:val="18"/>
              </w:rPr>
              <w:t>нистр</w:t>
            </w:r>
            <w:r w:rsidRPr="00184FE6">
              <w:rPr>
                <w:rFonts w:ascii="Times New Roman" w:hAnsi="Times New Roman"/>
                <w:sz w:val="18"/>
                <w:szCs w:val="18"/>
              </w:rPr>
              <w:t>а</w:t>
            </w:r>
            <w:r w:rsidRPr="00184FE6">
              <w:rPr>
                <w:rFonts w:ascii="Times New Roman" w:hAnsi="Times New Roman"/>
                <w:sz w:val="18"/>
                <w:szCs w:val="18"/>
              </w:rPr>
              <w:t>ции МО ЩР</w:t>
            </w:r>
          </w:p>
        </w:tc>
      </w:tr>
      <w:tr w:rsidR="00E25365" w:rsidRPr="006A72EF" w:rsidTr="00C2679F">
        <w:trPr>
          <w:trHeight w:val="440"/>
          <w:jc w:val="center"/>
        </w:trPr>
        <w:tc>
          <w:tcPr>
            <w:tcW w:w="194" w:type="pct"/>
            <w:vAlign w:val="center"/>
          </w:tcPr>
          <w:p w:rsidR="00E25365" w:rsidRPr="006A72EF" w:rsidRDefault="00E2536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9" w:type="pct"/>
            <w:hideMark/>
          </w:tcPr>
          <w:p w:rsidR="00E25365" w:rsidRPr="006A72EF" w:rsidRDefault="00E2536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  <w:p w:rsidR="00E25365" w:rsidRPr="006A72EF" w:rsidRDefault="00E2536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в том чи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с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ле:</w:t>
            </w:r>
          </w:p>
        </w:tc>
        <w:tc>
          <w:tcPr>
            <w:tcW w:w="287" w:type="pct"/>
            <w:vAlign w:val="center"/>
          </w:tcPr>
          <w:p w:rsidR="00E25365" w:rsidRPr="006A72EF" w:rsidRDefault="00E2536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pct"/>
            <w:hideMark/>
          </w:tcPr>
          <w:p w:rsidR="00E25365" w:rsidRPr="00B032D0" w:rsidRDefault="006E0B68" w:rsidP="006E0B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109</w:t>
            </w:r>
            <w:r w:rsidR="00E25365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588</w:t>
            </w:r>
            <w:r w:rsidR="00E25365">
              <w:rPr>
                <w:rFonts w:ascii="Times New Roman" w:hAnsi="Times New Roman"/>
                <w:color w:val="FF0000"/>
                <w:sz w:val="20"/>
                <w:szCs w:val="20"/>
              </w:rPr>
              <w:t> 441,98</w:t>
            </w:r>
          </w:p>
        </w:tc>
        <w:tc>
          <w:tcPr>
            <w:tcW w:w="429" w:type="pct"/>
            <w:hideMark/>
          </w:tcPr>
          <w:p w:rsidR="00E25365" w:rsidRPr="00F53314" w:rsidRDefault="00E25365" w:rsidP="00AE0D68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3314">
              <w:rPr>
                <w:rFonts w:ascii="Times New Roman" w:hAnsi="Times New Roman"/>
                <w:sz w:val="18"/>
                <w:szCs w:val="18"/>
              </w:rPr>
              <w:t>3 002 009,94</w:t>
            </w:r>
          </w:p>
        </w:tc>
        <w:tc>
          <w:tcPr>
            <w:tcW w:w="429" w:type="pct"/>
            <w:hideMark/>
          </w:tcPr>
          <w:p w:rsidR="00E25365" w:rsidRPr="00F53314" w:rsidRDefault="00E25365" w:rsidP="00AE0D68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3314">
              <w:rPr>
                <w:rFonts w:ascii="Times New Roman" w:hAnsi="Times New Roman"/>
                <w:sz w:val="18"/>
                <w:szCs w:val="18"/>
              </w:rPr>
              <w:t>24 660 392,08</w:t>
            </w:r>
          </w:p>
        </w:tc>
        <w:tc>
          <w:tcPr>
            <w:tcW w:w="429" w:type="pct"/>
            <w:hideMark/>
          </w:tcPr>
          <w:p w:rsidR="00E25365" w:rsidRPr="00F53314" w:rsidRDefault="00E25365" w:rsidP="00AE0D68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53314">
              <w:rPr>
                <w:rFonts w:ascii="Times New Roman" w:hAnsi="Times New Roman"/>
                <w:sz w:val="18"/>
                <w:szCs w:val="18"/>
              </w:rPr>
              <w:t>27 173 339,96</w:t>
            </w:r>
          </w:p>
        </w:tc>
        <w:tc>
          <w:tcPr>
            <w:tcW w:w="428" w:type="pct"/>
            <w:hideMark/>
          </w:tcPr>
          <w:p w:rsidR="00E25365" w:rsidRPr="00F53314" w:rsidRDefault="00E25365" w:rsidP="006E0B68">
            <w:pPr>
              <w:pStyle w:val="af5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F53314">
              <w:rPr>
                <w:rFonts w:ascii="Times New Roman" w:hAnsi="Times New Roman"/>
                <w:color w:val="FF0000"/>
                <w:sz w:val="18"/>
                <w:szCs w:val="18"/>
              </w:rPr>
              <w:t>1</w:t>
            </w:r>
            <w:r w:rsidR="006E0B68">
              <w:rPr>
                <w:rFonts w:ascii="Times New Roman" w:hAnsi="Times New Roman"/>
                <w:color w:val="FF0000"/>
                <w:sz w:val="18"/>
                <w:szCs w:val="18"/>
              </w:rPr>
              <w:t>9</w:t>
            </w:r>
            <w:r w:rsidRPr="00F53314">
              <w:rPr>
                <w:rFonts w:ascii="Times New Roman" w:hAnsi="Times New Roman"/>
                <w:color w:val="FF0000"/>
                <w:sz w:val="18"/>
                <w:szCs w:val="18"/>
              </w:rPr>
              <w:t> </w:t>
            </w:r>
            <w:r w:rsidR="006E0B68">
              <w:rPr>
                <w:rFonts w:ascii="Times New Roman" w:hAnsi="Times New Roman"/>
                <w:color w:val="FF0000"/>
                <w:sz w:val="18"/>
                <w:szCs w:val="18"/>
              </w:rPr>
              <w:t>191</w:t>
            </w:r>
            <w:r w:rsidRPr="00F53314">
              <w:rPr>
                <w:rFonts w:ascii="Times New Roman" w:hAnsi="Times New Roman"/>
                <w:color w:val="FF0000"/>
                <w:sz w:val="18"/>
                <w:szCs w:val="18"/>
              </w:rPr>
              <w:t> 900,00</w:t>
            </w:r>
          </w:p>
        </w:tc>
        <w:tc>
          <w:tcPr>
            <w:tcW w:w="429" w:type="pct"/>
          </w:tcPr>
          <w:p w:rsidR="00E25365" w:rsidRPr="00A60FDF" w:rsidRDefault="00E2536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A60FDF">
              <w:rPr>
                <w:rFonts w:ascii="Times New Roman" w:hAnsi="Times New Roman"/>
                <w:color w:val="FF0000"/>
                <w:sz w:val="18"/>
                <w:szCs w:val="18"/>
              </w:rPr>
              <w:t>17 784 400,00</w:t>
            </w:r>
          </w:p>
        </w:tc>
        <w:tc>
          <w:tcPr>
            <w:tcW w:w="429" w:type="pct"/>
          </w:tcPr>
          <w:p w:rsidR="00E25365" w:rsidRPr="00A60FDF" w:rsidRDefault="00E2536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A60FDF">
              <w:rPr>
                <w:rFonts w:ascii="Times New Roman" w:hAnsi="Times New Roman"/>
                <w:color w:val="FF0000"/>
                <w:sz w:val="18"/>
                <w:szCs w:val="18"/>
              </w:rPr>
              <w:t>17 776 400,00</w:t>
            </w:r>
          </w:p>
        </w:tc>
        <w:tc>
          <w:tcPr>
            <w:tcW w:w="851" w:type="pct"/>
            <w:gridSpan w:val="2"/>
            <w:vAlign w:val="center"/>
          </w:tcPr>
          <w:p w:rsidR="00E25365" w:rsidRPr="006A72EF" w:rsidRDefault="00E2536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5365" w:rsidRPr="006A72EF" w:rsidTr="00C2679F">
        <w:trPr>
          <w:trHeight w:val="440"/>
          <w:jc w:val="center"/>
        </w:trPr>
        <w:tc>
          <w:tcPr>
            <w:tcW w:w="194" w:type="pct"/>
            <w:vAlign w:val="center"/>
          </w:tcPr>
          <w:p w:rsidR="00E25365" w:rsidRPr="006A72EF" w:rsidRDefault="00E2536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6" w:type="pct"/>
            <w:gridSpan w:val="2"/>
            <w:hideMark/>
          </w:tcPr>
          <w:p w:rsidR="00E25365" w:rsidRPr="006A72EF" w:rsidRDefault="00E2536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МОЩР</w:t>
            </w:r>
          </w:p>
        </w:tc>
        <w:tc>
          <w:tcPr>
            <w:tcW w:w="476" w:type="pct"/>
            <w:hideMark/>
          </w:tcPr>
          <w:p w:rsidR="00E25365" w:rsidRPr="00900780" w:rsidRDefault="00E25365" w:rsidP="006E0B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6</w:t>
            </w:r>
            <w:r w:rsidR="006E0B68">
              <w:rPr>
                <w:rFonts w:ascii="Times New Roman" w:hAnsi="Times New Roman"/>
                <w:color w:val="FF0000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  <w:r w:rsidR="006E0B68">
              <w:rPr>
                <w:rFonts w:ascii="Times New Roman" w:hAnsi="Times New Roman"/>
                <w:color w:val="FF0000"/>
                <w:sz w:val="20"/>
                <w:szCs w:val="20"/>
              </w:rPr>
              <w:t>988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 801,02</w:t>
            </w:r>
          </w:p>
        </w:tc>
        <w:tc>
          <w:tcPr>
            <w:tcW w:w="429" w:type="pct"/>
            <w:hideMark/>
          </w:tcPr>
          <w:p w:rsidR="00E25365" w:rsidRPr="006A72EF" w:rsidRDefault="00E2536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3 002 009,94</w:t>
            </w:r>
          </w:p>
        </w:tc>
        <w:tc>
          <w:tcPr>
            <w:tcW w:w="429" w:type="pct"/>
            <w:hideMark/>
          </w:tcPr>
          <w:p w:rsidR="00E25365" w:rsidRPr="006A72EF" w:rsidRDefault="00E2536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4 586 992,08</w:t>
            </w:r>
          </w:p>
        </w:tc>
        <w:tc>
          <w:tcPr>
            <w:tcW w:w="429" w:type="pct"/>
            <w:hideMark/>
          </w:tcPr>
          <w:p w:rsidR="00E25365" w:rsidRPr="006A72EF" w:rsidRDefault="00E2536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6 647 099,00</w:t>
            </w:r>
          </w:p>
        </w:tc>
        <w:tc>
          <w:tcPr>
            <w:tcW w:w="428" w:type="pct"/>
            <w:hideMark/>
          </w:tcPr>
          <w:p w:rsidR="00E25365" w:rsidRPr="001C614D" w:rsidRDefault="00E25365" w:rsidP="006E0B68">
            <w:pPr>
              <w:pStyle w:val="af5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1C614D">
              <w:rPr>
                <w:rFonts w:ascii="Times New Roman" w:hAnsi="Times New Roman"/>
                <w:color w:val="FF0000"/>
                <w:sz w:val="18"/>
                <w:szCs w:val="18"/>
              </w:rPr>
              <w:t>1</w:t>
            </w:r>
            <w:r w:rsidR="006E0B68">
              <w:rPr>
                <w:rFonts w:ascii="Times New Roman" w:hAnsi="Times New Roman"/>
                <w:color w:val="FF0000"/>
                <w:sz w:val="18"/>
                <w:szCs w:val="18"/>
              </w:rPr>
              <w:t>9</w:t>
            </w:r>
            <w:r w:rsidRPr="001C614D">
              <w:rPr>
                <w:rFonts w:ascii="Times New Roman" w:hAnsi="Times New Roman"/>
                <w:color w:val="FF0000"/>
                <w:sz w:val="18"/>
                <w:szCs w:val="18"/>
              </w:rPr>
              <w:t> </w:t>
            </w:r>
            <w:r w:rsidR="006E0B68">
              <w:rPr>
                <w:rFonts w:ascii="Times New Roman" w:hAnsi="Times New Roman"/>
                <w:color w:val="FF0000"/>
                <w:sz w:val="18"/>
                <w:szCs w:val="18"/>
              </w:rPr>
              <w:t>191</w:t>
            </w:r>
            <w:r w:rsidRPr="001C614D">
              <w:rPr>
                <w:rFonts w:ascii="Times New Roman" w:hAnsi="Times New Roman"/>
                <w:color w:val="FF0000"/>
                <w:sz w:val="18"/>
                <w:szCs w:val="18"/>
              </w:rPr>
              <w:t> 900,00</w:t>
            </w:r>
          </w:p>
        </w:tc>
        <w:tc>
          <w:tcPr>
            <w:tcW w:w="429" w:type="pct"/>
          </w:tcPr>
          <w:p w:rsidR="00E25365" w:rsidRPr="001C614D" w:rsidRDefault="00E2536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1C614D">
              <w:rPr>
                <w:rFonts w:ascii="Times New Roman" w:hAnsi="Times New Roman"/>
                <w:color w:val="FF0000"/>
                <w:sz w:val="18"/>
                <w:szCs w:val="18"/>
              </w:rPr>
              <w:t>17 784 400,00</w:t>
            </w:r>
          </w:p>
        </w:tc>
        <w:tc>
          <w:tcPr>
            <w:tcW w:w="429" w:type="pct"/>
          </w:tcPr>
          <w:p w:rsidR="00E25365" w:rsidRPr="001C614D" w:rsidRDefault="00E2536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1C614D">
              <w:rPr>
                <w:rFonts w:ascii="Times New Roman" w:hAnsi="Times New Roman"/>
                <w:color w:val="FF0000"/>
                <w:sz w:val="18"/>
                <w:szCs w:val="18"/>
              </w:rPr>
              <w:t>17 776 400,00</w:t>
            </w:r>
          </w:p>
        </w:tc>
        <w:tc>
          <w:tcPr>
            <w:tcW w:w="851" w:type="pct"/>
            <w:gridSpan w:val="2"/>
            <w:vAlign w:val="center"/>
          </w:tcPr>
          <w:p w:rsidR="00E25365" w:rsidRPr="006A72EF" w:rsidRDefault="00E2536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5365" w:rsidRPr="006A72EF" w:rsidTr="00C2679F">
        <w:trPr>
          <w:trHeight w:val="266"/>
          <w:jc w:val="center"/>
        </w:trPr>
        <w:tc>
          <w:tcPr>
            <w:tcW w:w="194" w:type="pct"/>
            <w:vAlign w:val="center"/>
          </w:tcPr>
          <w:p w:rsidR="00E25365" w:rsidRPr="006A72EF" w:rsidRDefault="00E2536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6" w:type="pct"/>
            <w:gridSpan w:val="2"/>
            <w:hideMark/>
          </w:tcPr>
          <w:p w:rsidR="00E25365" w:rsidRPr="006A72EF" w:rsidRDefault="00E2536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МОЩР*</w:t>
            </w:r>
          </w:p>
        </w:tc>
        <w:tc>
          <w:tcPr>
            <w:tcW w:w="476" w:type="pct"/>
            <w:hideMark/>
          </w:tcPr>
          <w:p w:rsidR="00E25365" w:rsidRPr="006A72EF" w:rsidRDefault="00E2536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91 740,96</w:t>
            </w:r>
          </w:p>
        </w:tc>
        <w:tc>
          <w:tcPr>
            <w:tcW w:w="429" w:type="pct"/>
            <w:hideMark/>
          </w:tcPr>
          <w:p w:rsidR="00E25365" w:rsidRPr="006A72EF" w:rsidRDefault="00E2536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E25365" w:rsidRPr="006A72EF" w:rsidRDefault="00E2536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  <w:hideMark/>
          </w:tcPr>
          <w:p w:rsidR="00E25365" w:rsidRPr="006A72EF" w:rsidRDefault="00E2536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91 740,96</w:t>
            </w:r>
          </w:p>
        </w:tc>
        <w:tc>
          <w:tcPr>
            <w:tcW w:w="428" w:type="pct"/>
            <w:hideMark/>
          </w:tcPr>
          <w:p w:rsidR="00E25365" w:rsidRPr="006A72EF" w:rsidRDefault="00E2536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E25365" w:rsidRPr="006A72EF" w:rsidRDefault="00E2536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E25365" w:rsidRPr="003B1EF5" w:rsidRDefault="00E2536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B1EF5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851" w:type="pct"/>
            <w:gridSpan w:val="2"/>
            <w:vAlign w:val="center"/>
          </w:tcPr>
          <w:p w:rsidR="00E25365" w:rsidRPr="006A72EF" w:rsidRDefault="00E2536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5365" w:rsidRPr="006A72EF" w:rsidTr="00184FE6">
        <w:trPr>
          <w:trHeight w:val="202"/>
          <w:jc w:val="center"/>
        </w:trPr>
        <w:tc>
          <w:tcPr>
            <w:tcW w:w="194" w:type="pct"/>
            <w:vAlign w:val="center"/>
          </w:tcPr>
          <w:p w:rsidR="00E25365" w:rsidRPr="006A72EF" w:rsidRDefault="00E2536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6" w:type="pct"/>
            <w:gridSpan w:val="2"/>
            <w:hideMark/>
          </w:tcPr>
          <w:p w:rsidR="00E25365" w:rsidRPr="006A72EF" w:rsidRDefault="00E25365" w:rsidP="00AE0D68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бюджет Краснодарск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го края</w:t>
            </w:r>
          </w:p>
        </w:tc>
        <w:tc>
          <w:tcPr>
            <w:tcW w:w="476" w:type="pct"/>
            <w:hideMark/>
          </w:tcPr>
          <w:p w:rsidR="00E25365" w:rsidRPr="003B1EF5" w:rsidRDefault="00E25365" w:rsidP="00867C0D">
            <w:pPr>
              <w:pStyle w:val="af5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3B1EF5">
              <w:rPr>
                <w:rFonts w:ascii="Times New Roman" w:hAnsi="Times New Roman"/>
                <w:color w:val="FF0000"/>
                <w:sz w:val="18"/>
                <w:szCs w:val="18"/>
              </w:rPr>
              <w:t>40 </w:t>
            </w:r>
            <w:r>
              <w:rPr>
                <w:rFonts w:ascii="Times New Roman" w:hAnsi="Times New Roman"/>
                <w:color w:val="FF0000"/>
                <w:sz w:val="18"/>
                <w:szCs w:val="18"/>
              </w:rPr>
              <w:t>507</w:t>
            </w:r>
            <w:r w:rsidRPr="003B1EF5">
              <w:rPr>
                <w:rFonts w:ascii="Times New Roman" w:hAnsi="Times New Roman"/>
                <w:color w:val="FF0000"/>
                <w:sz w:val="18"/>
                <w:szCs w:val="18"/>
              </w:rPr>
              <w:t> 900,00</w:t>
            </w:r>
          </w:p>
        </w:tc>
        <w:tc>
          <w:tcPr>
            <w:tcW w:w="429" w:type="pct"/>
            <w:hideMark/>
          </w:tcPr>
          <w:p w:rsidR="00E25365" w:rsidRPr="00184FE6" w:rsidRDefault="00E25365" w:rsidP="00AE0D68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4FE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9" w:type="pct"/>
            <w:hideMark/>
          </w:tcPr>
          <w:p w:rsidR="00E25365" w:rsidRPr="00184FE6" w:rsidRDefault="00E25365" w:rsidP="00AE0D68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4FE6">
              <w:rPr>
                <w:rFonts w:ascii="Times New Roman" w:hAnsi="Times New Roman"/>
                <w:sz w:val="18"/>
                <w:szCs w:val="18"/>
              </w:rPr>
              <w:t>20 073 400,00</w:t>
            </w:r>
          </w:p>
        </w:tc>
        <w:tc>
          <w:tcPr>
            <w:tcW w:w="429" w:type="pct"/>
            <w:hideMark/>
          </w:tcPr>
          <w:p w:rsidR="00E25365" w:rsidRPr="00184FE6" w:rsidRDefault="00E25365" w:rsidP="00AE0D68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4FE6">
              <w:rPr>
                <w:rFonts w:ascii="Times New Roman" w:hAnsi="Times New Roman"/>
                <w:sz w:val="18"/>
                <w:szCs w:val="18"/>
              </w:rPr>
              <w:t>20 434 500,00</w:t>
            </w:r>
          </w:p>
        </w:tc>
        <w:tc>
          <w:tcPr>
            <w:tcW w:w="428" w:type="pct"/>
            <w:hideMark/>
          </w:tcPr>
          <w:p w:rsidR="00E25365" w:rsidRPr="003B1EF5" w:rsidRDefault="00E2536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3B1EF5">
              <w:rPr>
                <w:rFonts w:ascii="Times New Roman" w:hAnsi="Times New Roman"/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9" w:type="pct"/>
          </w:tcPr>
          <w:p w:rsidR="00E25365" w:rsidRPr="006A72EF" w:rsidRDefault="00E2536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429" w:type="pct"/>
          </w:tcPr>
          <w:p w:rsidR="00E25365" w:rsidRPr="003B1EF5" w:rsidRDefault="00E25365" w:rsidP="00AE0D68">
            <w:pPr>
              <w:pStyle w:val="af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B1EF5">
              <w:rPr>
                <w:rFonts w:ascii="Times New Roman" w:hAnsi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851" w:type="pct"/>
            <w:gridSpan w:val="2"/>
            <w:vAlign w:val="center"/>
          </w:tcPr>
          <w:p w:rsidR="00E25365" w:rsidRPr="006A72EF" w:rsidRDefault="00E25365" w:rsidP="00AE0D68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5365" w:rsidRPr="006A72EF" w:rsidTr="00FF1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5"/>
          <w:jc w:val="center"/>
        </w:trPr>
        <w:tc>
          <w:tcPr>
            <w:tcW w:w="5000" w:type="pct"/>
            <w:gridSpan w:val="12"/>
          </w:tcPr>
          <w:p w:rsidR="00E25365" w:rsidRPr="006A72EF" w:rsidRDefault="00E25365" w:rsidP="00AE0D68">
            <w:pPr>
              <w:pStyle w:val="af5"/>
              <w:ind w:firstLine="652"/>
              <w:rPr>
                <w:rFonts w:ascii="Times New Roman" w:hAnsi="Times New Roman"/>
                <w:sz w:val="20"/>
                <w:szCs w:val="20"/>
              </w:rPr>
            </w:pPr>
            <w:r w:rsidRPr="006A72EF">
              <w:rPr>
                <w:rFonts w:ascii="Times New Roman" w:hAnsi="Times New Roman"/>
                <w:sz w:val="20"/>
                <w:szCs w:val="20"/>
              </w:rPr>
              <w:t>*Денежные обязательства получателей средств местного бюджета, не исполненные в 2019 году в связи с отсутствием возможности финанс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о</w:t>
            </w:r>
            <w:r w:rsidRPr="006A72EF">
              <w:rPr>
                <w:rFonts w:ascii="Times New Roman" w:hAnsi="Times New Roman"/>
                <w:sz w:val="20"/>
                <w:szCs w:val="20"/>
              </w:rPr>
              <w:t>вого обеспечения.</w:t>
            </w:r>
          </w:p>
          <w:p w:rsidR="00E25365" w:rsidRPr="006A72EF" w:rsidRDefault="00E25365" w:rsidP="00AE0D68">
            <w:pPr>
              <w:pStyle w:val="af5"/>
              <w:ind w:firstLine="652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F65EA" w:rsidRDefault="00BF65EA" w:rsidP="00565FE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BF65EA" w:rsidSect="00A15B68">
          <w:pgSz w:w="16838" w:h="11906" w:orient="landscape"/>
          <w:pgMar w:top="1560" w:right="1134" w:bottom="709" w:left="1134" w:header="709" w:footer="709" w:gutter="0"/>
          <w:cols w:space="708"/>
          <w:titlePg/>
          <w:docGrid w:linePitch="360"/>
        </w:sectPr>
      </w:pPr>
    </w:p>
    <w:tbl>
      <w:tblPr>
        <w:tblW w:w="9819" w:type="dxa"/>
        <w:tblInd w:w="-459" w:type="dxa"/>
        <w:tblLook w:val="01E0"/>
      </w:tblPr>
      <w:tblGrid>
        <w:gridCol w:w="4575"/>
        <w:gridCol w:w="5244"/>
      </w:tblGrid>
      <w:tr w:rsidR="009B215E" w:rsidRPr="00C648CF" w:rsidTr="005C2754">
        <w:tc>
          <w:tcPr>
            <w:tcW w:w="4575" w:type="dxa"/>
          </w:tcPr>
          <w:p w:rsidR="009B215E" w:rsidRPr="00C648CF" w:rsidRDefault="00F103EF" w:rsidP="009B215E">
            <w:pPr>
              <w:overflowPunct w:val="0"/>
              <w:autoSpaceDE w:val="0"/>
              <w:autoSpaceDN w:val="0"/>
              <w:adjustRightInd w:val="0"/>
              <w:ind w:right="-81" w:firstLine="540"/>
              <w:jc w:val="right"/>
              <w:outlineLvl w:val="1"/>
              <w:rPr>
                <w:spacing w:val="-4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5244" w:type="dxa"/>
          </w:tcPr>
          <w:p w:rsidR="009B215E" w:rsidRPr="00C648CF" w:rsidRDefault="009B215E" w:rsidP="009B215E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  <w:lang w:eastAsia="ru-RU"/>
              </w:rPr>
            </w:pPr>
            <w:r w:rsidRPr="00C648CF">
              <w:rPr>
                <w:spacing w:val="-4"/>
                <w:sz w:val="28"/>
                <w:szCs w:val="28"/>
                <w:lang w:eastAsia="ru-RU"/>
              </w:rPr>
              <w:t>ПРИЛОЖЕНИЕ № 3</w:t>
            </w:r>
          </w:p>
          <w:p w:rsidR="009B215E" w:rsidRPr="00C648CF" w:rsidRDefault="009B215E" w:rsidP="009B215E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  <w:lang w:eastAsia="ru-RU"/>
              </w:rPr>
            </w:pPr>
            <w:r w:rsidRPr="00C648CF">
              <w:rPr>
                <w:spacing w:val="-4"/>
                <w:sz w:val="28"/>
                <w:szCs w:val="28"/>
                <w:lang w:eastAsia="ru-RU"/>
              </w:rPr>
              <w:t>к муниципальной программе</w:t>
            </w:r>
          </w:p>
          <w:p w:rsidR="009B215E" w:rsidRPr="00C648CF" w:rsidRDefault="009B215E" w:rsidP="009B215E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  <w:lang w:eastAsia="ru-RU"/>
              </w:rPr>
            </w:pPr>
            <w:r w:rsidRPr="00C648CF">
              <w:rPr>
                <w:spacing w:val="-4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9B215E" w:rsidRPr="00C648CF" w:rsidRDefault="009B215E" w:rsidP="009B215E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C648CF">
              <w:rPr>
                <w:spacing w:val="-4"/>
                <w:sz w:val="28"/>
                <w:szCs w:val="28"/>
                <w:lang w:eastAsia="ru-RU"/>
              </w:rPr>
              <w:t>Щербиновский район</w:t>
            </w:r>
            <w:r w:rsidRPr="00C648CF">
              <w:rPr>
                <w:b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C648CF">
              <w:rPr>
                <w:spacing w:val="-4"/>
                <w:sz w:val="28"/>
                <w:szCs w:val="28"/>
                <w:lang w:eastAsia="ru-RU"/>
              </w:rPr>
              <w:t>«</w:t>
            </w:r>
            <w:r w:rsidRPr="00C648CF">
              <w:rPr>
                <w:spacing w:val="-4"/>
                <w:sz w:val="28"/>
                <w:szCs w:val="28"/>
              </w:rPr>
              <w:t>Комплексное</w:t>
            </w:r>
          </w:p>
          <w:p w:rsidR="009B215E" w:rsidRPr="00C648CF" w:rsidRDefault="009B215E" w:rsidP="009B215E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C648CF">
              <w:rPr>
                <w:spacing w:val="-4"/>
                <w:sz w:val="28"/>
                <w:szCs w:val="28"/>
              </w:rPr>
              <w:t>развитие муниципального образования</w:t>
            </w:r>
          </w:p>
          <w:p w:rsidR="009B215E" w:rsidRPr="00C648CF" w:rsidRDefault="009B215E" w:rsidP="009B215E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C648CF">
              <w:rPr>
                <w:spacing w:val="-4"/>
                <w:sz w:val="28"/>
                <w:szCs w:val="28"/>
              </w:rPr>
              <w:t>Щербиновский район в сфере</w:t>
            </w:r>
          </w:p>
          <w:p w:rsidR="009B215E" w:rsidRPr="00C648CF" w:rsidRDefault="009B215E" w:rsidP="009B215E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C648CF">
              <w:rPr>
                <w:spacing w:val="-4"/>
                <w:sz w:val="28"/>
                <w:szCs w:val="28"/>
              </w:rPr>
              <w:t xml:space="preserve">строительства, жилищно-коммунального </w:t>
            </w:r>
          </w:p>
          <w:p w:rsidR="009B215E" w:rsidRPr="00C648CF" w:rsidRDefault="005C2754" w:rsidP="005C2754">
            <w:pPr>
              <w:overflowPunct w:val="0"/>
              <w:autoSpaceDE w:val="0"/>
              <w:autoSpaceDN w:val="0"/>
              <w:adjustRightInd w:val="0"/>
              <w:ind w:left="-36" w:right="-81"/>
              <w:jc w:val="center"/>
              <w:outlineLvl w:val="1"/>
              <w:rPr>
                <w:bCs/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хозяйства</w:t>
            </w:r>
            <w:r w:rsidR="009B215E" w:rsidRPr="00C648CF">
              <w:rPr>
                <w:spacing w:val="-4"/>
                <w:sz w:val="28"/>
                <w:szCs w:val="28"/>
                <w:lang w:eastAsia="ru-RU"/>
              </w:rPr>
              <w:t>»</w:t>
            </w:r>
          </w:p>
        </w:tc>
      </w:tr>
    </w:tbl>
    <w:p w:rsidR="009B215E" w:rsidRPr="00C648CF" w:rsidRDefault="009B215E" w:rsidP="009B215E">
      <w:pPr>
        <w:widowControl w:val="0"/>
        <w:autoSpaceDE w:val="0"/>
        <w:autoSpaceDN w:val="0"/>
        <w:adjustRightInd w:val="0"/>
        <w:ind w:right="-81"/>
        <w:rPr>
          <w:bCs/>
          <w:spacing w:val="-4"/>
          <w:sz w:val="22"/>
          <w:szCs w:val="22"/>
          <w:lang w:eastAsia="ru-RU"/>
        </w:rPr>
      </w:pPr>
    </w:p>
    <w:p w:rsidR="009B215E" w:rsidRPr="00C648CF" w:rsidRDefault="009B215E" w:rsidP="009B215E">
      <w:pPr>
        <w:pStyle w:val="2"/>
        <w:shd w:val="clear" w:color="auto" w:fill="auto"/>
        <w:spacing w:before="0" w:line="320" w:lineRule="exact"/>
        <w:ind w:firstLine="0"/>
        <w:jc w:val="center"/>
        <w:rPr>
          <w:b/>
          <w:spacing w:val="-4"/>
          <w:sz w:val="28"/>
          <w:szCs w:val="28"/>
        </w:rPr>
      </w:pPr>
      <w:r w:rsidRPr="00C648CF">
        <w:rPr>
          <w:b/>
          <w:spacing w:val="-4"/>
          <w:sz w:val="28"/>
          <w:szCs w:val="28"/>
        </w:rPr>
        <w:t>ПАСПОРТ</w:t>
      </w:r>
    </w:p>
    <w:p w:rsidR="009B215E" w:rsidRPr="00C648CF" w:rsidRDefault="009B215E" w:rsidP="009B215E">
      <w:pPr>
        <w:pStyle w:val="2"/>
        <w:shd w:val="clear" w:color="auto" w:fill="auto"/>
        <w:spacing w:before="0" w:line="320" w:lineRule="exact"/>
        <w:ind w:firstLine="0"/>
        <w:jc w:val="center"/>
        <w:rPr>
          <w:b/>
          <w:spacing w:val="-4"/>
          <w:sz w:val="28"/>
          <w:szCs w:val="28"/>
        </w:rPr>
      </w:pPr>
      <w:r w:rsidRPr="00C648CF">
        <w:rPr>
          <w:b/>
          <w:spacing w:val="-4"/>
          <w:sz w:val="28"/>
          <w:szCs w:val="28"/>
        </w:rPr>
        <w:t>подпрограммы</w:t>
      </w:r>
    </w:p>
    <w:p w:rsidR="009B215E" w:rsidRPr="00C648CF" w:rsidRDefault="009B215E" w:rsidP="009B215E">
      <w:pPr>
        <w:pStyle w:val="2"/>
        <w:shd w:val="clear" w:color="auto" w:fill="auto"/>
        <w:spacing w:before="0" w:line="320" w:lineRule="exact"/>
        <w:ind w:firstLine="0"/>
        <w:jc w:val="center"/>
        <w:rPr>
          <w:b/>
          <w:spacing w:val="-4"/>
          <w:sz w:val="28"/>
          <w:szCs w:val="28"/>
        </w:rPr>
      </w:pPr>
      <w:r w:rsidRPr="00C648CF">
        <w:rPr>
          <w:b/>
          <w:spacing w:val="-4"/>
          <w:sz w:val="28"/>
          <w:szCs w:val="28"/>
        </w:rPr>
        <w:t>муниципального образования Щербиновский район</w:t>
      </w:r>
    </w:p>
    <w:p w:rsidR="009B215E" w:rsidRPr="00E5019C" w:rsidRDefault="009B215E" w:rsidP="009B215E">
      <w:pPr>
        <w:pStyle w:val="2"/>
        <w:shd w:val="clear" w:color="auto" w:fill="auto"/>
        <w:spacing w:before="0" w:line="320" w:lineRule="exact"/>
        <w:ind w:firstLine="0"/>
        <w:jc w:val="center"/>
        <w:rPr>
          <w:b/>
          <w:spacing w:val="-6"/>
          <w:sz w:val="28"/>
          <w:szCs w:val="28"/>
        </w:rPr>
      </w:pPr>
      <w:r w:rsidRPr="00E5019C">
        <w:rPr>
          <w:b/>
          <w:spacing w:val="-6"/>
          <w:sz w:val="28"/>
          <w:szCs w:val="28"/>
        </w:rPr>
        <w:t>«Организация деятельности в сфере обращения с твердыми коммунальн</w:t>
      </w:r>
      <w:r w:rsidRPr="00E5019C">
        <w:rPr>
          <w:b/>
          <w:spacing w:val="-6"/>
          <w:sz w:val="28"/>
          <w:szCs w:val="28"/>
        </w:rPr>
        <w:t>ы</w:t>
      </w:r>
      <w:r w:rsidRPr="00E5019C">
        <w:rPr>
          <w:b/>
          <w:spacing w:val="-6"/>
          <w:sz w:val="28"/>
          <w:szCs w:val="28"/>
        </w:rPr>
        <w:t>ми отходами на территории муниципальн</w:t>
      </w:r>
      <w:r w:rsidRPr="00E5019C">
        <w:rPr>
          <w:b/>
          <w:spacing w:val="-6"/>
          <w:sz w:val="28"/>
          <w:szCs w:val="28"/>
        </w:rPr>
        <w:t>о</w:t>
      </w:r>
      <w:r w:rsidRPr="00E5019C">
        <w:rPr>
          <w:b/>
          <w:spacing w:val="-6"/>
          <w:sz w:val="28"/>
          <w:szCs w:val="28"/>
        </w:rPr>
        <w:t>го образования Щербиновский район»</w:t>
      </w:r>
    </w:p>
    <w:p w:rsidR="009B215E" w:rsidRPr="00C648CF" w:rsidRDefault="009B215E" w:rsidP="009B215E">
      <w:pPr>
        <w:widowControl w:val="0"/>
        <w:autoSpaceDE w:val="0"/>
        <w:autoSpaceDN w:val="0"/>
        <w:adjustRightInd w:val="0"/>
        <w:ind w:right="-81"/>
        <w:rPr>
          <w:spacing w:val="-4"/>
          <w:sz w:val="22"/>
          <w:szCs w:val="22"/>
        </w:rPr>
      </w:pPr>
    </w:p>
    <w:tbl>
      <w:tblPr>
        <w:tblW w:w="9819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82"/>
        <w:gridCol w:w="709"/>
        <w:gridCol w:w="5528"/>
      </w:tblGrid>
      <w:tr w:rsidR="009B215E" w:rsidRPr="00C648CF" w:rsidTr="009B215E">
        <w:trPr>
          <w:tblCellSpacing w:w="5" w:type="nil"/>
        </w:trPr>
        <w:tc>
          <w:tcPr>
            <w:tcW w:w="3582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C648CF">
              <w:rPr>
                <w:spacing w:val="-4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09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79"/>
              <w:jc w:val="both"/>
              <w:rPr>
                <w:spacing w:val="-4"/>
                <w:sz w:val="28"/>
                <w:szCs w:val="28"/>
              </w:rPr>
            </w:pPr>
            <w:r w:rsidRPr="00C648CF">
              <w:rPr>
                <w:spacing w:val="-4"/>
                <w:sz w:val="28"/>
                <w:szCs w:val="28"/>
              </w:rPr>
              <w:t>администрация муниципального образования Щербиновский район</w:t>
            </w:r>
            <w:r>
              <w:rPr>
                <w:spacing w:val="-4"/>
                <w:sz w:val="28"/>
                <w:szCs w:val="28"/>
              </w:rPr>
              <w:t>;</w:t>
            </w:r>
          </w:p>
        </w:tc>
      </w:tr>
      <w:tr w:rsidR="009B215E" w:rsidRPr="00C648CF" w:rsidTr="009B215E">
        <w:trPr>
          <w:tblCellSpacing w:w="5" w:type="nil"/>
        </w:trPr>
        <w:tc>
          <w:tcPr>
            <w:tcW w:w="3582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</w:p>
        </w:tc>
        <w:tc>
          <w:tcPr>
            <w:tcW w:w="709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79"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9B215E" w:rsidRPr="00C648CF" w:rsidTr="009B215E">
        <w:trPr>
          <w:tblCellSpacing w:w="5" w:type="nil"/>
        </w:trPr>
        <w:tc>
          <w:tcPr>
            <w:tcW w:w="3582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C648CF">
              <w:rPr>
                <w:spacing w:val="-4"/>
                <w:sz w:val="28"/>
                <w:szCs w:val="28"/>
              </w:rPr>
              <w:t>Участники подпрограммы</w:t>
            </w:r>
          </w:p>
        </w:tc>
        <w:tc>
          <w:tcPr>
            <w:tcW w:w="709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79"/>
              <w:jc w:val="both"/>
              <w:rPr>
                <w:spacing w:val="-4"/>
                <w:sz w:val="28"/>
                <w:szCs w:val="28"/>
              </w:rPr>
            </w:pPr>
            <w:r w:rsidRPr="00C648CF">
              <w:rPr>
                <w:spacing w:val="-4"/>
                <w:sz w:val="28"/>
                <w:szCs w:val="28"/>
              </w:rPr>
              <w:t>администрация муниципального образования Щербиновский район;</w:t>
            </w:r>
          </w:p>
        </w:tc>
      </w:tr>
      <w:tr w:rsidR="009B215E" w:rsidRPr="00C648CF" w:rsidTr="009B215E">
        <w:trPr>
          <w:tblCellSpacing w:w="5" w:type="nil"/>
        </w:trPr>
        <w:tc>
          <w:tcPr>
            <w:tcW w:w="3582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</w:p>
        </w:tc>
        <w:tc>
          <w:tcPr>
            <w:tcW w:w="709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79"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9B215E" w:rsidRPr="00C648CF" w:rsidTr="009B215E">
        <w:trPr>
          <w:tblCellSpacing w:w="5" w:type="nil"/>
        </w:trPr>
        <w:tc>
          <w:tcPr>
            <w:tcW w:w="3582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C648CF">
              <w:rPr>
                <w:spacing w:val="-4"/>
                <w:sz w:val="28"/>
                <w:szCs w:val="28"/>
              </w:rPr>
              <w:t>Цели подпрограммы</w:t>
            </w:r>
          </w:p>
        </w:tc>
        <w:tc>
          <w:tcPr>
            <w:tcW w:w="709" w:type="dxa"/>
          </w:tcPr>
          <w:p w:rsidR="009B215E" w:rsidRPr="00C648CF" w:rsidRDefault="009B215E" w:rsidP="009B215E">
            <w:pPr>
              <w:pStyle w:val="2"/>
              <w:shd w:val="clear" w:color="auto" w:fill="auto"/>
              <w:spacing w:before="0" w:line="317" w:lineRule="exact"/>
              <w:ind w:left="20" w:right="20" w:firstLine="0"/>
              <w:jc w:val="left"/>
              <w:rPr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79"/>
              <w:jc w:val="both"/>
              <w:rPr>
                <w:spacing w:val="-4"/>
                <w:sz w:val="28"/>
                <w:szCs w:val="28"/>
              </w:rPr>
            </w:pPr>
            <w:r w:rsidRPr="00C648CF">
              <w:rPr>
                <w:spacing w:val="-4"/>
                <w:sz w:val="28"/>
                <w:szCs w:val="28"/>
              </w:rPr>
              <w:t>комплексное развитие структуры и услуг ж</w:t>
            </w:r>
            <w:r w:rsidRPr="00C648CF">
              <w:rPr>
                <w:spacing w:val="-4"/>
                <w:sz w:val="28"/>
                <w:szCs w:val="28"/>
              </w:rPr>
              <w:t>и</w:t>
            </w:r>
            <w:r w:rsidRPr="00C648CF">
              <w:rPr>
                <w:spacing w:val="-4"/>
                <w:sz w:val="28"/>
                <w:szCs w:val="28"/>
              </w:rPr>
              <w:t>лищно - коммунального хозяйства, обеспеч</w:t>
            </w:r>
            <w:r w:rsidRPr="00C648CF">
              <w:rPr>
                <w:spacing w:val="-4"/>
                <w:sz w:val="28"/>
                <w:szCs w:val="28"/>
              </w:rPr>
              <w:t>е</w:t>
            </w:r>
            <w:r w:rsidRPr="00C648CF">
              <w:rPr>
                <w:spacing w:val="-4"/>
                <w:sz w:val="28"/>
                <w:szCs w:val="28"/>
              </w:rPr>
              <w:t>ние надежности систем и объектов жилищно - коммунального хозяйства для повышения к</w:t>
            </w:r>
            <w:r w:rsidRPr="00C648CF">
              <w:rPr>
                <w:spacing w:val="-4"/>
                <w:sz w:val="28"/>
                <w:szCs w:val="28"/>
              </w:rPr>
              <w:t>а</w:t>
            </w:r>
            <w:r w:rsidRPr="00C648CF">
              <w:rPr>
                <w:spacing w:val="-4"/>
                <w:sz w:val="28"/>
                <w:szCs w:val="28"/>
              </w:rPr>
              <w:t>чества жизни населения муниципального о</w:t>
            </w:r>
            <w:r w:rsidRPr="00C648CF">
              <w:rPr>
                <w:spacing w:val="-4"/>
                <w:sz w:val="28"/>
                <w:szCs w:val="28"/>
              </w:rPr>
              <w:t>б</w:t>
            </w:r>
            <w:r w:rsidRPr="00C648CF">
              <w:rPr>
                <w:spacing w:val="-4"/>
                <w:sz w:val="28"/>
                <w:szCs w:val="28"/>
              </w:rPr>
              <w:t>разования Щербиновский район</w:t>
            </w:r>
            <w:r>
              <w:rPr>
                <w:spacing w:val="-4"/>
                <w:sz w:val="28"/>
                <w:szCs w:val="28"/>
              </w:rPr>
              <w:t>;</w:t>
            </w:r>
          </w:p>
        </w:tc>
      </w:tr>
      <w:tr w:rsidR="009B215E" w:rsidRPr="00C648CF" w:rsidTr="009B215E">
        <w:trPr>
          <w:tblCellSpacing w:w="5" w:type="nil"/>
        </w:trPr>
        <w:tc>
          <w:tcPr>
            <w:tcW w:w="3582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</w:p>
        </w:tc>
        <w:tc>
          <w:tcPr>
            <w:tcW w:w="709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79"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9B215E" w:rsidRPr="00C648CF" w:rsidTr="009B215E">
        <w:trPr>
          <w:tblCellSpacing w:w="5" w:type="nil"/>
        </w:trPr>
        <w:tc>
          <w:tcPr>
            <w:tcW w:w="3582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C648CF">
              <w:rPr>
                <w:spacing w:val="-4"/>
                <w:sz w:val="28"/>
                <w:szCs w:val="28"/>
              </w:rPr>
              <w:t>Задачи подпрограммы</w:t>
            </w:r>
          </w:p>
        </w:tc>
        <w:tc>
          <w:tcPr>
            <w:tcW w:w="709" w:type="dxa"/>
          </w:tcPr>
          <w:p w:rsidR="009B215E" w:rsidRPr="00C648CF" w:rsidRDefault="009B215E" w:rsidP="009B215E">
            <w:pPr>
              <w:rPr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</w:tcPr>
          <w:p w:rsidR="009B215E" w:rsidRPr="00C648CF" w:rsidRDefault="009B215E" w:rsidP="009B215E">
            <w:pPr>
              <w:jc w:val="both"/>
              <w:rPr>
                <w:spacing w:val="-4"/>
                <w:sz w:val="28"/>
                <w:szCs w:val="28"/>
              </w:rPr>
            </w:pPr>
            <w:r w:rsidRPr="00C648CF">
              <w:rPr>
                <w:spacing w:val="-4"/>
                <w:sz w:val="28"/>
                <w:szCs w:val="28"/>
              </w:rPr>
              <w:t>достижение экологической безопасности н</w:t>
            </w:r>
            <w:r w:rsidRPr="00C648CF">
              <w:rPr>
                <w:spacing w:val="-4"/>
                <w:sz w:val="28"/>
                <w:szCs w:val="28"/>
              </w:rPr>
              <w:t>а</w:t>
            </w:r>
            <w:r w:rsidRPr="00C648CF">
              <w:rPr>
                <w:spacing w:val="-4"/>
                <w:sz w:val="28"/>
                <w:szCs w:val="28"/>
              </w:rPr>
              <w:t>селения за счет уменьшения негативного влияния на окружающую среду твердых б</w:t>
            </w:r>
            <w:r w:rsidRPr="00C648CF">
              <w:rPr>
                <w:spacing w:val="-4"/>
                <w:sz w:val="28"/>
                <w:szCs w:val="28"/>
              </w:rPr>
              <w:t>ы</w:t>
            </w:r>
            <w:r w:rsidRPr="00C648CF">
              <w:rPr>
                <w:spacing w:val="-4"/>
                <w:sz w:val="28"/>
                <w:szCs w:val="28"/>
              </w:rPr>
              <w:t>товых отходов путем ликвидации свалок</w:t>
            </w:r>
            <w:r>
              <w:rPr>
                <w:spacing w:val="-4"/>
                <w:sz w:val="28"/>
                <w:szCs w:val="28"/>
              </w:rPr>
              <w:t>;</w:t>
            </w:r>
          </w:p>
        </w:tc>
      </w:tr>
      <w:tr w:rsidR="009B215E" w:rsidRPr="00C648CF" w:rsidTr="009B215E">
        <w:trPr>
          <w:tblCellSpacing w:w="5" w:type="nil"/>
        </w:trPr>
        <w:tc>
          <w:tcPr>
            <w:tcW w:w="3582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</w:p>
        </w:tc>
        <w:tc>
          <w:tcPr>
            <w:tcW w:w="709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79"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9B215E" w:rsidRPr="00C648CF" w:rsidTr="009B215E">
        <w:trPr>
          <w:tblCellSpacing w:w="5" w:type="nil"/>
        </w:trPr>
        <w:tc>
          <w:tcPr>
            <w:tcW w:w="3582" w:type="dxa"/>
          </w:tcPr>
          <w:p w:rsidR="009B215E" w:rsidRDefault="009B215E" w:rsidP="009B215E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C648CF">
              <w:rPr>
                <w:spacing w:val="-4"/>
                <w:sz w:val="28"/>
                <w:szCs w:val="28"/>
              </w:rPr>
              <w:t xml:space="preserve">Перечень целевых </w:t>
            </w:r>
          </w:p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  <w:highlight w:val="lightGray"/>
              </w:rPr>
            </w:pPr>
            <w:r w:rsidRPr="00C648CF">
              <w:rPr>
                <w:spacing w:val="-4"/>
                <w:sz w:val="28"/>
                <w:szCs w:val="28"/>
              </w:rPr>
              <w:t>показателей подпрограммы</w:t>
            </w:r>
          </w:p>
        </w:tc>
        <w:tc>
          <w:tcPr>
            <w:tcW w:w="709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  <w:highlight w:val="lightGray"/>
              </w:rPr>
            </w:pPr>
          </w:p>
        </w:tc>
        <w:tc>
          <w:tcPr>
            <w:tcW w:w="5528" w:type="dxa"/>
          </w:tcPr>
          <w:p w:rsidR="009B215E" w:rsidRDefault="009B215E" w:rsidP="009B215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D3F98">
              <w:rPr>
                <w:sz w:val="28"/>
                <w:szCs w:val="28"/>
              </w:rPr>
              <w:t>ликвидация несанкционированн</w:t>
            </w:r>
            <w:r>
              <w:rPr>
                <w:sz w:val="28"/>
                <w:szCs w:val="28"/>
              </w:rPr>
              <w:t>ых</w:t>
            </w:r>
            <w:r w:rsidRPr="006D3F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свалок;</w:t>
            </w:r>
          </w:p>
          <w:p w:rsidR="009B215E" w:rsidRPr="006D3F98" w:rsidRDefault="009B215E" w:rsidP="00E5486E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3433CC">
              <w:rPr>
                <w:spacing w:val="-4"/>
                <w:sz w:val="28"/>
                <w:szCs w:val="28"/>
              </w:rPr>
              <w:t>количество созданных мест (площадок) нак</w:t>
            </w:r>
            <w:r w:rsidRPr="003433CC">
              <w:rPr>
                <w:spacing w:val="-4"/>
                <w:sz w:val="28"/>
                <w:szCs w:val="28"/>
              </w:rPr>
              <w:t>о</w:t>
            </w:r>
            <w:r w:rsidRPr="003433CC">
              <w:rPr>
                <w:spacing w:val="-4"/>
                <w:sz w:val="28"/>
                <w:szCs w:val="28"/>
              </w:rPr>
              <w:t>пления твердых коммунальных отходов на территории Щербиновского района</w:t>
            </w:r>
            <w:r w:rsidR="00E5486E">
              <w:rPr>
                <w:spacing w:val="-4"/>
                <w:sz w:val="28"/>
                <w:szCs w:val="28"/>
              </w:rPr>
              <w:t>.</w:t>
            </w:r>
          </w:p>
        </w:tc>
      </w:tr>
      <w:tr w:rsidR="009B215E" w:rsidRPr="00C648CF" w:rsidTr="009B215E">
        <w:trPr>
          <w:tblCellSpacing w:w="5" w:type="nil"/>
        </w:trPr>
        <w:tc>
          <w:tcPr>
            <w:tcW w:w="3582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</w:p>
        </w:tc>
        <w:tc>
          <w:tcPr>
            <w:tcW w:w="709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</w:p>
        </w:tc>
      </w:tr>
      <w:tr w:rsidR="009B215E" w:rsidRPr="00C648CF" w:rsidTr="009B215E">
        <w:trPr>
          <w:tblCellSpacing w:w="5" w:type="nil"/>
        </w:trPr>
        <w:tc>
          <w:tcPr>
            <w:tcW w:w="3582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C648CF">
              <w:rPr>
                <w:spacing w:val="-4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09" w:type="dxa"/>
          </w:tcPr>
          <w:p w:rsidR="009B215E" w:rsidRPr="00C648CF" w:rsidRDefault="009B215E" w:rsidP="009B215E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</w:tcPr>
          <w:p w:rsidR="009B215E" w:rsidRPr="00C648CF" w:rsidRDefault="009B215E" w:rsidP="009B215E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C648CF">
              <w:rPr>
                <w:spacing w:val="-4"/>
                <w:sz w:val="28"/>
                <w:szCs w:val="28"/>
              </w:rPr>
              <w:t>этапы не предусмотрены</w:t>
            </w:r>
          </w:p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  <w:r w:rsidRPr="00C648CF">
              <w:rPr>
                <w:spacing w:val="-4"/>
                <w:sz w:val="28"/>
                <w:szCs w:val="28"/>
              </w:rPr>
              <w:t>срок реализации 2019-20</w:t>
            </w:r>
            <w:r w:rsidRPr="00E5486E">
              <w:rPr>
                <w:color w:val="FF0000"/>
                <w:spacing w:val="-4"/>
                <w:sz w:val="28"/>
                <w:szCs w:val="28"/>
              </w:rPr>
              <w:t>2</w:t>
            </w:r>
            <w:r w:rsidR="00E5486E" w:rsidRPr="00E5486E">
              <w:rPr>
                <w:color w:val="FF0000"/>
                <w:spacing w:val="-4"/>
                <w:sz w:val="28"/>
                <w:szCs w:val="28"/>
              </w:rPr>
              <w:t>3</w:t>
            </w:r>
            <w:r w:rsidRPr="00C648CF">
              <w:rPr>
                <w:spacing w:val="-4"/>
                <w:sz w:val="28"/>
                <w:szCs w:val="28"/>
              </w:rPr>
              <w:t xml:space="preserve"> годы</w:t>
            </w:r>
          </w:p>
        </w:tc>
      </w:tr>
      <w:tr w:rsidR="009B215E" w:rsidRPr="00C648CF" w:rsidTr="009B215E">
        <w:trPr>
          <w:tblCellSpacing w:w="5" w:type="nil"/>
        </w:trPr>
        <w:tc>
          <w:tcPr>
            <w:tcW w:w="3582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</w:p>
        </w:tc>
        <w:tc>
          <w:tcPr>
            <w:tcW w:w="709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</w:p>
        </w:tc>
      </w:tr>
      <w:tr w:rsidR="009B215E" w:rsidRPr="00C648CF" w:rsidTr="009B215E">
        <w:trPr>
          <w:tblCellSpacing w:w="5" w:type="nil"/>
        </w:trPr>
        <w:tc>
          <w:tcPr>
            <w:tcW w:w="3582" w:type="dxa"/>
          </w:tcPr>
          <w:p w:rsidR="009B215E" w:rsidRDefault="009B215E" w:rsidP="009B215E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C648CF">
              <w:rPr>
                <w:spacing w:val="-4"/>
                <w:sz w:val="28"/>
                <w:szCs w:val="28"/>
              </w:rPr>
              <w:t>Объемы бюджетных</w:t>
            </w:r>
          </w:p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C648CF">
              <w:rPr>
                <w:spacing w:val="-4"/>
                <w:sz w:val="28"/>
                <w:szCs w:val="28"/>
              </w:rPr>
              <w:t xml:space="preserve"> ассигнований </w:t>
            </w:r>
          </w:p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C648CF">
              <w:rPr>
                <w:spacing w:val="-4"/>
                <w:sz w:val="28"/>
                <w:szCs w:val="28"/>
              </w:rPr>
              <w:t>подпрограммы</w:t>
            </w:r>
          </w:p>
        </w:tc>
        <w:tc>
          <w:tcPr>
            <w:tcW w:w="709" w:type="dxa"/>
          </w:tcPr>
          <w:p w:rsidR="009B215E" w:rsidRPr="00C648CF" w:rsidRDefault="009B215E" w:rsidP="009B215E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</w:tcPr>
          <w:p w:rsidR="009B215E" w:rsidRPr="003F7FFC" w:rsidRDefault="009B215E" w:rsidP="009B215E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C648CF">
              <w:rPr>
                <w:spacing w:val="-4"/>
                <w:sz w:val="28"/>
                <w:szCs w:val="28"/>
              </w:rPr>
              <w:t xml:space="preserve">общий объем финансирования подпрограммы </w:t>
            </w:r>
            <w:r w:rsidRPr="003F7FFC">
              <w:rPr>
                <w:spacing w:val="-4"/>
                <w:sz w:val="28"/>
                <w:szCs w:val="28"/>
              </w:rPr>
              <w:t xml:space="preserve">составляет – </w:t>
            </w:r>
            <w:r w:rsidR="004314A8">
              <w:rPr>
                <w:color w:val="FF0000"/>
                <w:spacing w:val="-4"/>
                <w:sz w:val="28"/>
                <w:szCs w:val="28"/>
              </w:rPr>
              <w:t>4</w:t>
            </w:r>
            <w:r w:rsidR="00DC3CE5">
              <w:rPr>
                <w:color w:val="FF0000"/>
                <w:spacing w:val="-4"/>
                <w:sz w:val="28"/>
                <w:szCs w:val="28"/>
              </w:rPr>
              <w:t>15</w:t>
            </w:r>
            <w:r w:rsidR="004314A8">
              <w:rPr>
                <w:color w:val="FF0000"/>
                <w:spacing w:val="-4"/>
                <w:sz w:val="28"/>
                <w:szCs w:val="28"/>
              </w:rPr>
              <w:t xml:space="preserve"> </w:t>
            </w:r>
            <w:r w:rsidR="00DC3CE5">
              <w:rPr>
                <w:color w:val="FF0000"/>
                <w:spacing w:val="-4"/>
                <w:sz w:val="28"/>
                <w:szCs w:val="28"/>
              </w:rPr>
              <w:t>192 4</w:t>
            </w:r>
            <w:r w:rsidRPr="00E5486E">
              <w:rPr>
                <w:color w:val="FF0000"/>
                <w:spacing w:val="-4"/>
                <w:sz w:val="28"/>
                <w:szCs w:val="28"/>
              </w:rPr>
              <w:t>00,00</w:t>
            </w:r>
            <w:r w:rsidRPr="003F7FFC">
              <w:rPr>
                <w:spacing w:val="-4"/>
                <w:sz w:val="28"/>
                <w:szCs w:val="28"/>
              </w:rPr>
              <w:t xml:space="preserve"> рублей, в том числе: </w:t>
            </w:r>
          </w:p>
          <w:p w:rsidR="009B215E" w:rsidRPr="003F7FFC" w:rsidRDefault="009B215E" w:rsidP="009B215E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3F7FFC">
              <w:rPr>
                <w:spacing w:val="-4"/>
                <w:sz w:val="28"/>
                <w:szCs w:val="28"/>
              </w:rPr>
              <w:lastRenderedPageBreak/>
              <w:t>средства бюджета муниципального образов</w:t>
            </w:r>
            <w:r w:rsidRPr="003F7FFC">
              <w:rPr>
                <w:spacing w:val="-4"/>
                <w:sz w:val="28"/>
                <w:szCs w:val="28"/>
              </w:rPr>
              <w:t>а</w:t>
            </w:r>
            <w:r w:rsidRPr="003F7FFC">
              <w:rPr>
                <w:spacing w:val="-4"/>
                <w:sz w:val="28"/>
                <w:szCs w:val="28"/>
              </w:rPr>
              <w:t xml:space="preserve">ния Щербиновский район </w:t>
            </w:r>
          </w:p>
          <w:p w:rsidR="009B215E" w:rsidRPr="003F7FFC" w:rsidRDefault="009B215E" w:rsidP="009B215E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E5486E">
              <w:rPr>
                <w:color w:val="FF0000"/>
                <w:spacing w:val="-4"/>
                <w:sz w:val="28"/>
                <w:szCs w:val="28"/>
              </w:rPr>
              <w:t xml:space="preserve">– </w:t>
            </w:r>
            <w:r w:rsidR="004314A8">
              <w:rPr>
                <w:color w:val="FF0000"/>
                <w:spacing w:val="-4"/>
                <w:sz w:val="28"/>
                <w:szCs w:val="28"/>
              </w:rPr>
              <w:t>4</w:t>
            </w:r>
            <w:r w:rsidR="00DC3CE5">
              <w:rPr>
                <w:color w:val="FF0000"/>
                <w:spacing w:val="-4"/>
                <w:sz w:val="28"/>
                <w:szCs w:val="28"/>
              </w:rPr>
              <w:t>15</w:t>
            </w:r>
            <w:r w:rsidR="004314A8">
              <w:rPr>
                <w:color w:val="FF0000"/>
                <w:spacing w:val="-4"/>
                <w:sz w:val="28"/>
                <w:szCs w:val="28"/>
              </w:rPr>
              <w:t xml:space="preserve"> </w:t>
            </w:r>
            <w:r w:rsidR="00DC3CE5">
              <w:rPr>
                <w:color w:val="FF0000"/>
                <w:spacing w:val="-4"/>
                <w:sz w:val="28"/>
                <w:szCs w:val="28"/>
              </w:rPr>
              <w:t>192</w:t>
            </w:r>
            <w:r w:rsidRPr="00E5486E">
              <w:rPr>
                <w:color w:val="FF0000"/>
                <w:spacing w:val="-4"/>
                <w:sz w:val="28"/>
                <w:szCs w:val="28"/>
              </w:rPr>
              <w:t xml:space="preserve"> </w:t>
            </w:r>
            <w:r w:rsidR="00DC3CE5">
              <w:rPr>
                <w:color w:val="FF0000"/>
                <w:spacing w:val="-4"/>
                <w:sz w:val="28"/>
                <w:szCs w:val="28"/>
              </w:rPr>
              <w:t>4</w:t>
            </w:r>
            <w:r w:rsidRPr="00E5486E">
              <w:rPr>
                <w:color w:val="FF0000"/>
                <w:spacing w:val="-4"/>
                <w:sz w:val="28"/>
                <w:szCs w:val="28"/>
              </w:rPr>
              <w:t>00,00</w:t>
            </w:r>
            <w:r w:rsidRPr="003F7FFC">
              <w:rPr>
                <w:spacing w:val="-4"/>
                <w:sz w:val="28"/>
                <w:szCs w:val="28"/>
              </w:rPr>
              <w:t xml:space="preserve"> рублей:</w:t>
            </w:r>
          </w:p>
          <w:p w:rsidR="009B215E" w:rsidRPr="003F7FFC" w:rsidRDefault="009B215E" w:rsidP="009B215E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3F7FFC">
              <w:rPr>
                <w:spacing w:val="-4"/>
                <w:sz w:val="28"/>
                <w:szCs w:val="28"/>
              </w:rPr>
              <w:t>2019 год –77 000,00 рублей</w:t>
            </w:r>
            <w:r w:rsidR="00FE6871">
              <w:rPr>
                <w:spacing w:val="-4"/>
                <w:sz w:val="28"/>
                <w:szCs w:val="28"/>
              </w:rPr>
              <w:t>;</w:t>
            </w:r>
          </w:p>
          <w:p w:rsidR="009B215E" w:rsidRPr="003F7FFC" w:rsidRDefault="009B215E" w:rsidP="009B215E">
            <w:pPr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3F7FFC">
              <w:rPr>
                <w:spacing w:val="-4"/>
                <w:sz w:val="28"/>
                <w:szCs w:val="28"/>
              </w:rPr>
              <w:t xml:space="preserve">2020 год – </w:t>
            </w:r>
            <w:r w:rsidR="004314A8">
              <w:rPr>
                <w:spacing w:val="-4"/>
                <w:sz w:val="28"/>
                <w:szCs w:val="28"/>
              </w:rPr>
              <w:t>2 308 800</w:t>
            </w:r>
            <w:r w:rsidRPr="003F7FFC">
              <w:rPr>
                <w:spacing w:val="-4"/>
                <w:sz w:val="28"/>
                <w:szCs w:val="28"/>
              </w:rPr>
              <w:t>,00 рублей</w:t>
            </w:r>
            <w:r w:rsidR="00FE6871">
              <w:rPr>
                <w:spacing w:val="-4"/>
                <w:sz w:val="28"/>
                <w:szCs w:val="28"/>
              </w:rPr>
              <w:t>;</w:t>
            </w:r>
          </w:p>
          <w:p w:rsidR="009B215E" w:rsidRPr="00E5486E" w:rsidRDefault="009B215E" w:rsidP="009B215E">
            <w:pPr>
              <w:widowControl w:val="0"/>
              <w:autoSpaceDE w:val="0"/>
              <w:autoSpaceDN w:val="0"/>
              <w:adjustRightInd w:val="0"/>
              <w:ind w:right="-79"/>
              <w:rPr>
                <w:color w:val="FF0000"/>
                <w:spacing w:val="-4"/>
                <w:sz w:val="28"/>
                <w:szCs w:val="28"/>
              </w:rPr>
            </w:pPr>
            <w:r w:rsidRPr="003F7FFC">
              <w:rPr>
                <w:spacing w:val="-4"/>
                <w:sz w:val="28"/>
                <w:szCs w:val="28"/>
              </w:rPr>
              <w:t xml:space="preserve">2021 год – </w:t>
            </w:r>
            <w:r w:rsidR="001351B2">
              <w:rPr>
                <w:color w:val="FF0000"/>
                <w:spacing w:val="-4"/>
                <w:sz w:val="28"/>
                <w:szCs w:val="28"/>
              </w:rPr>
              <w:t>138 255 700,00</w:t>
            </w:r>
            <w:r w:rsidRPr="00E5486E">
              <w:rPr>
                <w:color w:val="FF0000"/>
                <w:spacing w:val="-4"/>
                <w:sz w:val="28"/>
                <w:szCs w:val="28"/>
              </w:rPr>
              <w:t xml:space="preserve"> рублей</w:t>
            </w:r>
            <w:r w:rsidR="00FE6871">
              <w:rPr>
                <w:color w:val="FF0000"/>
                <w:spacing w:val="-4"/>
                <w:sz w:val="28"/>
                <w:szCs w:val="28"/>
              </w:rPr>
              <w:t>;</w:t>
            </w:r>
          </w:p>
          <w:p w:rsidR="009B215E" w:rsidRDefault="009B215E" w:rsidP="009B215E">
            <w:pPr>
              <w:widowControl w:val="0"/>
              <w:autoSpaceDE w:val="0"/>
              <w:autoSpaceDN w:val="0"/>
              <w:adjustRightInd w:val="0"/>
              <w:ind w:right="-79"/>
              <w:rPr>
                <w:color w:val="FF0000"/>
                <w:spacing w:val="-4"/>
                <w:sz w:val="28"/>
                <w:szCs w:val="28"/>
              </w:rPr>
            </w:pPr>
            <w:r w:rsidRPr="00E5486E">
              <w:rPr>
                <w:color w:val="FF0000"/>
                <w:spacing w:val="-4"/>
                <w:sz w:val="28"/>
                <w:szCs w:val="28"/>
              </w:rPr>
              <w:t xml:space="preserve">2022 год </w:t>
            </w:r>
            <w:r w:rsidR="00FE6871">
              <w:rPr>
                <w:color w:val="FF0000"/>
                <w:spacing w:val="-4"/>
                <w:sz w:val="28"/>
                <w:szCs w:val="28"/>
              </w:rPr>
              <w:t>–</w:t>
            </w:r>
            <w:r w:rsidRPr="00E5486E">
              <w:rPr>
                <w:color w:val="FF0000"/>
                <w:spacing w:val="-4"/>
                <w:sz w:val="28"/>
                <w:szCs w:val="28"/>
              </w:rPr>
              <w:t xml:space="preserve"> </w:t>
            </w:r>
            <w:r w:rsidR="001351B2">
              <w:rPr>
                <w:color w:val="FF0000"/>
                <w:spacing w:val="-4"/>
                <w:sz w:val="28"/>
                <w:szCs w:val="28"/>
              </w:rPr>
              <w:t xml:space="preserve">137 600 600,00 </w:t>
            </w:r>
            <w:r w:rsidRPr="00E5486E">
              <w:rPr>
                <w:color w:val="FF0000"/>
                <w:spacing w:val="-4"/>
                <w:sz w:val="28"/>
                <w:szCs w:val="28"/>
              </w:rPr>
              <w:t>рублей</w:t>
            </w:r>
            <w:r w:rsidR="00FE6871">
              <w:rPr>
                <w:color w:val="FF0000"/>
                <w:spacing w:val="-4"/>
                <w:sz w:val="28"/>
                <w:szCs w:val="28"/>
              </w:rPr>
              <w:t>;</w:t>
            </w:r>
          </w:p>
          <w:p w:rsidR="00FE6871" w:rsidRPr="00C648CF" w:rsidRDefault="00FE6871" w:rsidP="001351B2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  <w:r>
              <w:rPr>
                <w:color w:val="FF0000"/>
                <w:spacing w:val="-4"/>
                <w:sz w:val="28"/>
                <w:szCs w:val="28"/>
              </w:rPr>
              <w:t xml:space="preserve">2023 год – </w:t>
            </w:r>
            <w:r w:rsidR="001351B2">
              <w:rPr>
                <w:color w:val="FF0000"/>
                <w:spacing w:val="-4"/>
                <w:sz w:val="28"/>
                <w:szCs w:val="28"/>
              </w:rPr>
              <w:t>136 950 300,00</w:t>
            </w:r>
            <w:r w:rsidRPr="00E5486E">
              <w:rPr>
                <w:color w:val="FF0000"/>
                <w:spacing w:val="-4"/>
                <w:sz w:val="28"/>
                <w:szCs w:val="28"/>
              </w:rPr>
              <w:t xml:space="preserve"> рублей</w:t>
            </w:r>
            <w:r>
              <w:rPr>
                <w:color w:val="FF0000"/>
                <w:spacing w:val="-4"/>
                <w:sz w:val="28"/>
                <w:szCs w:val="28"/>
              </w:rPr>
              <w:t>.</w:t>
            </w:r>
          </w:p>
        </w:tc>
      </w:tr>
      <w:tr w:rsidR="009B215E" w:rsidRPr="00C648CF" w:rsidTr="009B215E">
        <w:trPr>
          <w:tblCellSpacing w:w="5" w:type="nil"/>
        </w:trPr>
        <w:tc>
          <w:tcPr>
            <w:tcW w:w="3582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</w:p>
        </w:tc>
        <w:tc>
          <w:tcPr>
            <w:tcW w:w="709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</w:p>
        </w:tc>
      </w:tr>
      <w:tr w:rsidR="009B215E" w:rsidRPr="00C648CF" w:rsidTr="009B215E">
        <w:trPr>
          <w:tblCellSpacing w:w="5" w:type="nil"/>
        </w:trPr>
        <w:tc>
          <w:tcPr>
            <w:tcW w:w="3582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81"/>
              <w:rPr>
                <w:spacing w:val="-4"/>
                <w:sz w:val="28"/>
                <w:szCs w:val="28"/>
              </w:rPr>
            </w:pPr>
            <w:r w:rsidRPr="00C648CF">
              <w:rPr>
                <w:spacing w:val="-4"/>
                <w:sz w:val="28"/>
                <w:szCs w:val="28"/>
              </w:rPr>
              <w:t>Контроль за выполнением подпрограммы</w:t>
            </w:r>
          </w:p>
        </w:tc>
        <w:tc>
          <w:tcPr>
            <w:tcW w:w="709" w:type="dxa"/>
          </w:tcPr>
          <w:p w:rsidR="009B215E" w:rsidRPr="00C648CF" w:rsidRDefault="009B215E" w:rsidP="009B215E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</w:tcPr>
          <w:p w:rsidR="009B215E" w:rsidRPr="00C648CF" w:rsidRDefault="00AF5C36" w:rsidP="009B215E">
            <w:pPr>
              <w:widowControl w:val="0"/>
              <w:autoSpaceDE w:val="0"/>
              <w:autoSpaceDN w:val="0"/>
              <w:adjustRightInd w:val="0"/>
              <w:ind w:right="-79"/>
              <w:rPr>
                <w:spacing w:val="-4"/>
                <w:sz w:val="28"/>
                <w:szCs w:val="28"/>
              </w:rPr>
            </w:pPr>
            <w:r w:rsidRPr="00BB34D5">
              <w:rPr>
                <w:spacing w:val="-4"/>
                <w:sz w:val="28"/>
                <w:szCs w:val="28"/>
              </w:rPr>
              <w:t>администрация муниципального образ</w:t>
            </w:r>
            <w:r w:rsidRPr="00BB34D5">
              <w:rPr>
                <w:spacing w:val="-4"/>
                <w:sz w:val="28"/>
                <w:szCs w:val="28"/>
              </w:rPr>
              <w:t>о</w:t>
            </w:r>
            <w:r w:rsidRPr="00BB34D5">
              <w:rPr>
                <w:spacing w:val="-4"/>
                <w:sz w:val="28"/>
                <w:szCs w:val="28"/>
              </w:rPr>
              <w:t>вания Щербиновский район</w:t>
            </w:r>
          </w:p>
        </w:tc>
      </w:tr>
    </w:tbl>
    <w:p w:rsidR="009B215E" w:rsidRPr="00C648CF" w:rsidRDefault="009B215E" w:rsidP="009B215E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4"/>
          <w:szCs w:val="24"/>
        </w:rPr>
      </w:pPr>
    </w:p>
    <w:p w:rsidR="009B215E" w:rsidRPr="007D2B51" w:rsidRDefault="009B215E" w:rsidP="009B215E">
      <w:pPr>
        <w:suppressAutoHyphens/>
        <w:autoSpaceDE w:val="0"/>
        <w:jc w:val="center"/>
        <w:rPr>
          <w:spacing w:val="-4"/>
          <w:sz w:val="28"/>
          <w:szCs w:val="28"/>
        </w:rPr>
      </w:pPr>
      <w:r w:rsidRPr="007D2B51">
        <w:rPr>
          <w:spacing w:val="-4"/>
          <w:sz w:val="28"/>
          <w:szCs w:val="28"/>
        </w:rPr>
        <w:t xml:space="preserve">1. Характеристика текущего состояния и прогноз развития </w:t>
      </w:r>
    </w:p>
    <w:p w:rsidR="009B215E" w:rsidRPr="007D2B51" w:rsidRDefault="009B215E" w:rsidP="009B215E">
      <w:pPr>
        <w:suppressAutoHyphens/>
        <w:autoSpaceDE w:val="0"/>
        <w:jc w:val="center"/>
        <w:rPr>
          <w:spacing w:val="-4"/>
          <w:sz w:val="28"/>
          <w:szCs w:val="28"/>
        </w:rPr>
      </w:pPr>
      <w:r w:rsidRPr="007D2B51">
        <w:rPr>
          <w:spacing w:val="-4"/>
          <w:sz w:val="28"/>
          <w:szCs w:val="28"/>
        </w:rPr>
        <w:t>организации деятельности в сфере обращения с твердыми коммунальными отходами</w:t>
      </w:r>
      <w:r w:rsidR="008869B5">
        <w:rPr>
          <w:spacing w:val="-4"/>
          <w:sz w:val="28"/>
          <w:szCs w:val="28"/>
        </w:rPr>
        <w:t>.</w:t>
      </w:r>
    </w:p>
    <w:p w:rsidR="009B215E" w:rsidRPr="00C648CF" w:rsidRDefault="009B215E" w:rsidP="009B215E">
      <w:pPr>
        <w:autoSpaceDE w:val="0"/>
        <w:jc w:val="center"/>
        <w:rPr>
          <w:spacing w:val="-4"/>
          <w:sz w:val="28"/>
          <w:szCs w:val="28"/>
        </w:rPr>
      </w:pPr>
    </w:p>
    <w:p w:rsidR="009B215E" w:rsidRPr="00C648CF" w:rsidRDefault="009B215E" w:rsidP="009B215E">
      <w:pPr>
        <w:ind w:firstLine="709"/>
        <w:jc w:val="both"/>
        <w:rPr>
          <w:spacing w:val="-4"/>
          <w:sz w:val="28"/>
          <w:szCs w:val="28"/>
        </w:rPr>
      </w:pPr>
      <w:r w:rsidRPr="00C648CF">
        <w:rPr>
          <w:spacing w:val="-4"/>
          <w:sz w:val="28"/>
          <w:szCs w:val="28"/>
        </w:rPr>
        <w:t>На протяжении более десятка лет одной из острейших экологических проблем на территории муниципального образования Щербиновский район я</w:t>
      </w:r>
      <w:r w:rsidRPr="00C648CF">
        <w:rPr>
          <w:spacing w:val="-4"/>
          <w:sz w:val="28"/>
          <w:szCs w:val="28"/>
        </w:rPr>
        <w:t>в</w:t>
      </w:r>
      <w:r w:rsidRPr="00C648CF">
        <w:rPr>
          <w:spacing w:val="-4"/>
          <w:sz w:val="28"/>
          <w:szCs w:val="28"/>
        </w:rPr>
        <w:t>ляется проблема ликвидации твердых коммунальных отходов. К твердым ко</w:t>
      </w:r>
      <w:r w:rsidRPr="00C648CF">
        <w:rPr>
          <w:spacing w:val="-4"/>
          <w:sz w:val="28"/>
          <w:szCs w:val="28"/>
        </w:rPr>
        <w:t>м</w:t>
      </w:r>
      <w:r w:rsidRPr="00C648CF">
        <w:rPr>
          <w:spacing w:val="-4"/>
          <w:sz w:val="28"/>
          <w:szCs w:val="28"/>
        </w:rPr>
        <w:t>мунальным о</w:t>
      </w:r>
      <w:r w:rsidRPr="00C648CF">
        <w:rPr>
          <w:spacing w:val="-4"/>
          <w:sz w:val="28"/>
          <w:szCs w:val="28"/>
        </w:rPr>
        <w:t>т</w:t>
      </w:r>
      <w:r w:rsidRPr="00C648CF">
        <w:rPr>
          <w:spacing w:val="-4"/>
          <w:sz w:val="28"/>
          <w:szCs w:val="28"/>
        </w:rPr>
        <w:t>ходам относятся отходы, образующиеся в жилых помещениях в процессе потребления физическими лицами, а также тов</w:t>
      </w:r>
      <w:r w:rsidRPr="00C648CF">
        <w:rPr>
          <w:spacing w:val="-4"/>
          <w:sz w:val="28"/>
          <w:szCs w:val="28"/>
        </w:rPr>
        <w:t>а</w:t>
      </w:r>
      <w:r w:rsidRPr="00C648CF">
        <w:rPr>
          <w:spacing w:val="-4"/>
          <w:sz w:val="28"/>
          <w:szCs w:val="28"/>
        </w:rPr>
        <w:t>ры, утратившие свои потребител</w:t>
      </w:r>
      <w:r w:rsidRPr="00C648CF">
        <w:rPr>
          <w:spacing w:val="-4"/>
          <w:sz w:val="28"/>
          <w:szCs w:val="28"/>
        </w:rPr>
        <w:t>ь</w:t>
      </w:r>
      <w:r w:rsidRPr="00C648CF">
        <w:rPr>
          <w:spacing w:val="-4"/>
          <w:sz w:val="28"/>
          <w:szCs w:val="28"/>
        </w:rPr>
        <w:t>ские свойства в процессе их использования физическими лицами в жилых помещениях в целях удовлетворения личных и бытовых нужд. К тве</w:t>
      </w:r>
      <w:r w:rsidRPr="00C648CF">
        <w:rPr>
          <w:spacing w:val="-4"/>
          <w:sz w:val="28"/>
          <w:szCs w:val="28"/>
        </w:rPr>
        <w:t>р</w:t>
      </w:r>
      <w:r w:rsidRPr="00C648CF">
        <w:rPr>
          <w:spacing w:val="-4"/>
          <w:sz w:val="28"/>
          <w:szCs w:val="28"/>
        </w:rPr>
        <w:t>дым коммунальным отходам также относятся отходы, образующиеся в проце</w:t>
      </w:r>
      <w:r w:rsidRPr="00C648CF">
        <w:rPr>
          <w:spacing w:val="-4"/>
          <w:sz w:val="28"/>
          <w:szCs w:val="28"/>
        </w:rPr>
        <w:t>с</w:t>
      </w:r>
      <w:r w:rsidRPr="00C648CF">
        <w:rPr>
          <w:spacing w:val="-4"/>
          <w:sz w:val="28"/>
          <w:szCs w:val="28"/>
        </w:rPr>
        <w:t>се деятельности юридических лиц, индивидуальных предпринимателей и п</w:t>
      </w:r>
      <w:r w:rsidRPr="00C648CF">
        <w:rPr>
          <w:spacing w:val="-4"/>
          <w:sz w:val="28"/>
          <w:szCs w:val="28"/>
        </w:rPr>
        <w:t>о</w:t>
      </w:r>
      <w:r w:rsidRPr="00C648CF">
        <w:rPr>
          <w:spacing w:val="-4"/>
          <w:sz w:val="28"/>
          <w:szCs w:val="28"/>
        </w:rPr>
        <w:t>добные по составу отходам, образу</w:t>
      </w:r>
      <w:r w:rsidRPr="00C648CF">
        <w:rPr>
          <w:spacing w:val="-4"/>
          <w:sz w:val="28"/>
          <w:szCs w:val="28"/>
        </w:rPr>
        <w:t>ю</w:t>
      </w:r>
      <w:r w:rsidRPr="00C648CF">
        <w:rPr>
          <w:spacing w:val="-4"/>
          <w:sz w:val="28"/>
          <w:szCs w:val="28"/>
        </w:rPr>
        <w:t>щимся в жилых помещениях в процессе потребления физическими лицами.</w:t>
      </w:r>
    </w:p>
    <w:p w:rsidR="009B215E" w:rsidRPr="00C648CF" w:rsidRDefault="009B215E" w:rsidP="009B215E">
      <w:pPr>
        <w:ind w:firstLine="709"/>
        <w:jc w:val="both"/>
        <w:rPr>
          <w:spacing w:val="-4"/>
          <w:sz w:val="28"/>
          <w:szCs w:val="28"/>
        </w:rPr>
      </w:pPr>
      <w:r w:rsidRPr="00C648CF">
        <w:rPr>
          <w:spacing w:val="-4"/>
          <w:sz w:val="28"/>
          <w:szCs w:val="28"/>
        </w:rPr>
        <w:t>Установлено, что основными причинами, оказывающими влияние на з</w:t>
      </w:r>
      <w:r w:rsidRPr="00C648CF">
        <w:rPr>
          <w:spacing w:val="-4"/>
          <w:sz w:val="28"/>
          <w:szCs w:val="28"/>
        </w:rPr>
        <w:t>а</w:t>
      </w:r>
      <w:r w:rsidRPr="00C648CF">
        <w:rPr>
          <w:spacing w:val="-4"/>
          <w:sz w:val="28"/>
          <w:szCs w:val="28"/>
        </w:rPr>
        <w:t>грязнение почв и подземных вод населенных территорий, являются:</w:t>
      </w:r>
    </w:p>
    <w:p w:rsidR="009B215E" w:rsidRPr="00C648CF" w:rsidRDefault="009B215E" w:rsidP="009B215E">
      <w:pPr>
        <w:ind w:firstLine="709"/>
        <w:jc w:val="both"/>
        <w:rPr>
          <w:spacing w:val="-4"/>
          <w:sz w:val="28"/>
          <w:szCs w:val="28"/>
        </w:rPr>
      </w:pPr>
      <w:r w:rsidRPr="00C648CF">
        <w:rPr>
          <w:spacing w:val="-4"/>
          <w:sz w:val="28"/>
          <w:szCs w:val="28"/>
        </w:rPr>
        <w:t>эксплуатация полигонов (свалок) в разрез требованиям природоохранн</w:t>
      </w:r>
      <w:r w:rsidRPr="00C648CF">
        <w:rPr>
          <w:spacing w:val="-4"/>
          <w:sz w:val="28"/>
          <w:szCs w:val="28"/>
        </w:rPr>
        <w:t>о</w:t>
      </w:r>
      <w:r w:rsidRPr="00C648CF">
        <w:rPr>
          <w:spacing w:val="-4"/>
          <w:sz w:val="28"/>
          <w:szCs w:val="28"/>
        </w:rPr>
        <w:t>го законодательства в части обращения с твердыми коммунальными отходами;</w:t>
      </w:r>
    </w:p>
    <w:p w:rsidR="009B215E" w:rsidRPr="00C648CF" w:rsidRDefault="009B215E" w:rsidP="009B215E">
      <w:pPr>
        <w:ind w:firstLine="709"/>
        <w:jc w:val="both"/>
        <w:rPr>
          <w:spacing w:val="-4"/>
          <w:sz w:val="28"/>
          <w:szCs w:val="28"/>
        </w:rPr>
      </w:pPr>
      <w:r w:rsidRPr="00C648CF">
        <w:rPr>
          <w:spacing w:val="-4"/>
          <w:sz w:val="28"/>
          <w:szCs w:val="28"/>
        </w:rPr>
        <w:t>отсутствие системы вовлечения твердых коммунальных отходов в хозя</w:t>
      </w:r>
      <w:r w:rsidRPr="00C648CF">
        <w:rPr>
          <w:spacing w:val="-4"/>
          <w:sz w:val="28"/>
          <w:szCs w:val="28"/>
        </w:rPr>
        <w:t>й</w:t>
      </w:r>
      <w:r w:rsidRPr="00C648CF">
        <w:rPr>
          <w:spacing w:val="-4"/>
          <w:sz w:val="28"/>
          <w:szCs w:val="28"/>
        </w:rPr>
        <w:t>ственный оборот;</w:t>
      </w:r>
    </w:p>
    <w:p w:rsidR="009B215E" w:rsidRPr="00C648CF" w:rsidRDefault="009B215E" w:rsidP="009B215E">
      <w:pPr>
        <w:ind w:firstLine="709"/>
        <w:jc w:val="both"/>
        <w:rPr>
          <w:spacing w:val="-4"/>
          <w:sz w:val="28"/>
          <w:szCs w:val="28"/>
        </w:rPr>
      </w:pPr>
      <w:r w:rsidRPr="00C648CF">
        <w:rPr>
          <w:spacing w:val="-4"/>
          <w:sz w:val="28"/>
          <w:szCs w:val="28"/>
        </w:rPr>
        <w:t>недостаточно высокий уровень экологической культуры и этики среди населения.</w:t>
      </w:r>
    </w:p>
    <w:p w:rsidR="009B215E" w:rsidRPr="00C648CF" w:rsidRDefault="009B215E" w:rsidP="009B215E">
      <w:pPr>
        <w:ind w:firstLine="709"/>
        <w:jc w:val="both"/>
        <w:rPr>
          <w:spacing w:val="-4"/>
          <w:sz w:val="28"/>
          <w:szCs w:val="28"/>
        </w:rPr>
      </w:pPr>
      <w:r w:rsidRPr="00C648CF">
        <w:rPr>
          <w:spacing w:val="-4"/>
          <w:sz w:val="28"/>
          <w:szCs w:val="28"/>
        </w:rPr>
        <w:t xml:space="preserve">В настоящее время в муниципальном образовании Щербиновский район расположено </w:t>
      </w:r>
      <w:r>
        <w:rPr>
          <w:spacing w:val="-4"/>
          <w:sz w:val="28"/>
          <w:szCs w:val="28"/>
        </w:rPr>
        <w:t>5</w:t>
      </w:r>
      <w:r w:rsidRPr="00C648CF">
        <w:rPr>
          <w:spacing w:val="-4"/>
          <w:sz w:val="28"/>
          <w:szCs w:val="28"/>
        </w:rPr>
        <w:t xml:space="preserve"> свалок твердых коммунал</w:t>
      </w:r>
      <w:r w:rsidRPr="00C648CF">
        <w:rPr>
          <w:spacing w:val="-4"/>
          <w:sz w:val="28"/>
          <w:szCs w:val="28"/>
        </w:rPr>
        <w:t>ь</w:t>
      </w:r>
      <w:r w:rsidRPr="00C648CF">
        <w:rPr>
          <w:spacing w:val="-4"/>
          <w:sz w:val="28"/>
          <w:szCs w:val="28"/>
        </w:rPr>
        <w:t>ных отходов, оказывающих вредное влияние на окружающую среду и экологическую безопасность населения:</w:t>
      </w:r>
    </w:p>
    <w:p w:rsidR="009B215E" w:rsidRPr="00B24286" w:rsidRDefault="009B215E" w:rsidP="009B215E">
      <w:pPr>
        <w:ind w:firstLine="709"/>
        <w:jc w:val="both"/>
        <w:rPr>
          <w:spacing w:val="-4"/>
          <w:sz w:val="28"/>
          <w:szCs w:val="28"/>
        </w:rPr>
      </w:pPr>
      <w:r w:rsidRPr="00B24286">
        <w:rPr>
          <w:spacing w:val="-4"/>
          <w:sz w:val="28"/>
          <w:szCs w:val="28"/>
        </w:rPr>
        <w:t>полигон бытовых отходов села Екатериновка Щербиновского района;</w:t>
      </w:r>
    </w:p>
    <w:p w:rsidR="009B215E" w:rsidRPr="00B24286" w:rsidRDefault="009B215E" w:rsidP="009B215E">
      <w:pPr>
        <w:ind w:firstLine="709"/>
        <w:jc w:val="both"/>
        <w:rPr>
          <w:spacing w:val="-4"/>
          <w:sz w:val="28"/>
          <w:szCs w:val="28"/>
        </w:rPr>
      </w:pPr>
      <w:r w:rsidRPr="00B24286">
        <w:rPr>
          <w:spacing w:val="-4"/>
          <w:sz w:val="28"/>
          <w:szCs w:val="28"/>
        </w:rPr>
        <w:t>земельный участок для эксплуатации и обслуживания пункта приема м</w:t>
      </w:r>
      <w:r w:rsidRPr="00B24286">
        <w:rPr>
          <w:spacing w:val="-4"/>
          <w:sz w:val="28"/>
          <w:szCs w:val="28"/>
        </w:rPr>
        <w:t>у</w:t>
      </w:r>
      <w:r w:rsidRPr="00B24286">
        <w:rPr>
          <w:spacing w:val="-4"/>
          <w:sz w:val="28"/>
          <w:szCs w:val="28"/>
        </w:rPr>
        <w:t>сора села Николаевка Щербиновского района;</w:t>
      </w:r>
    </w:p>
    <w:p w:rsidR="009B215E" w:rsidRPr="00B24286" w:rsidRDefault="009B215E" w:rsidP="009B215E">
      <w:pPr>
        <w:ind w:firstLine="709"/>
        <w:jc w:val="both"/>
        <w:rPr>
          <w:spacing w:val="-4"/>
          <w:sz w:val="28"/>
          <w:szCs w:val="28"/>
        </w:rPr>
      </w:pPr>
      <w:r w:rsidRPr="00B24286">
        <w:rPr>
          <w:spacing w:val="-4"/>
          <w:sz w:val="28"/>
          <w:szCs w:val="28"/>
        </w:rPr>
        <w:t>свалка твердых бытовых отходов станицы Новощербиновской Щерб</w:t>
      </w:r>
      <w:r w:rsidRPr="00B24286">
        <w:rPr>
          <w:spacing w:val="-4"/>
          <w:sz w:val="28"/>
          <w:szCs w:val="28"/>
        </w:rPr>
        <w:t>и</w:t>
      </w:r>
      <w:r w:rsidRPr="00B24286">
        <w:rPr>
          <w:spacing w:val="-4"/>
          <w:sz w:val="28"/>
          <w:szCs w:val="28"/>
        </w:rPr>
        <w:t>новского района;</w:t>
      </w:r>
    </w:p>
    <w:p w:rsidR="009B215E" w:rsidRPr="002B4AD4" w:rsidRDefault="009B215E" w:rsidP="009B215E">
      <w:pPr>
        <w:ind w:firstLine="709"/>
        <w:jc w:val="both"/>
        <w:rPr>
          <w:spacing w:val="-14"/>
          <w:sz w:val="28"/>
          <w:szCs w:val="28"/>
        </w:rPr>
      </w:pPr>
      <w:r w:rsidRPr="002B4AD4">
        <w:rPr>
          <w:spacing w:val="-14"/>
          <w:sz w:val="28"/>
          <w:szCs w:val="28"/>
        </w:rPr>
        <w:t>свалка бытовых отходов станицы Старощербиновской Щербиновского ра</w:t>
      </w:r>
      <w:r w:rsidRPr="002B4AD4">
        <w:rPr>
          <w:spacing w:val="-14"/>
          <w:sz w:val="28"/>
          <w:szCs w:val="28"/>
        </w:rPr>
        <w:t>й</w:t>
      </w:r>
      <w:r w:rsidRPr="002B4AD4">
        <w:rPr>
          <w:spacing w:val="-14"/>
          <w:sz w:val="28"/>
          <w:szCs w:val="28"/>
        </w:rPr>
        <w:t>она;</w:t>
      </w:r>
    </w:p>
    <w:p w:rsidR="009B215E" w:rsidRPr="00EE48A9" w:rsidRDefault="009B215E" w:rsidP="009B215E">
      <w:pPr>
        <w:ind w:firstLine="709"/>
        <w:jc w:val="both"/>
        <w:rPr>
          <w:spacing w:val="-8"/>
          <w:sz w:val="28"/>
          <w:szCs w:val="28"/>
        </w:rPr>
      </w:pPr>
      <w:r w:rsidRPr="00EE48A9">
        <w:rPr>
          <w:spacing w:val="-8"/>
          <w:sz w:val="28"/>
          <w:szCs w:val="28"/>
        </w:rPr>
        <w:t>свалка твердых бытовых отходов села Шабельское Щербиновского ра</w:t>
      </w:r>
      <w:r w:rsidRPr="00EE48A9">
        <w:rPr>
          <w:spacing w:val="-8"/>
          <w:sz w:val="28"/>
          <w:szCs w:val="28"/>
        </w:rPr>
        <w:t>й</w:t>
      </w:r>
      <w:r w:rsidRPr="00EE48A9">
        <w:rPr>
          <w:spacing w:val="-8"/>
          <w:sz w:val="28"/>
          <w:szCs w:val="28"/>
        </w:rPr>
        <w:t>она.</w:t>
      </w:r>
    </w:p>
    <w:p w:rsidR="009B215E" w:rsidRPr="00C648CF" w:rsidRDefault="009B215E" w:rsidP="009B215E">
      <w:pPr>
        <w:ind w:firstLine="709"/>
        <w:jc w:val="both"/>
        <w:rPr>
          <w:spacing w:val="-4"/>
          <w:sz w:val="28"/>
          <w:szCs w:val="28"/>
        </w:rPr>
      </w:pPr>
      <w:r w:rsidRPr="00C648CF">
        <w:rPr>
          <w:spacing w:val="-4"/>
          <w:sz w:val="28"/>
          <w:szCs w:val="28"/>
        </w:rPr>
        <w:lastRenderedPageBreak/>
        <w:t>В соответствии с Федеральным законом от 24 июня 1998 года № 89-ФЗ «Об отходах производства и потребления», к полномочиям органов местного самоуправления муниципальных районов в области обращения с отходами о</w:t>
      </w:r>
      <w:r w:rsidRPr="00C648CF">
        <w:rPr>
          <w:spacing w:val="-4"/>
          <w:sz w:val="28"/>
          <w:szCs w:val="28"/>
        </w:rPr>
        <w:t>т</w:t>
      </w:r>
      <w:r w:rsidRPr="00C648CF">
        <w:rPr>
          <w:spacing w:val="-4"/>
          <w:sz w:val="28"/>
          <w:szCs w:val="28"/>
        </w:rPr>
        <w:t>носится уч</w:t>
      </w:r>
      <w:r w:rsidRPr="00C648CF">
        <w:rPr>
          <w:spacing w:val="-4"/>
          <w:sz w:val="28"/>
          <w:szCs w:val="28"/>
        </w:rPr>
        <w:t>а</w:t>
      </w:r>
      <w:r w:rsidRPr="00C648CF">
        <w:rPr>
          <w:spacing w:val="-4"/>
          <w:sz w:val="28"/>
          <w:szCs w:val="28"/>
        </w:rPr>
        <w:t>стие в организации деятельности по сбору (в том числе раздельному сбору), транспортированию, обработке, утилизации, обезвреживанию, захор</w:t>
      </w:r>
      <w:r w:rsidRPr="00C648CF">
        <w:rPr>
          <w:spacing w:val="-4"/>
          <w:sz w:val="28"/>
          <w:szCs w:val="28"/>
        </w:rPr>
        <w:t>о</w:t>
      </w:r>
      <w:r w:rsidRPr="00C648CF">
        <w:rPr>
          <w:spacing w:val="-4"/>
          <w:sz w:val="28"/>
          <w:szCs w:val="28"/>
        </w:rPr>
        <w:t>нению твердых коммунальных отходов на территориях соответствующих ра</w:t>
      </w:r>
      <w:r w:rsidRPr="00C648CF">
        <w:rPr>
          <w:spacing w:val="-4"/>
          <w:sz w:val="28"/>
          <w:szCs w:val="28"/>
        </w:rPr>
        <w:t>й</w:t>
      </w:r>
      <w:r w:rsidRPr="00C648CF">
        <w:rPr>
          <w:spacing w:val="-4"/>
          <w:sz w:val="28"/>
          <w:szCs w:val="28"/>
        </w:rPr>
        <w:t>онов. Органы местн</w:t>
      </w:r>
      <w:r w:rsidRPr="00C648CF">
        <w:rPr>
          <w:spacing w:val="-4"/>
          <w:sz w:val="28"/>
          <w:szCs w:val="28"/>
        </w:rPr>
        <w:t>о</w:t>
      </w:r>
      <w:r w:rsidRPr="00C648CF">
        <w:rPr>
          <w:spacing w:val="-4"/>
          <w:sz w:val="28"/>
          <w:szCs w:val="28"/>
        </w:rPr>
        <w:t>го самоуправления муниципального района осуществляют полномочия в области обращения с отходами, на территориях сельских посел</w:t>
      </w:r>
      <w:r w:rsidRPr="00C648CF">
        <w:rPr>
          <w:spacing w:val="-4"/>
          <w:sz w:val="28"/>
          <w:szCs w:val="28"/>
        </w:rPr>
        <w:t>е</w:t>
      </w:r>
      <w:r w:rsidRPr="00C648CF">
        <w:rPr>
          <w:spacing w:val="-4"/>
          <w:sz w:val="28"/>
          <w:szCs w:val="28"/>
        </w:rPr>
        <w:t>ний, а также на межселенной территории.</w:t>
      </w:r>
    </w:p>
    <w:p w:rsidR="009B215E" w:rsidRPr="00C648CF" w:rsidRDefault="009B215E" w:rsidP="009B215E">
      <w:pPr>
        <w:ind w:firstLine="709"/>
        <w:jc w:val="both"/>
        <w:rPr>
          <w:spacing w:val="-4"/>
          <w:sz w:val="28"/>
          <w:szCs w:val="28"/>
        </w:rPr>
      </w:pPr>
      <w:r w:rsidRPr="00C648CF">
        <w:rPr>
          <w:spacing w:val="-4"/>
          <w:sz w:val="28"/>
          <w:szCs w:val="28"/>
        </w:rPr>
        <w:t>В соответствии с постановлением Правительства Российской Федерации от 31 августа 2018 года № 1039 «Об утверждении Правил обустройства мест (площадок) накопления твердых коммунальных отходов и ведение реестра», к полномочиям органов местного самоуправления муниципальных районов отн</w:t>
      </w:r>
      <w:r w:rsidRPr="00C648CF">
        <w:rPr>
          <w:spacing w:val="-4"/>
          <w:sz w:val="28"/>
          <w:szCs w:val="28"/>
        </w:rPr>
        <w:t>о</w:t>
      </w:r>
      <w:r w:rsidRPr="00C648CF">
        <w:rPr>
          <w:spacing w:val="-4"/>
          <w:sz w:val="28"/>
          <w:szCs w:val="28"/>
        </w:rPr>
        <w:t>сится со</w:t>
      </w:r>
      <w:r w:rsidRPr="00C648CF">
        <w:rPr>
          <w:spacing w:val="-4"/>
          <w:sz w:val="28"/>
          <w:szCs w:val="28"/>
        </w:rPr>
        <w:t>з</w:t>
      </w:r>
      <w:r w:rsidRPr="00C648CF">
        <w:rPr>
          <w:spacing w:val="-4"/>
          <w:sz w:val="28"/>
          <w:szCs w:val="28"/>
        </w:rPr>
        <w:t>дание мест (площадок) накопления твердых коммунальных отходов, правила формирования и ведения реестра мест (площадок) накопления твердых коммунальных о</w:t>
      </w:r>
      <w:r w:rsidRPr="00C648CF">
        <w:rPr>
          <w:spacing w:val="-4"/>
          <w:sz w:val="28"/>
          <w:szCs w:val="28"/>
        </w:rPr>
        <w:t>т</w:t>
      </w:r>
      <w:r w:rsidRPr="00C648CF">
        <w:rPr>
          <w:spacing w:val="-4"/>
          <w:sz w:val="28"/>
          <w:szCs w:val="28"/>
        </w:rPr>
        <w:t>ходов.</w:t>
      </w:r>
    </w:p>
    <w:p w:rsidR="009B215E" w:rsidRPr="00C648CF" w:rsidRDefault="009B215E" w:rsidP="009B215E">
      <w:pPr>
        <w:jc w:val="both"/>
        <w:rPr>
          <w:spacing w:val="-4"/>
          <w:sz w:val="28"/>
          <w:szCs w:val="28"/>
        </w:rPr>
      </w:pPr>
    </w:p>
    <w:p w:rsidR="009B215E" w:rsidRPr="007D2B51" w:rsidRDefault="009B215E" w:rsidP="009B215E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spacing w:val="-4"/>
          <w:sz w:val="28"/>
          <w:szCs w:val="28"/>
        </w:rPr>
      </w:pPr>
      <w:r w:rsidRPr="007D2B51">
        <w:rPr>
          <w:spacing w:val="-4"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  <w:r w:rsidR="008869B5">
        <w:rPr>
          <w:spacing w:val="-4"/>
          <w:sz w:val="28"/>
          <w:szCs w:val="28"/>
        </w:rPr>
        <w:t>.</w:t>
      </w:r>
    </w:p>
    <w:p w:rsidR="009B215E" w:rsidRPr="00C648CF" w:rsidRDefault="009B215E" w:rsidP="009B215E">
      <w:pPr>
        <w:widowControl w:val="0"/>
        <w:autoSpaceDE w:val="0"/>
        <w:autoSpaceDN w:val="0"/>
        <w:adjustRightInd w:val="0"/>
        <w:ind w:firstLine="709"/>
        <w:jc w:val="center"/>
        <w:rPr>
          <w:spacing w:val="-4"/>
          <w:sz w:val="28"/>
          <w:szCs w:val="28"/>
        </w:rPr>
      </w:pPr>
    </w:p>
    <w:p w:rsidR="009B215E" w:rsidRPr="00C648CF" w:rsidRDefault="009B215E" w:rsidP="009B215E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C648CF">
        <w:rPr>
          <w:spacing w:val="-4"/>
          <w:sz w:val="28"/>
          <w:szCs w:val="28"/>
        </w:rPr>
        <w:t>Цель муниципальной программы - комплексное развитие структуры и у</w:t>
      </w:r>
      <w:r w:rsidRPr="00C648CF">
        <w:rPr>
          <w:spacing w:val="-4"/>
          <w:sz w:val="28"/>
          <w:szCs w:val="28"/>
        </w:rPr>
        <w:t>с</w:t>
      </w:r>
      <w:r w:rsidRPr="00C648CF">
        <w:rPr>
          <w:spacing w:val="-4"/>
          <w:sz w:val="28"/>
          <w:szCs w:val="28"/>
        </w:rPr>
        <w:t>луг жилищно - коммунального хозяйства, обеспечение надежности систем и объектов жилищно - коммунального хозяйства для повышения качества жизни населения муниципального образования Щербиновский район.</w:t>
      </w:r>
    </w:p>
    <w:p w:rsidR="009B215E" w:rsidRPr="00C648CF" w:rsidRDefault="009B215E" w:rsidP="009B215E">
      <w:pPr>
        <w:pStyle w:val="2"/>
        <w:shd w:val="clear" w:color="auto" w:fill="auto"/>
        <w:spacing w:before="0" w:line="240" w:lineRule="auto"/>
        <w:ind w:firstLine="709"/>
        <w:rPr>
          <w:spacing w:val="-4"/>
          <w:sz w:val="28"/>
          <w:szCs w:val="28"/>
        </w:rPr>
      </w:pPr>
      <w:r w:rsidRPr="00C648CF">
        <w:rPr>
          <w:spacing w:val="-4"/>
          <w:sz w:val="28"/>
          <w:szCs w:val="28"/>
        </w:rPr>
        <w:t xml:space="preserve">Для реализации поставленной цели </w:t>
      </w:r>
      <w:r>
        <w:rPr>
          <w:spacing w:val="-4"/>
          <w:sz w:val="28"/>
          <w:szCs w:val="28"/>
        </w:rPr>
        <w:t xml:space="preserve">в рамках подпрограммы </w:t>
      </w:r>
      <w:r w:rsidRPr="00C648CF">
        <w:rPr>
          <w:spacing w:val="-4"/>
          <w:sz w:val="28"/>
          <w:szCs w:val="28"/>
        </w:rPr>
        <w:t>предусма</w:t>
      </w:r>
      <w:r w:rsidRPr="00C648CF">
        <w:rPr>
          <w:spacing w:val="-4"/>
          <w:sz w:val="28"/>
          <w:szCs w:val="28"/>
        </w:rPr>
        <w:t>т</w:t>
      </w:r>
      <w:r w:rsidRPr="00C648CF">
        <w:rPr>
          <w:spacing w:val="-4"/>
          <w:sz w:val="28"/>
          <w:szCs w:val="28"/>
        </w:rPr>
        <w:t>ривается решение задачи - достижение экол</w:t>
      </w:r>
      <w:r w:rsidRPr="00C648CF">
        <w:rPr>
          <w:spacing w:val="-4"/>
          <w:sz w:val="28"/>
          <w:szCs w:val="28"/>
        </w:rPr>
        <w:t>о</w:t>
      </w:r>
      <w:r w:rsidRPr="00C648CF">
        <w:rPr>
          <w:spacing w:val="-4"/>
          <w:sz w:val="28"/>
          <w:szCs w:val="28"/>
        </w:rPr>
        <w:t>гической безопасности населения за счет уменьшения негативного влияния на окружающую среду твердых быт</w:t>
      </w:r>
      <w:r w:rsidRPr="00C648CF">
        <w:rPr>
          <w:spacing w:val="-4"/>
          <w:sz w:val="28"/>
          <w:szCs w:val="28"/>
        </w:rPr>
        <w:t>о</w:t>
      </w:r>
      <w:r w:rsidRPr="00C648CF">
        <w:rPr>
          <w:spacing w:val="-4"/>
          <w:sz w:val="28"/>
          <w:szCs w:val="28"/>
        </w:rPr>
        <w:t>вых отх</w:t>
      </w:r>
      <w:r w:rsidRPr="00C648CF">
        <w:rPr>
          <w:spacing w:val="-4"/>
          <w:sz w:val="28"/>
          <w:szCs w:val="28"/>
        </w:rPr>
        <w:t>о</w:t>
      </w:r>
      <w:r w:rsidRPr="00C648CF">
        <w:rPr>
          <w:spacing w:val="-4"/>
          <w:sz w:val="28"/>
          <w:szCs w:val="28"/>
        </w:rPr>
        <w:t>дов путем ликвидации свалок.</w:t>
      </w:r>
    </w:p>
    <w:p w:rsidR="009B215E" w:rsidRPr="00C648CF" w:rsidRDefault="009B215E" w:rsidP="009B215E">
      <w:pPr>
        <w:widowControl w:val="0"/>
        <w:shd w:val="clear" w:color="auto" w:fill="FFFFFF"/>
        <w:tabs>
          <w:tab w:val="left" w:pos="1166"/>
          <w:tab w:val="left" w:pos="4685"/>
          <w:tab w:val="left" w:pos="6082"/>
          <w:tab w:val="left" w:pos="7253"/>
        </w:tabs>
        <w:ind w:firstLine="709"/>
        <w:jc w:val="both"/>
        <w:rPr>
          <w:spacing w:val="-4"/>
          <w:sz w:val="28"/>
          <w:szCs w:val="28"/>
        </w:rPr>
      </w:pPr>
      <w:r w:rsidRPr="00C648CF">
        <w:rPr>
          <w:spacing w:val="-4"/>
          <w:sz w:val="28"/>
          <w:szCs w:val="28"/>
        </w:rPr>
        <w:t>Эффективность реализации подпрограммы определяется на основе си</w:t>
      </w:r>
      <w:r w:rsidRPr="00C648CF">
        <w:rPr>
          <w:spacing w:val="-4"/>
          <w:sz w:val="28"/>
          <w:szCs w:val="28"/>
        </w:rPr>
        <w:t>с</w:t>
      </w:r>
      <w:r w:rsidRPr="00C648CF">
        <w:rPr>
          <w:spacing w:val="-4"/>
          <w:sz w:val="28"/>
          <w:szCs w:val="28"/>
        </w:rPr>
        <w:t>темы целевых показателей, позволяющих оценить ход и результативность р</w:t>
      </w:r>
      <w:r w:rsidRPr="00C648CF">
        <w:rPr>
          <w:spacing w:val="-4"/>
          <w:sz w:val="28"/>
          <w:szCs w:val="28"/>
        </w:rPr>
        <w:t>е</w:t>
      </w:r>
      <w:r w:rsidRPr="00C648CF">
        <w:rPr>
          <w:spacing w:val="-4"/>
          <w:sz w:val="28"/>
          <w:szCs w:val="28"/>
        </w:rPr>
        <w:t>шения поставленных задач, определить их влияние на развитие муниципальн</w:t>
      </w:r>
      <w:r w:rsidRPr="00C648CF">
        <w:rPr>
          <w:spacing w:val="-4"/>
          <w:sz w:val="28"/>
          <w:szCs w:val="28"/>
        </w:rPr>
        <w:t>о</w:t>
      </w:r>
      <w:r w:rsidRPr="00C648CF">
        <w:rPr>
          <w:spacing w:val="-4"/>
          <w:sz w:val="28"/>
          <w:szCs w:val="28"/>
        </w:rPr>
        <w:t>го образов</w:t>
      </w:r>
      <w:r w:rsidRPr="00C648CF">
        <w:rPr>
          <w:spacing w:val="-4"/>
          <w:sz w:val="28"/>
          <w:szCs w:val="28"/>
        </w:rPr>
        <w:t>а</w:t>
      </w:r>
      <w:r w:rsidRPr="00C648CF">
        <w:rPr>
          <w:spacing w:val="-4"/>
          <w:sz w:val="28"/>
          <w:szCs w:val="28"/>
        </w:rPr>
        <w:t>ния Щербиновский район.</w:t>
      </w:r>
    </w:p>
    <w:p w:rsidR="009B215E" w:rsidRPr="00C648CF" w:rsidRDefault="009B215E" w:rsidP="009B215E">
      <w:pPr>
        <w:widowControl w:val="0"/>
        <w:ind w:firstLine="709"/>
        <w:jc w:val="both"/>
        <w:rPr>
          <w:spacing w:val="-4"/>
          <w:sz w:val="28"/>
          <w:szCs w:val="28"/>
        </w:rPr>
      </w:pPr>
      <w:r w:rsidRPr="00C648CF">
        <w:rPr>
          <w:spacing w:val="-4"/>
          <w:sz w:val="28"/>
          <w:szCs w:val="28"/>
        </w:rPr>
        <w:t xml:space="preserve">Перечень целевых показателей подпрограммы приведен в приложении </w:t>
      </w:r>
      <w:r w:rsidR="00537743">
        <w:rPr>
          <w:spacing w:val="-4"/>
          <w:sz w:val="28"/>
          <w:szCs w:val="28"/>
        </w:rPr>
        <w:t xml:space="preserve"> </w:t>
      </w:r>
      <w:r w:rsidRPr="00C648CF">
        <w:rPr>
          <w:spacing w:val="-4"/>
          <w:sz w:val="28"/>
          <w:szCs w:val="28"/>
        </w:rPr>
        <w:t>№ 1 к муниципальной программе.</w:t>
      </w:r>
    </w:p>
    <w:p w:rsidR="009B215E" w:rsidRPr="00C648CF" w:rsidRDefault="009B215E" w:rsidP="009B215E">
      <w:pPr>
        <w:widowControl w:val="0"/>
        <w:shd w:val="clear" w:color="auto" w:fill="FFFFFF"/>
        <w:tabs>
          <w:tab w:val="left" w:pos="1166"/>
          <w:tab w:val="left" w:pos="4685"/>
          <w:tab w:val="left" w:pos="6082"/>
          <w:tab w:val="left" w:pos="7253"/>
        </w:tabs>
        <w:ind w:firstLine="709"/>
        <w:jc w:val="both"/>
        <w:rPr>
          <w:spacing w:val="-4"/>
          <w:sz w:val="28"/>
          <w:szCs w:val="28"/>
        </w:rPr>
      </w:pPr>
      <w:r w:rsidRPr="00C648CF">
        <w:rPr>
          <w:spacing w:val="-4"/>
          <w:sz w:val="28"/>
          <w:szCs w:val="28"/>
        </w:rPr>
        <w:t>Все целевые показатели соответствуют цели и задачам подпрограммы. Они являются достоверными, доступными для определения.</w:t>
      </w:r>
    </w:p>
    <w:p w:rsidR="009B215E" w:rsidRPr="00C648CF" w:rsidRDefault="009B215E" w:rsidP="009B215E">
      <w:pPr>
        <w:widowControl w:val="0"/>
        <w:ind w:firstLine="709"/>
        <w:jc w:val="both"/>
        <w:rPr>
          <w:spacing w:val="-4"/>
          <w:sz w:val="28"/>
          <w:szCs w:val="28"/>
        </w:rPr>
      </w:pPr>
      <w:r w:rsidRPr="00C648CF">
        <w:rPr>
          <w:spacing w:val="-4"/>
          <w:sz w:val="28"/>
          <w:szCs w:val="28"/>
        </w:rPr>
        <w:t>В перечень целевых показателей включены показатели, значения которых рассчитываются по методикам, указанным в настоящем разделе.</w:t>
      </w:r>
    </w:p>
    <w:p w:rsidR="009B215E" w:rsidRPr="00C648CF" w:rsidRDefault="009B215E" w:rsidP="009B215E">
      <w:pPr>
        <w:widowControl w:val="0"/>
        <w:shd w:val="clear" w:color="auto" w:fill="FFFFFF"/>
        <w:tabs>
          <w:tab w:val="left" w:pos="1166"/>
          <w:tab w:val="left" w:pos="4685"/>
          <w:tab w:val="left" w:pos="6082"/>
          <w:tab w:val="left" w:pos="7253"/>
        </w:tabs>
        <w:ind w:firstLine="709"/>
        <w:jc w:val="both"/>
        <w:rPr>
          <w:spacing w:val="-4"/>
          <w:sz w:val="28"/>
          <w:szCs w:val="28"/>
        </w:rPr>
      </w:pPr>
      <w:r w:rsidRPr="00C648CF">
        <w:rPr>
          <w:spacing w:val="-4"/>
          <w:sz w:val="28"/>
          <w:szCs w:val="28"/>
        </w:rPr>
        <w:t>Фактическое значение целевого показателя «Количество созданных мест (площадок) накопления твердых коммунальных отходов на территории Щерб</w:t>
      </w:r>
      <w:r w:rsidRPr="00C648CF">
        <w:rPr>
          <w:spacing w:val="-4"/>
          <w:sz w:val="28"/>
          <w:szCs w:val="28"/>
        </w:rPr>
        <w:t>и</w:t>
      </w:r>
      <w:r w:rsidRPr="00C648CF">
        <w:rPr>
          <w:spacing w:val="-4"/>
          <w:sz w:val="28"/>
          <w:szCs w:val="28"/>
        </w:rPr>
        <w:t>новского района» определяется количеством организованных</w:t>
      </w:r>
      <w:r>
        <w:rPr>
          <w:spacing w:val="-4"/>
          <w:sz w:val="28"/>
          <w:szCs w:val="28"/>
        </w:rPr>
        <w:t xml:space="preserve"> (в соответствии с требованиями постановления правительства Российской Федерации от 31 авг</w:t>
      </w:r>
      <w:r>
        <w:rPr>
          <w:spacing w:val="-4"/>
          <w:sz w:val="28"/>
          <w:szCs w:val="28"/>
        </w:rPr>
        <w:t>у</w:t>
      </w:r>
      <w:r>
        <w:rPr>
          <w:spacing w:val="-4"/>
          <w:sz w:val="28"/>
          <w:szCs w:val="28"/>
        </w:rPr>
        <w:t>ста 2018 года № 1039</w:t>
      </w:r>
      <w:r w:rsidRPr="00C648CF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 «Об утверждении правил об</w:t>
      </w:r>
      <w:r>
        <w:rPr>
          <w:spacing w:val="-4"/>
          <w:sz w:val="28"/>
          <w:szCs w:val="28"/>
        </w:rPr>
        <w:t>у</w:t>
      </w:r>
      <w:r>
        <w:rPr>
          <w:spacing w:val="-4"/>
          <w:sz w:val="28"/>
          <w:szCs w:val="28"/>
        </w:rPr>
        <w:t xml:space="preserve">стройства мест (площадок) накопления твердых коммунальных отходов и ведения их реестра») </w:t>
      </w:r>
      <w:r w:rsidRPr="00C648CF">
        <w:rPr>
          <w:spacing w:val="-4"/>
          <w:sz w:val="28"/>
          <w:szCs w:val="28"/>
        </w:rPr>
        <w:t>мест (пл</w:t>
      </w:r>
      <w:r w:rsidRPr="00C648CF">
        <w:rPr>
          <w:spacing w:val="-4"/>
          <w:sz w:val="28"/>
          <w:szCs w:val="28"/>
        </w:rPr>
        <w:t>о</w:t>
      </w:r>
      <w:r w:rsidRPr="00C648CF">
        <w:rPr>
          <w:spacing w:val="-4"/>
          <w:sz w:val="28"/>
          <w:szCs w:val="28"/>
        </w:rPr>
        <w:t>щадок) накопления твердых коммунальных отходов на территории муниц</w:t>
      </w:r>
      <w:r w:rsidRPr="00C648CF">
        <w:rPr>
          <w:spacing w:val="-4"/>
          <w:sz w:val="28"/>
          <w:szCs w:val="28"/>
        </w:rPr>
        <w:t>и</w:t>
      </w:r>
      <w:r w:rsidRPr="00C648CF">
        <w:rPr>
          <w:spacing w:val="-4"/>
          <w:sz w:val="28"/>
          <w:szCs w:val="28"/>
        </w:rPr>
        <w:lastRenderedPageBreak/>
        <w:t>пального обр</w:t>
      </w:r>
      <w:r w:rsidRPr="00C648CF">
        <w:rPr>
          <w:spacing w:val="-4"/>
          <w:sz w:val="28"/>
          <w:szCs w:val="28"/>
        </w:rPr>
        <w:t>а</w:t>
      </w:r>
      <w:r w:rsidRPr="00C648CF">
        <w:rPr>
          <w:spacing w:val="-4"/>
          <w:sz w:val="28"/>
          <w:szCs w:val="28"/>
        </w:rPr>
        <w:t>зования Щербиновский район.</w:t>
      </w:r>
    </w:p>
    <w:p w:rsidR="00AC62A1" w:rsidRPr="008762F5" w:rsidRDefault="00AC62A1" w:rsidP="00AC62A1">
      <w:pPr>
        <w:widowControl w:val="0"/>
        <w:shd w:val="clear" w:color="auto" w:fill="FFFFFF"/>
        <w:tabs>
          <w:tab w:val="left" w:pos="1166"/>
          <w:tab w:val="left" w:pos="4685"/>
          <w:tab w:val="left" w:pos="6082"/>
          <w:tab w:val="left" w:pos="7253"/>
        </w:tabs>
        <w:ind w:firstLine="709"/>
        <w:jc w:val="both"/>
        <w:rPr>
          <w:spacing w:val="-4"/>
          <w:sz w:val="28"/>
          <w:szCs w:val="28"/>
        </w:rPr>
      </w:pPr>
      <w:r w:rsidRPr="008762F5">
        <w:rPr>
          <w:spacing w:val="-4"/>
          <w:sz w:val="28"/>
          <w:szCs w:val="28"/>
        </w:rPr>
        <w:t>Фактическое значение целевого показателя «</w:t>
      </w:r>
      <w:r>
        <w:rPr>
          <w:spacing w:val="-4"/>
          <w:sz w:val="28"/>
          <w:szCs w:val="28"/>
        </w:rPr>
        <w:t>Доля л</w:t>
      </w:r>
      <w:r w:rsidRPr="008762F5">
        <w:rPr>
          <w:sz w:val="28"/>
          <w:szCs w:val="28"/>
        </w:rPr>
        <w:t>иквид</w:t>
      </w:r>
      <w:r>
        <w:rPr>
          <w:sz w:val="28"/>
          <w:szCs w:val="28"/>
        </w:rPr>
        <w:t>ированных</w:t>
      </w:r>
      <w:r w:rsidRPr="008762F5">
        <w:rPr>
          <w:sz w:val="28"/>
          <w:szCs w:val="28"/>
        </w:rPr>
        <w:t xml:space="preserve"> н</w:t>
      </w:r>
      <w:r w:rsidRPr="008762F5">
        <w:rPr>
          <w:sz w:val="28"/>
          <w:szCs w:val="28"/>
        </w:rPr>
        <w:t>е</w:t>
      </w:r>
      <w:r w:rsidRPr="008762F5">
        <w:rPr>
          <w:sz w:val="28"/>
          <w:szCs w:val="28"/>
        </w:rPr>
        <w:t xml:space="preserve">санкционированных свалок» определяется </w:t>
      </w:r>
      <w:r>
        <w:rPr>
          <w:sz w:val="28"/>
          <w:szCs w:val="28"/>
        </w:rPr>
        <w:t>отношением</w:t>
      </w:r>
      <w:r w:rsidRPr="008762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части </w:t>
      </w:r>
      <w:r w:rsidRPr="008762F5">
        <w:rPr>
          <w:sz w:val="28"/>
          <w:szCs w:val="28"/>
        </w:rPr>
        <w:t>ликвидирова</w:t>
      </w:r>
      <w:r w:rsidRPr="008762F5">
        <w:rPr>
          <w:sz w:val="28"/>
          <w:szCs w:val="28"/>
        </w:rPr>
        <w:t>н</w:t>
      </w:r>
      <w:r w:rsidRPr="008762F5">
        <w:rPr>
          <w:sz w:val="28"/>
          <w:szCs w:val="28"/>
        </w:rPr>
        <w:t>н</w:t>
      </w:r>
      <w:r w:rsidR="0036043C">
        <w:rPr>
          <w:sz w:val="28"/>
          <w:szCs w:val="28"/>
        </w:rPr>
        <w:t>ого объема</w:t>
      </w:r>
      <w:r w:rsidRPr="008762F5">
        <w:rPr>
          <w:sz w:val="28"/>
          <w:szCs w:val="28"/>
        </w:rPr>
        <w:t xml:space="preserve"> </w:t>
      </w:r>
      <w:r>
        <w:rPr>
          <w:sz w:val="28"/>
          <w:szCs w:val="28"/>
        </w:rPr>
        <w:t>отходов ТБО к общему объему</w:t>
      </w:r>
      <w:r w:rsidR="0036043C">
        <w:rPr>
          <w:sz w:val="28"/>
          <w:szCs w:val="28"/>
        </w:rPr>
        <w:t xml:space="preserve"> ТБО</w:t>
      </w:r>
      <w:r w:rsidRPr="008762F5">
        <w:rPr>
          <w:sz w:val="28"/>
          <w:szCs w:val="28"/>
        </w:rPr>
        <w:t>. Факт ликвидации подтве</w:t>
      </w:r>
      <w:r w:rsidRPr="008762F5">
        <w:rPr>
          <w:sz w:val="28"/>
          <w:szCs w:val="28"/>
        </w:rPr>
        <w:t>р</w:t>
      </w:r>
      <w:r w:rsidRPr="008762F5">
        <w:rPr>
          <w:sz w:val="28"/>
          <w:szCs w:val="28"/>
        </w:rPr>
        <w:t>ждается актом рабочей группы.</w:t>
      </w:r>
    </w:p>
    <w:p w:rsidR="009B215E" w:rsidRPr="00C648CF" w:rsidRDefault="009B215E" w:rsidP="009B215E">
      <w:pPr>
        <w:autoSpaceDE w:val="0"/>
        <w:autoSpaceDN w:val="0"/>
        <w:adjustRightInd w:val="0"/>
        <w:ind w:firstLine="709"/>
        <w:jc w:val="both"/>
        <w:rPr>
          <w:color w:val="000000"/>
          <w:spacing w:val="-4"/>
          <w:sz w:val="28"/>
          <w:szCs w:val="28"/>
        </w:rPr>
      </w:pPr>
      <w:r w:rsidRPr="00C648CF">
        <w:rPr>
          <w:color w:val="000000"/>
          <w:spacing w:val="-4"/>
          <w:sz w:val="28"/>
          <w:szCs w:val="28"/>
        </w:rPr>
        <w:t>Этапы реализации подпрограммы не предусмотрены.</w:t>
      </w:r>
    </w:p>
    <w:p w:rsidR="009B215E" w:rsidRDefault="009B215E" w:rsidP="009B215E">
      <w:pPr>
        <w:autoSpaceDE w:val="0"/>
        <w:autoSpaceDN w:val="0"/>
        <w:adjustRightInd w:val="0"/>
        <w:ind w:firstLine="709"/>
        <w:jc w:val="both"/>
        <w:rPr>
          <w:color w:val="000000"/>
          <w:spacing w:val="-4"/>
          <w:sz w:val="28"/>
          <w:szCs w:val="28"/>
          <w:lang w:eastAsia="ru-RU"/>
        </w:rPr>
      </w:pPr>
      <w:r>
        <w:rPr>
          <w:color w:val="000000"/>
          <w:spacing w:val="-4"/>
          <w:sz w:val="28"/>
          <w:szCs w:val="28"/>
          <w:lang w:eastAsia="ru-RU"/>
        </w:rPr>
        <w:t>Срок</w:t>
      </w:r>
      <w:r w:rsidR="00537743">
        <w:rPr>
          <w:color w:val="000000"/>
          <w:spacing w:val="-4"/>
          <w:sz w:val="28"/>
          <w:szCs w:val="28"/>
          <w:lang w:eastAsia="ru-RU"/>
        </w:rPr>
        <w:t xml:space="preserve"> реализации: </w:t>
      </w:r>
      <w:r w:rsidR="00537743" w:rsidRPr="00537743">
        <w:rPr>
          <w:color w:val="FF0000"/>
          <w:spacing w:val="-4"/>
          <w:sz w:val="28"/>
          <w:szCs w:val="28"/>
          <w:lang w:eastAsia="ru-RU"/>
        </w:rPr>
        <w:t>2019-2023</w:t>
      </w:r>
      <w:r w:rsidRPr="00C648CF">
        <w:rPr>
          <w:color w:val="000000"/>
          <w:spacing w:val="-4"/>
          <w:sz w:val="28"/>
          <w:szCs w:val="28"/>
          <w:lang w:eastAsia="ru-RU"/>
        </w:rPr>
        <w:t xml:space="preserve"> годы.</w:t>
      </w:r>
    </w:p>
    <w:p w:rsidR="009B215E" w:rsidRPr="00C648CF" w:rsidRDefault="009B215E" w:rsidP="009B215E">
      <w:pPr>
        <w:autoSpaceDE w:val="0"/>
        <w:autoSpaceDN w:val="0"/>
        <w:adjustRightInd w:val="0"/>
        <w:ind w:firstLine="709"/>
        <w:jc w:val="both"/>
        <w:rPr>
          <w:color w:val="000000"/>
          <w:spacing w:val="-4"/>
          <w:sz w:val="28"/>
          <w:szCs w:val="28"/>
          <w:lang w:eastAsia="ru-RU"/>
        </w:rPr>
      </w:pPr>
    </w:p>
    <w:p w:rsidR="009B215E" w:rsidRPr="007D2B51" w:rsidRDefault="009B215E" w:rsidP="009B215E">
      <w:pPr>
        <w:widowControl w:val="0"/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  <w:r w:rsidRPr="007D2B51">
        <w:rPr>
          <w:spacing w:val="-4"/>
          <w:sz w:val="28"/>
          <w:szCs w:val="28"/>
        </w:rPr>
        <w:t>3. Перечень мероприятий подпрограммы</w:t>
      </w:r>
      <w:r w:rsidR="008869B5">
        <w:rPr>
          <w:spacing w:val="-4"/>
          <w:sz w:val="28"/>
          <w:szCs w:val="28"/>
        </w:rPr>
        <w:t>.</w:t>
      </w:r>
    </w:p>
    <w:p w:rsidR="009B215E" w:rsidRPr="00C648CF" w:rsidRDefault="009B215E" w:rsidP="009B215E">
      <w:pPr>
        <w:widowControl w:val="0"/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</w:p>
    <w:p w:rsidR="009B215E" w:rsidRPr="00C648CF" w:rsidRDefault="009B215E" w:rsidP="009B215E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C648CF">
        <w:rPr>
          <w:spacing w:val="-4"/>
          <w:sz w:val="28"/>
          <w:szCs w:val="28"/>
        </w:rPr>
        <w:t>В рамках подпрограммы реализу</w:t>
      </w:r>
      <w:r>
        <w:rPr>
          <w:spacing w:val="-4"/>
          <w:sz w:val="28"/>
          <w:szCs w:val="28"/>
        </w:rPr>
        <w:t>ю</w:t>
      </w:r>
      <w:r w:rsidRPr="00C648CF">
        <w:rPr>
          <w:spacing w:val="-4"/>
          <w:sz w:val="28"/>
          <w:szCs w:val="28"/>
        </w:rPr>
        <w:t xml:space="preserve">тся </w:t>
      </w:r>
      <w:r w:rsidRPr="00F72F87">
        <w:rPr>
          <w:spacing w:val="-4"/>
          <w:sz w:val="28"/>
          <w:szCs w:val="28"/>
        </w:rPr>
        <w:t>мероприятия</w:t>
      </w:r>
      <w:r>
        <w:rPr>
          <w:spacing w:val="-4"/>
          <w:sz w:val="28"/>
          <w:szCs w:val="28"/>
        </w:rPr>
        <w:t xml:space="preserve"> </w:t>
      </w:r>
      <w:r w:rsidRPr="006D3F98">
        <w:rPr>
          <w:spacing w:val="-4"/>
          <w:sz w:val="28"/>
          <w:szCs w:val="28"/>
        </w:rPr>
        <w:t>«</w:t>
      </w:r>
      <w:r w:rsidRPr="006D3F98">
        <w:rPr>
          <w:sz w:val="28"/>
          <w:szCs w:val="28"/>
        </w:rPr>
        <w:t>Ликвидация н</w:t>
      </w:r>
      <w:r w:rsidRPr="006D3F98">
        <w:rPr>
          <w:sz w:val="28"/>
          <w:szCs w:val="28"/>
        </w:rPr>
        <w:t>е</w:t>
      </w:r>
      <w:r w:rsidRPr="006D3F98">
        <w:rPr>
          <w:sz w:val="28"/>
          <w:szCs w:val="28"/>
        </w:rPr>
        <w:t>санкционированн</w:t>
      </w:r>
      <w:r>
        <w:rPr>
          <w:sz w:val="28"/>
          <w:szCs w:val="28"/>
        </w:rPr>
        <w:t>ых свалок</w:t>
      </w:r>
      <w:r w:rsidRPr="006D3F98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F72F87">
        <w:rPr>
          <w:spacing w:val="-4"/>
          <w:sz w:val="28"/>
          <w:szCs w:val="28"/>
        </w:rPr>
        <w:t xml:space="preserve"> «Создание мест (площадок) накопления твердых коммунальных отходов на территории муниципального о</w:t>
      </w:r>
      <w:r>
        <w:rPr>
          <w:spacing w:val="-4"/>
          <w:sz w:val="28"/>
          <w:szCs w:val="28"/>
        </w:rPr>
        <w:t>бразования Щерб</w:t>
      </w:r>
      <w:r>
        <w:rPr>
          <w:spacing w:val="-4"/>
          <w:sz w:val="28"/>
          <w:szCs w:val="28"/>
        </w:rPr>
        <w:t>и</w:t>
      </w:r>
      <w:r w:rsidR="00537743">
        <w:rPr>
          <w:spacing w:val="-4"/>
          <w:sz w:val="28"/>
          <w:szCs w:val="28"/>
        </w:rPr>
        <w:t>новский ра</w:t>
      </w:r>
      <w:r w:rsidR="00537743">
        <w:rPr>
          <w:spacing w:val="-4"/>
          <w:sz w:val="28"/>
          <w:szCs w:val="28"/>
        </w:rPr>
        <w:t>й</w:t>
      </w:r>
      <w:r w:rsidR="00537743">
        <w:rPr>
          <w:spacing w:val="-4"/>
          <w:sz w:val="28"/>
          <w:szCs w:val="28"/>
        </w:rPr>
        <w:t>он».</w:t>
      </w:r>
    </w:p>
    <w:p w:rsidR="009B215E" w:rsidRPr="00C648CF" w:rsidRDefault="009B215E" w:rsidP="009B215E">
      <w:pPr>
        <w:widowControl w:val="0"/>
        <w:ind w:firstLine="709"/>
        <w:jc w:val="both"/>
        <w:rPr>
          <w:spacing w:val="-4"/>
          <w:sz w:val="28"/>
          <w:szCs w:val="28"/>
        </w:rPr>
      </w:pPr>
      <w:r w:rsidRPr="00C648CF">
        <w:rPr>
          <w:spacing w:val="-4"/>
          <w:sz w:val="28"/>
          <w:szCs w:val="28"/>
        </w:rPr>
        <w:t>Информация о мероприятиях подпрограммы приведена в приложении</w:t>
      </w:r>
      <w:r w:rsidR="00537743">
        <w:rPr>
          <w:spacing w:val="-4"/>
          <w:sz w:val="28"/>
          <w:szCs w:val="28"/>
        </w:rPr>
        <w:t xml:space="preserve">  </w:t>
      </w:r>
      <w:r w:rsidRPr="00C648CF">
        <w:rPr>
          <w:spacing w:val="-4"/>
          <w:sz w:val="28"/>
          <w:szCs w:val="28"/>
        </w:rPr>
        <w:t xml:space="preserve"> № 1 к подпрограмме. </w:t>
      </w:r>
    </w:p>
    <w:p w:rsidR="009B215E" w:rsidRPr="00C648CF" w:rsidRDefault="009B215E" w:rsidP="009B215E">
      <w:pPr>
        <w:jc w:val="both"/>
        <w:rPr>
          <w:spacing w:val="-4"/>
          <w:sz w:val="28"/>
          <w:szCs w:val="28"/>
        </w:rPr>
      </w:pPr>
    </w:p>
    <w:p w:rsidR="009B215E" w:rsidRPr="007D2B51" w:rsidRDefault="009B215E" w:rsidP="009B215E">
      <w:pPr>
        <w:widowControl w:val="0"/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  <w:r w:rsidRPr="007D2B51">
        <w:rPr>
          <w:spacing w:val="-4"/>
          <w:sz w:val="28"/>
          <w:szCs w:val="28"/>
        </w:rPr>
        <w:t>4. Обоснование ресурсного обеспечения подпрограммы</w:t>
      </w:r>
      <w:r w:rsidR="008869B5">
        <w:rPr>
          <w:spacing w:val="-4"/>
          <w:sz w:val="28"/>
          <w:szCs w:val="28"/>
        </w:rPr>
        <w:t>.</w:t>
      </w:r>
    </w:p>
    <w:p w:rsidR="009B215E" w:rsidRPr="00C648CF" w:rsidRDefault="009B215E" w:rsidP="009B215E">
      <w:pPr>
        <w:widowControl w:val="0"/>
        <w:autoSpaceDE w:val="0"/>
        <w:autoSpaceDN w:val="0"/>
        <w:adjustRightInd w:val="0"/>
        <w:ind w:firstLine="851"/>
        <w:rPr>
          <w:spacing w:val="-4"/>
          <w:sz w:val="28"/>
          <w:szCs w:val="28"/>
        </w:rPr>
      </w:pPr>
    </w:p>
    <w:p w:rsidR="009B215E" w:rsidRPr="00537743" w:rsidRDefault="009B215E" w:rsidP="009B215E">
      <w:pPr>
        <w:widowControl w:val="0"/>
        <w:autoSpaceDE w:val="0"/>
        <w:autoSpaceDN w:val="0"/>
        <w:adjustRightInd w:val="0"/>
        <w:ind w:firstLine="709"/>
        <w:rPr>
          <w:color w:val="FF0000"/>
          <w:spacing w:val="-4"/>
          <w:sz w:val="28"/>
          <w:szCs w:val="28"/>
        </w:rPr>
      </w:pPr>
      <w:r w:rsidRPr="00C648CF">
        <w:rPr>
          <w:spacing w:val="-4"/>
          <w:sz w:val="28"/>
          <w:szCs w:val="28"/>
        </w:rPr>
        <w:t>Финансирование подпрограммы осуществляется за счет средств бюджета муниципального образования Щербиновский район. Общий объем финансир</w:t>
      </w:r>
      <w:r w:rsidRPr="00C648CF">
        <w:rPr>
          <w:spacing w:val="-4"/>
          <w:sz w:val="28"/>
          <w:szCs w:val="28"/>
        </w:rPr>
        <w:t>о</w:t>
      </w:r>
      <w:r w:rsidRPr="00C648CF">
        <w:rPr>
          <w:spacing w:val="-4"/>
          <w:sz w:val="28"/>
          <w:szCs w:val="28"/>
        </w:rPr>
        <w:t>ва</w:t>
      </w:r>
      <w:r w:rsidR="00537743">
        <w:rPr>
          <w:spacing w:val="-4"/>
          <w:sz w:val="28"/>
          <w:szCs w:val="28"/>
        </w:rPr>
        <w:t xml:space="preserve">ния подпрограммы </w:t>
      </w:r>
      <w:r w:rsidR="00537743" w:rsidRPr="00537743">
        <w:rPr>
          <w:color w:val="FF0000"/>
          <w:spacing w:val="-4"/>
          <w:sz w:val="28"/>
          <w:szCs w:val="28"/>
        </w:rPr>
        <w:t>на 2019-2023</w:t>
      </w:r>
      <w:r w:rsidRPr="00C648CF">
        <w:rPr>
          <w:spacing w:val="-4"/>
          <w:sz w:val="28"/>
          <w:szCs w:val="28"/>
        </w:rPr>
        <w:t xml:space="preserve"> </w:t>
      </w:r>
      <w:r w:rsidRPr="00CD07D3">
        <w:rPr>
          <w:color w:val="000000"/>
          <w:spacing w:val="-4"/>
          <w:sz w:val="28"/>
          <w:szCs w:val="28"/>
        </w:rPr>
        <w:t xml:space="preserve">годы составляет </w:t>
      </w:r>
      <w:r w:rsidR="003F23CF">
        <w:rPr>
          <w:color w:val="FF0000"/>
          <w:spacing w:val="-4"/>
          <w:sz w:val="28"/>
          <w:szCs w:val="28"/>
        </w:rPr>
        <w:t>415 192</w:t>
      </w:r>
      <w:r w:rsidRPr="00537743">
        <w:rPr>
          <w:color w:val="FF0000"/>
          <w:spacing w:val="-4"/>
          <w:sz w:val="28"/>
          <w:szCs w:val="28"/>
        </w:rPr>
        <w:t xml:space="preserve"> </w:t>
      </w:r>
      <w:r w:rsidR="003F23CF">
        <w:rPr>
          <w:color w:val="FF0000"/>
          <w:spacing w:val="-4"/>
          <w:sz w:val="28"/>
          <w:szCs w:val="28"/>
        </w:rPr>
        <w:t>4</w:t>
      </w:r>
      <w:r w:rsidRPr="00537743">
        <w:rPr>
          <w:color w:val="FF0000"/>
          <w:spacing w:val="-4"/>
          <w:sz w:val="28"/>
          <w:szCs w:val="28"/>
        </w:rPr>
        <w:t>00 (</w:t>
      </w:r>
      <w:r w:rsidR="00AE7DD8">
        <w:rPr>
          <w:color w:val="FF0000"/>
          <w:spacing w:val="-4"/>
          <w:sz w:val="28"/>
          <w:szCs w:val="28"/>
        </w:rPr>
        <w:t>четыреста</w:t>
      </w:r>
      <w:r w:rsidR="003F23CF">
        <w:rPr>
          <w:color w:val="FF0000"/>
          <w:spacing w:val="-4"/>
          <w:sz w:val="28"/>
          <w:szCs w:val="28"/>
        </w:rPr>
        <w:t xml:space="preserve"> пя</w:t>
      </w:r>
      <w:r w:rsidR="003F23CF">
        <w:rPr>
          <w:color w:val="FF0000"/>
          <w:spacing w:val="-4"/>
          <w:sz w:val="28"/>
          <w:szCs w:val="28"/>
        </w:rPr>
        <w:t>т</w:t>
      </w:r>
      <w:r w:rsidR="003F23CF">
        <w:rPr>
          <w:color w:val="FF0000"/>
          <w:spacing w:val="-4"/>
          <w:sz w:val="28"/>
          <w:szCs w:val="28"/>
        </w:rPr>
        <w:t>надцать миллионов сто девяносто две</w:t>
      </w:r>
      <w:r w:rsidRPr="00537743">
        <w:rPr>
          <w:color w:val="FF0000"/>
          <w:spacing w:val="-4"/>
          <w:sz w:val="28"/>
          <w:szCs w:val="28"/>
        </w:rPr>
        <w:t xml:space="preserve"> тысяч</w:t>
      </w:r>
      <w:r w:rsidR="003F23CF">
        <w:rPr>
          <w:color w:val="FF0000"/>
          <w:spacing w:val="-4"/>
          <w:sz w:val="28"/>
          <w:szCs w:val="28"/>
        </w:rPr>
        <w:t>и</w:t>
      </w:r>
      <w:r w:rsidRPr="00537743">
        <w:rPr>
          <w:color w:val="FF0000"/>
          <w:spacing w:val="-4"/>
          <w:sz w:val="28"/>
          <w:szCs w:val="28"/>
        </w:rPr>
        <w:t xml:space="preserve"> </w:t>
      </w:r>
      <w:r w:rsidR="00AE7DD8">
        <w:rPr>
          <w:color w:val="FF0000"/>
          <w:spacing w:val="-4"/>
          <w:sz w:val="28"/>
          <w:szCs w:val="28"/>
        </w:rPr>
        <w:t>четыреста</w:t>
      </w:r>
      <w:r w:rsidRPr="00537743">
        <w:rPr>
          <w:color w:val="FF0000"/>
          <w:spacing w:val="-4"/>
          <w:sz w:val="28"/>
          <w:szCs w:val="28"/>
        </w:rPr>
        <w:t>) рублей 00 коп</w:t>
      </w:r>
      <w:r w:rsidRPr="00537743">
        <w:rPr>
          <w:color w:val="FF0000"/>
          <w:spacing w:val="-4"/>
          <w:sz w:val="28"/>
          <w:szCs w:val="28"/>
        </w:rPr>
        <w:t>е</w:t>
      </w:r>
      <w:r w:rsidRPr="00537743">
        <w:rPr>
          <w:color w:val="FF0000"/>
          <w:spacing w:val="-4"/>
          <w:sz w:val="28"/>
          <w:szCs w:val="28"/>
        </w:rPr>
        <w:t>ек.</w:t>
      </w:r>
    </w:p>
    <w:p w:rsidR="00A85EC9" w:rsidRPr="00CD07D3" w:rsidRDefault="00A85EC9" w:rsidP="00A85EC9">
      <w:pPr>
        <w:widowControl w:val="0"/>
        <w:autoSpaceDE w:val="0"/>
        <w:autoSpaceDN w:val="0"/>
        <w:adjustRightInd w:val="0"/>
        <w:ind w:firstLine="709"/>
        <w:rPr>
          <w:color w:val="000000"/>
          <w:spacing w:val="-4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4"/>
        <w:gridCol w:w="1417"/>
        <w:gridCol w:w="992"/>
        <w:gridCol w:w="1418"/>
        <w:gridCol w:w="1417"/>
        <w:gridCol w:w="1276"/>
        <w:gridCol w:w="1418"/>
      </w:tblGrid>
      <w:tr w:rsidR="00900FAE" w:rsidRPr="00F5048C" w:rsidTr="00B85E46">
        <w:tc>
          <w:tcPr>
            <w:tcW w:w="1844" w:type="dxa"/>
            <w:vMerge w:val="restart"/>
            <w:vAlign w:val="center"/>
          </w:tcPr>
          <w:p w:rsidR="00900FAE" w:rsidRPr="00F5048C" w:rsidRDefault="00900FAE" w:rsidP="00BF65EA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Источник финанс</w:t>
            </w:r>
            <w:r w:rsidRPr="00F5048C">
              <w:rPr>
                <w:color w:val="000000"/>
                <w:spacing w:val="-4"/>
                <w:sz w:val="18"/>
                <w:szCs w:val="18"/>
              </w:rPr>
              <w:t>и</w:t>
            </w:r>
            <w:r w:rsidRPr="00F5048C">
              <w:rPr>
                <w:color w:val="000000"/>
                <w:spacing w:val="-4"/>
                <w:sz w:val="18"/>
                <w:szCs w:val="18"/>
              </w:rPr>
              <w:t>рования подпрогра</w:t>
            </w:r>
            <w:r w:rsidRPr="00F5048C">
              <w:rPr>
                <w:color w:val="000000"/>
                <w:spacing w:val="-4"/>
                <w:sz w:val="18"/>
                <w:szCs w:val="18"/>
              </w:rPr>
              <w:t>м</w:t>
            </w:r>
            <w:r w:rsidRPr="00F5048C">
              <w:rPr>
                <w:color w:val="000000"/>
                <w:spacing w:val="-4"/>
                <w:sz w:val="18"/>
                <w:szCs w:val="18"/>
              </w:rPr>
              <w:t>мы</w:t>
            </w:r>
          </w:p>
        </w:tc>
        <w:tc>
          <w:tcPr>
            <w:tcW w:w="1417" w:type="dxa"/>
            <w:vMerge w:val="restart"/>
            <w:vAlign w:val="center"/>
          </w:tcPr>
          <w:p w:rsidR="00900FAE" w:rsidRPr="00F5048C" w:rsidRDefault="00900FAE" w:rsidP="00BF65EA">
            <w:pPr>
              <w:tabs>
                <w:tab w:val="center" w:pos="4677"/>
                <w:tab w:val="right" w:pos="9355"/>
              </w:tabs>
              <w:ind w:right="74"/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Объем фина</w:t>
            </w:r>
            <w:r w:rsidRPr="00F5048C">
              <w:rPr>
                <w:color w:val="000000"/>
                <w:spacing w:val="-4"/>
                <w:sz w:val="18"/>
                <w:szCs w:val="18"/>
              </w:rPr>
              <w:t>н</w:t>
            </w:r>
            <w:r w:rsidRPr="00F5048C">
              <w:rPr>
                <w:color w:val="000000"/>
                <w:spacing w:val="-4"/>
                <w:sz w:val="18"/>
                <w:szCs w:val="18"/>
              </w:rPr>
              <w:t>сирования вс</w:t>
            </w:r>
            <w:r w:rsidRPr="00F5048C">
              <w:rPr>
                <w:color w:val="000000"/>
                <w:spacing w:val="-4"/>
                <w:sz w:val="18"/>
                <w:szCs w:val="18"/>
              </w:rPr>
              <w:t>е</w:t>
            </w:r>
            <w:r w:rsidRPr="00F5048C">
              <w:rPr>
                <w:color w:val="000000"/>
                <w:spacing w:val="-4"/>
                <w:sz w:val="18"/>
                <w:szCs w:val="18"/>
              </w:rPr>
              <w:t>го, руб.</w:t>
            </w:r>
          </w:p>
        </w:tc>
        <w:tc>
          <w:tcPr>
            <w:tcW w:w="6521" w:type="dxa"/>
            <w:gridSpan w:val="5"/>
            <w:vAlign w:val="center"/>
          </w:tcPr>
          <w:p w:rsidR="00900FAE" w:rsidRPr="00F5048C" w:rsidRDefault="00900FAE" w:rsidP="00BF65EA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в том числе:</w:t>
            </w:r>
          </w:p>
        </w:tc>
      </w:tr>
      <w:tr w:rsidR="00DE5F90" w:rsidRPr="00F5048C" w:rsidTr="00B85E46">
        <w:tc>
          <w:tcPr>
            <w:tcW w:w="1844" w:type="dxa"/>
            <w:vMerge/>
            <w:vAlign w:val="center"/>
          </w:tcPr>
          <w:p w:rsidR="00DE5F90" w:rsidRPr="00F5048C" w:rsidRDefault="00DE5F90" w:rsidP="00BF65EA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DE5F90" w:rsidRPr="00F5048C" w:rsidRDefault="00DE5F90" w:rsidP="00BF65EA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E5F90" w:rsidRPr="00F5048C" w:rsidRDefault="00DE5F90" w:rsidP="00BF65EA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2019 год</w:t>
            </w:r>
          </w:p>
        </w:tc>
        <w:tc>
          <w:tcPr>
            <w:tcW w:w="1418" w:type="dxa"/>
            <w:vAlign w:val="center"/>
          </w:tcPr>
          <w:p w:rsidR="00DE5F90" w:rsidRPr="00F5048C" w:rsidRDefault="00DE5F90" w:rsidP="00BF65EA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2020 год</w:t>
            </w:r>
          </w:p>
        </w:tc>
        <w:tc>
          <w:tcPr>
            <w:tcW w:w="1417" w:type="dxa"/>
            <w:vAlign w:val="center"/>
          </w:tcPr>
          <w:p w:rsidR="00DE5F90" w:rsidRPr="00F5048C" w:rsidRDefault="00DE5F90" w:rsidP="00BF65EA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2021 год</w:t>
            </w:r>
          </w:p>
        </w:tc>
        <w:tc>
          <w:tcPr>
            <w:tcW w:w="1276" w:type="dxa"/>
            <w:vAlign w:val="center"/>
          </w:tcPr>
          <w:p w:rsidR="00DE5F90" w:rsidRPr="00F5048C" w:rsidRDefault="00DE5F90" w:rsidP="00BF65EA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E5F90" w:rsidRPr="00F5048C" w:rsidRDefault="00900FAE" w:rsidP="00900FAE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2023 год</w:t>
            </w:r>
          </w:p>
        </w:tc>
      </w:tr>
      <w:tr w:rsidR="00DE5F90" w:rsidRPr="00F5048C" w:rsidTr="00B85E46">
        <w:tc>
          <w:tcPr>
            <w:tcW w:w="1844" w:type="dxa"/>
            <w:vAlign w:val="center"/>
          </w:tcPr>
          <w:p w:rsidR="00DE5F90" w:rsidRPr="00F5048C" w:rsidRDefault="00DE5F90" w:rsidP="00BF65EA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DE5F90" w:rsidRPr="00F5048C" w:rsidRDefault="00DE5F90" w:rsidP="00BF65EA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DE5F90" w:rsidRPr="00F5048C" w:rsidRDefault="00DE5F90" w:rsidP="00BF65EA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:rsidR="00DE5F90" w:rsidRPr="00F5048C" w:rsidRDefault="00DE5F90" w:rsidP="00BF65EA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:rsidR="00DE5F90" w:rsidRPr="00F5048C" w:rsidRDefault="00DE5F90" w:rsidP="00BF65EA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DE5F90" w:rsidRPr="00F5048C" w:rsidRDefault="00DE5F90" w:rsidP="00BF65EA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:rsidR="00DE5F90" w:rsidRPr="00F5048C" w:rsidRDefault="00900FAE" w:rsidP="00BF65EA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7</w:t>
            </w:r>
          </w:p>
        </w:tc>
      </w:tr>
      <w:tr w:rsidR="00DE5F90" w:rsidRPr="00F5048C" w:rsidTr="00B85E46">
        <w:tc>
          <w:tcPr>
            <w:tcW w:w="1844" w:type="dxa"/>
          </w:tcPr>
          <w:p w:rsidR="00DE5F90" w:rsidRPr="00F5048C" w:rsidRDefault="00DE5F90" w:rsidP="00BF65EA">
            <w:pPr>
              <w:tabs>
                <w:tab w:val="center" w:pos="4677"/>
                <w:tab w:val="right" w:pos="9355"/>
              </w:tabs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Подрограмма, всего</w:t>
            </w:r>
          </w:p>
          <w:p w:rsidR="001F4455" w:rsidRPr="00F5048C" w:rsidRDefault="001F4455" w:rsidP="00BF65EA">
            <w:pPr>
              <w:tabs>
                <w:tab w:val="center" w:pos="4677"/>
                <w:tab w:val="right" w:pos="9355"/>
              </w:tabs>
              <w:rPr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</w:tcPr>
          <w:p w:rsidR="00DE5F90" w:rsidRPr="003F23CF" w:rsidRDefault="003F23CF" w:rsidP="00BF65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4"/>
                <w:sz w:val="18"/>
                <w:szCs w:val="18"/>
              </w:rPr>
            </w:pPr>
            <w:r w:rsidRPr="003F23CF">
              <w:rPr>
                <w:color w:val="FF0000"/>
                <w:spacing w:val="-4"/>
                <w:sz w:val="18"/>
                <w:szCs w:val="18"/>
              </w:rPr>
              <w:t>415 192 400,00</w:t>
            </w:r>
          </w:p>
        </w:tc>
        <w:tc>
          <w:tcPr>
            <w:tcW w:w="992" w:type="dxa"/>
          </w:tcPr>
          <w:p w:rsidR="00DE5F90" w:rsidRPr="00F5048C" w:rsidRDefault="00DE5F90" w:rsidP="00BF65EA">
            <w:pPr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77 000,00</w:t>
            </w:r>
          </w:p>
        </w:tc>
        <w:tc>
          <w:tcPr>
            <w:tcW w:w="1418" w:type="dxa"/>
          </w:tcPr>
          <w:p w:rsidR="00DE5F90" w:rsidRPr="00F5048C" w:rsidRDefault="00DE5F90" w:rsidP="00BF65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2 308 800,00</w:t>
            </w:r>
          </w:p>
        </w:tc>
        <w:tc>
          <w:tcPr>
            <w:tcW w:w="1417" w:type="dxa"/>
          </w:tcPr>
          <w:p w:rsidR="00DE5F90" w:rsidRPr="003436BA" w:rsidRDefault="003E266C" w:rsidP="00BF65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4"/>
                <w:sz w:val="18"/>
                <w:szCs w:val="18"/>
              </w:rPr>
            </w:pPr>
            <w:r>
              <w:rPr>
                <w:color w:val="FF0000"/>
                <w:spacing w:val="-4"/>
                <w:sz w:val="18"/>
                <w:szCs w:val="18"/>
              </w:rPr>
              <w:t>138 255 700,00</w:t>
            </w:r>
          </w:p>
        </w:tc>
        <w:tc>
          <w:tcPr>
            <w:tcW w:w="1276" w:type="dxa"/>
          </w:tcPr>
          <w:p w:rsidR="00DE5F90" w:rsidRPr="003E266C" w:rsidRDefault="003E266C" w:rsidP="00BF65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4"/>
                <w:sz w:val="17"/>
                <w:szCs w:val="17"/>
              </w:rPr>
            </w:pPr>
            <w:r w:rsidRPr="003E266C">
              <w:rPr>
                <w:color w:val="FF0000"/>
                <w:spacing w:val="-4"/>
                <w:sz w:val="17"/>
                <w:szCs w:val="17"/>
              </w:rPr>
              <w:t>137 600 600,00</w:t>
            </w:r>
          </w:p>
        </w:tc>
        <w:tc>
          <w:tcPr>
            <w:tcW w:w="1418" w:type="dxa"/>
          </w:tcPr>
          <w:p w:rsidR="00DE5F90" w:rsidRPr="00B85E46" w:rsidRDefault="003E266C" w:rsidP="00BF65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4"/>
                <w:sz w:val="17"/>
                <w:szCs w:val="17"/>
              </w:rPr>
            </w:pPr>
            <w:r w:rsidRPr="00B85E46">
              <w:rPr>
                <w:color w:val="FF0000"/>
                <w:spacing w:val="-4"/>
                <w:sz w:val="17"/>
                <w:szCs w:val="17"/>
              </w:rPr>
              <w:t>136 950 300,00</w:t>
            </w:r>
          </w:p>
        </w:tc>
      </w:tr>
      <w:tr w:rsidR="00DE5F90" w:rsidRPr="00F5048C" w:rsidTr="00B85E46">
        <w:tc>
          <w:tcPr>
            <w:tcW w:w="1844" w:type="dxa"/>
          </w:tcPr>
          <w:p w:rsidR="00DE5F90" w:rsidRPr="00492B9D" w:rsidRDefault="00DE5F90" w:rsidP="00BF65EA">
            <w:pPr>
              <w:tabs>
                <w:tab w:val="center" w:pos="4677"/>
                <w:tab w:val="right" w:pos="9355"/>
              </w:tabs>
              <w:rPr>
                <w:color w:val="000000"/>
                <w:sz w:val="18"/>
                <w:szCs w:val="18"/>
              </w:rPr>
            </w:pPr>
            <w:r w:rsidRPr="00492B9D">
              <w:rPr>
                <w:color w:val="000000"/>
                <w:sz w:val="18"/>
                <w:szCs w:val="18"/>
              </w:rPr>
              <w:t>в том числе бюджет муниципального образования Ще</w:t>
            </w:r>
            <w:r w:rsidRPr="00492B9D">
              <w:rPr>
                <w:color w:val="000000"/>
                <w:sz w:val="18"/>
                <w:szCs w:val="18"/>
              </w:rPr>
              <w:t>р</w:t>
            </w:r>
            <w:r w:rsidRPr="00492B9D">
              <w:rPr>
                <w:color w:val="000000"/>
                <w:sz w:val="18"/>
                <w:szCs w:val="18"/>
              </w:rPr>
              <w:t>биновский ра</w:t>
            </w:r>
            <w:r w:rsidRPr="00492B9D">
              <w:rPr>
                <w:color w:val="000000"/>
                <w:sz w:val="18"/>
                <w:szCs w:val="18"/>
              </w:rPr>
              <w:t>й</w:t>
            </w:r>
            <w:r w:rsidRPr="00492B9D">
              <w:rPr>
                <w:color w:val="000000"/>
                <w:sz w:val="18"/>
                <w:szCs w:val="18"/>
              </w:rPr>
              <w:t>он</w:t>
            </w:r>
          </w:p>
          <w:p w:rsidR="001F4455" w:rsidRPr="00F5048C" w:rsidRDefault="001F4455" w:rsidP="00BF65EA">
            <w:pPr>
              <w:tabs>
                <w:tab w:val="center" w:pos="4677"/>
                <w:tab w:val="right" w:pos="9355"/>
              </w:tabs>
              <w:rPr>
                <w:color w:val="000000"/>
                <w:spacing w:val="-8"/>
                <w:sz w:val="18"/>
                <w:szCs w:val="18"/>
              </w:rPr>
            </w:pPr>
          </w:p>
        </w:tc>
        <w:tc>
          <w:tcPr>
            <w:tcW w:w="1417" w:type="dxa"/>
          </w:tcPr>
          <w:p w:rsidR="00DE5F90" w:rsidRPr="003F23CF" w:rsidRDefault="003F23CF" w:rsidP="00BF65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4"/>
                <w:sz w:val="18"/>
                <w:szCs w:val="18"/>
              </w:rPr>
            </w:pPr>
            <w:r w:rsidRPr="003F23CF">
              <w:rPr>
                <w:color w:val="FF0000"/>
                <w:spacing w:val="-4"/>
                <w:sz w:val="18"/>
                <w:szCs w:val="18"/>
              </w:rPr>
              <w:t>415 192 400,00</w:t>
            </w:r>
          </w:p>
        </w:tc>
        <w:tc>
          <w:tcPr>
            <w:tcW w:w="992" w:type="dxa"/>
          </w:tcPr>
          <w:p w:rsidR="00DE5F90" w:rsidRPr="00F5048C" w:rsidRDefault="00DE5F90" w:rsidP="00BF65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77 000,00</w:t>
            </w:r>
          </w:p>
        </w:tc>
        <w:tc>
          <w:tcPr>
            <w:tcW w:w="1418" w:type="dxa"/>
          </w:tcPr>
          <w:p w:rsidR="00DE5F90" w:rsidRPr="00F5048C" w:rsidRDefault="00DE5F90" w:rsidP="00BF65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2 308 800,00</w:t>
            </w:r>
          </w:p>
        </w:tc>
        <w:tc>
          <w:tcPr>
            <w:tcW w:w="1417" w:type="dxa"/>
          </w:tcPr>
          <w:p w:rsidR="00DE5F90" w:rsidRPr="003436BA" w:rsidRDefault="003E266C" w:rsidP="00BF65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4"/>
                <w:sz w:val="18"/>
                <w:szCs w:val="18"/>
              </w:rPr>
            </w:pPr>
            <w:r>
              <w:rPr>
                <w:color w:val="FF0000"/>
                <w:spacing w:val="-4"/>
                <w:sz w:val="18"/>
                <w:szCs w:val="18"/>
              </w:rPr>
              <w:t>138 255 700,00</w:t>
            </w:r>
          </w:p>
        </w:tc>
        <w:tc>
          <w:tcPr>
            <w:tcW w:w="1276" w:type="dxa"/>
          </w:tcPr>
          <w:p w:rsidR="00DE5F90" w:rsidRPr="003E266C" w:rsidRDefault="003E266C" w:rsidP="00BF65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4"/>
                <w:sz w:val="17"/>
                <w:szCs w:val="17"/>
              </w:rPr>
            </w:pPr>
            <w:r w:rsidRPr="003E266C">
              <w:rPr>
                <w:color w:val="FF0000"/>
                <w:spacing w:val="-4"/>
                <w:sz w:val="17"/>
                <w:szCs w:val="17"/>
              </w:rPr>
              <w:t>137 600 600,00</w:t>
            </w:r>
          </w:p>
        </w:tc>
        <w:tc>
          <w:tcPr>
            <w:tcW w:w="1418" w:type="dxa"/>
          </w:tcPr>
          <w:p w:rsidR="00DE5F90" w:rsidRPr="004E09B1" w:rsidRDefault="00B85E46" w:rsidP="00BF65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4"/>
                <w:sz w:val="18"/>
                <w:szCs w:val="18"/>
              </w:rPr>
            </w:pPr>
            <w:r>
              <w:rPr>
                <w:color w:val="FF0000"/>
                <w:spacing w:val="-4"/>
                <w:sz w:val="18"/>
                <w:szCs w:val="18"/>
              </w:rPr>
              <w:t>136 950 300,00</w:t>
            </w:r>
          </w:p>
        </w:tc>
      </w:tr>
      <w:tr w:rsidR="00DE5F90" w:rsidRPr="00F5048C" w:rsidTr="00B85E46">
        <w:tc>
          <w:tcPr>
            <w:tcW w:w="1844" w:type="dxa"/>
          </w:tcPr>
          <w:p w:rsidR="00DE5F90" w:rsidRPr="00F5048C" w:rsidRDefault="00DE5F90" w:rsidP="00BF65EA">
            <w:pPr>
              <w:tabs>
                <w:tab w:val="center" w:pos="4677"/>
                <w:tab w:val="right" w:pos="9355"/>
              </w:tabs>
              <w:rPr>
                <w:color w:val="000000"/>
                <w:sz w:val="18"/>
                <w:szCs w:val="18"/>
              </w:rPr>
            </w:pPr>
            <w:r w:rsidRPr="00F5048C">
              <w:rPr>
                <w:color w:val="000000"/>
                <w:sz w:val="18"/>
                <w:szCs w:val="18"/>
              </w:rPr>
              <w:t>Мероприятие № 1</w:t>
            </w:r>
          </w:p>
          <w:p w:rsidR="00DE5F90" w:rsidRPr="00F5048C" w:rsidRDefault="00DE5F90" w:rsidP="00BF65EA">
            <w:pPr>
              <w:tabs>
                <w:tab w:val="center" w:pos="4677"/>
                <w:tab w:val="right" w:pos="9355"/>
              </w:tabs>
              <w:rPr>
                <w:color w:val="000000"/>
                <w:sz w:val="18"/>
                <w:szCs w:val="18"/>
              </w:rPr>
            </w:pPr>
            <w:r w:rsidRPr="00F5048C">
              <w:rPr>
                <w:color w:val="000000"/>
                <w:sz w:val="18"/>
                <w:szCs w:val="18"/>
              </w:rPr>
              <w:t>Ликвидация несан</w:t>
            </w:r>
            <w:r w:rsidRPr="00F5048C">
              <w:rPr>
                <w:color w:val="000000"/>
                <w:sz w:val="18"/>
                <w:szCs w:val="18"/>
              </w:rPr>
              <w:t>к</w:t>
            </w:r>
            <w:r w:rsidRPr="00F5048C">
              <w:rPr>
                <w:color w:val="000000"/>
                <w:sz w:val="18"/>
                <w:szCs w:val="18"/>
              </w:rPr>
              <w:t>ционированных св</w:t>
            </w:r>
            <w:r w:rsidRPr="00F5048C">
              <w:rPr>
                <w:color w:val="000000"/>
                <w:sz w:val="18"/>
                <w:szCs w:val="18"/>
              </w:rPr>
              <w:t>а</w:t>
            </w:r>
            <w:r w:rsidRPr="00F5048C">
              <w:rPr>
                <w:color w:val="000000"/>
                <w:sz w:val="18"/>
                <w:szCs w:val="18"/>
              </w:rPr>
              <w:t>лок</w:t>
            </w:r>
          </w:p>
          <w:p w:rsidR="001F4455" w:rsidRPr="00F5048C" w:rsidRDefault="001F4455" w:rsidP="00BF65EA">
            <w:pPr>
              <w:tabs>
                <w:tab w:val="center" w:pos="4677"/>
                <w:tab w:val="right" w:pos="9355"/>
              </w:tabs>
              <w:rPr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</w:tcPr>
          <w:p w:rsidR="00DE5F90" w:rsidRPr="004B34AC" w:rsidRDefault="004B34AC" w:rsidP="00BF65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4"/>
                <w:sz w:val="18"/>
                <w:szCs w:val="18"/>
              </w:rPr>
            </w:pPr>
            <w:r w:rsidRPr="004B34AC">
              <w:rPr>
                <w:color w:val="FF0000"/>
                <w:spacing w:val="-4"/>
                <w:sz w:val="18"/>
                <w:szCs w:val="18"/>
              </w:rPr>
              <w:t>410 279 500,00</w:t>
            </w:r>
          </w:p>
        </w:tc>
        <w:tc>
          <w:tcPr>
            <w:tcW w:w="992" w:type="dxa"/>
          </w:tcPr>
          <w:p w:rsidR="00DE5F90" w:rsidRPr="00F5048C" w:rsidRDefault="00DE5F90" w:rsidP="00BF65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77 000,00</w:t>
            </w:r>
          </w:p>
        </w:tc>
        <w:tc>
          <w:tcPr>
            <w:tcW w:w="1418" w:type="dxa"/>
          </w:tcPr>
          <w:p w:rsidR="00DE5F90" w:rsidRPr="00F5048C" w:rsidRDefault="001F4455" w:rsidP="00BF65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1 302 500,00</w:t>
            </w:r>
          </w:p>
        </w:tc>
        <w:tc>
          <w:tcPr>
            <w:tcW w:w="1417" w:type="dxa"/>
          </w:tcPr>
          <w:p w:rsidR="00DE5F90" w:rsidRPr="00F5048C" w:rsidRDefault="002B4AD4" w:rsidP="00BF65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4"/>
                <w:sz w:val="18"/>
                <w:szCs w:val="18"/>
              </w:rPr>
            </w:pPr>
            <w:r>
              <w:rPr>
                <w:color w:val="FF0000"/>
                <w:spacing w:val="-4"/>
                <w:sz w:val="18"/>
                <w:szCs w:val="18"/>
              </w:rPr>
              <w:t>136 300 000,00</w:t>
            </w:r>
          </w:p>
        </w:tc>
        <w:tc>
          <w:tcPr>
            <w:tcW w:w="1276" w:type="dxa"/>
          </w:tcPr>
          <w:p w:rsidR="00DE5F90" w:rsidRPr="002B4AD4" w:rsidRDefault="002B4AD4" w:rsidP="00BF65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4"/>
                <w:sz w:val="17"/>
                <w:szCs w:val="17"/>
              </w:rPr>
            </w:pPr>
            <w:r w:rsidRPr="002B4AD4">
              <w:rPr>
                <w:color w:val="FF0000"/>
                <w:spacing w:val="-4"/>
                <w:sz w:val="17"/>
                <w:szCs w:val="17"/>
              </w:rPr>
              <w:t>136 300 000,00</w:t>
            </w:r>
          </w:p>
        </w:tc>
        <w:tc>
          <w:tcPr>
            <w:tcW w:w="1418" w:type="dxa"/>
          </w:tcPr>
          <w:p w:rsidR="00DE5F90" w:rsidRPr="00F5048C" w:rsidRDefault="002B4AD4" w:rsidP="00BF65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4"/>
                <w:sz w:val="18"/>
                <w:szCs w:val="18"/>
              </w:rPr>
            </w:pPr>
            <w:r>
              <w:rPr>
                <w:color w:val="FF0000"/>
                <w:spacing w:val="-4"/>
                <w:sz w:val="18"/>
                <w:szCs w:val="18"/>
              </w:rPr>
              <w:t>136 300 000,00</w:t>
            </w:r>
          </w:p>
        </w:tc>
      </w:tr>
      <w:tr w:rsidR="00DE5F90" w:rsidRPr="00F5048C" w:rsidTr="00B85E46">
        <w:tc>
          <w:tcPr>
            <w:tcW w:w="1844" w:type="dxa"/>
          </w:tcPr>
          <w:p w:rsidR="00DE5F90" w:rsidRPr="00F5048C" w:rsidRDefault="00DE5F90" w:rsidP="00BF65EA">
            <w:pPr>
              <w:tabs>
                <w:tab w:val="center" w:pos="4677"/>
                <w:tab w:val="right" w:pos="9355"/>
              </w:tabs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Мероприятие № 2</w:t>
            </w:r>
          </w:p>
          <w:p w:rsidR="00DE5F90" w:rsidRPr="00F5048C" w:rsidRDefault="00DE5F90" w:rsidP="00BF65EA">
            <w:pPr>
              <w:tabs>
                <w:tab w:val="center" w:pos="4677"/>
                <w:tab w:val="right" w:pos="9355"/>
              </w:tabs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Создание мест (пл</w:t>
            </w:r>
            <w:r w:rsidRPr="00F5048C">
              <w:rPr>
                <w:color w:val="000000"/>
                <w:spacing w:val="-4"/>
                <w:sz w:val="18"/>
                <w:szCs w:val="18"/>
              </w:rPr>
              <w:t>о</w:t>
            </w:r>
            <w:r w:rsidRPr="00F5048C">
              <w:rPr>
                <w:color w:val="000000"/>
                <w:spacing w:val="-4"/>
                <w:sz w:val="18"/>
                <w:szCs w:val="18"/>
              </w:rPr>
              <w:t>щадок) накопления твердых коммунал</w:t>
            </w:r>
            <w:r w:rsidRPr="00F5048C">
              <w:rPr>
                <w:color w:val="000000"/>
                <w:spacing w:val="-4"/>
                <w:sz w:val="18"/>
                <w:szCs w:val="18"/>
              </w:rPr>
              <w:t>ь</w:t>
            </w:r>
            <w:r w:rsidRPr="00F5048C">
              <w:rPr>
                <w:color w:val="000000"/>
                <w:spacing w:val="-4"/>
                <w:sz w:val="18"/>
                <w:szCs w:val="18"/>
              </w:rPr>
              <w:t>ных отходов на те</w:t>
            </w:r>
            <w:r w:rsidRPr="00F5048C">
              <w:rPr>
                <w:color w:val="000000"/>
                <w:spacing w:val="-4"/>
                <w:sz w:val="18"/>
                <w:szCs w:val="18"/>
              </w:rPr>
              <w:t>р</w:t>
            </w:r>
            <w:r w:rsidRPr="00F5048C">
              <w:rPr>
                <w:color w:val="000000"/>
                <w:spacing w:val="-4"/>
                <w:sz w:val="18"/>
                <w:szCs w:val="18"/>
              </w:rPr>
              <w:t>ритории муниц</w:t>
            </w:r>
            <w:r w:rsidRPr="00F5048C">
              <w:rPr>
                <w:color w:val="000000"/>
                <w:spacing w:val="-4"/>
                <w:sz w:val="18"/>
                <w:szCs w:val="18"/>
              </w:rPr>
              <w:t>и</w:t>
            </w:r>
            <w:r w:rsidRPr="00F5048C">
              <w:rPr>
                <w:color w:val="000000"/>
                <w:spacing w:val="-4"/>
                <w:sz w:val="18"/>
                <w:szCs w:val="18"/>
              </w:rPr>
              <w:t>пальн</w:t>
            </w:r>
            <w:r w:rsidRPr="00F5048C">
              <w:rPr>
                <w:color w:val="000000"/>
                <w:spacing w:val="-4"/>
                <w:sz w:val="18"/>
                <w:szCs w:val="18"/>
              </w:rPr>
              <w:t>о</w:t>
            </w:r>
            <w:r w:rsidRPr="00F5048C">
              <w:rPr>
                <w:color w:val="000000"/>
                <w:spacing w:val="-4"/>
                <w:sz w:val="18"/>
                <w:szCs w:val="18"/>
              </w:rPr>
              <w:t>го образования Щербино</w:t>
            </w:r>
            <w:r w:rsidRPr="00F5048C">
              <w:rPr>
                <w:color w:val="000000"/>
                <w:spacing w:val="-4"/>
                <w:sz w:val="18"/>
                <w:szCs w:val="18"/>
              </w:rPr>
              <w:t>в</w:t>
            </w:r>
            <w:r w:rsidRPr="00F5048C">
              <w:rPr>
                <w:color w:val="000000"/>
                <w:spacing w:val="-4"/>
                <w:sz w:val="18"/>
                <w:szCs w:val="18"/>
              </w:rPr>
              <w:t>ский район</w:t>
            </w:r>
          </w:p>
          <w:p w:rsidR="001F4455" w:rsidRPr="00F5048C" w:rsidRDefault="001F4455" w:rsidP="00BF65EA">
            <w:pPr>
              <w:tabs>
                <w:tab w:val="center" w:pos="4677"/>
                <w:tab w:val="right" w:pos="9355"/>
              </w:tabs>
              <w:rPr>
                <w:color w:val="000000"/>
                <w:spacing w:val="-4"/>
                <w:sz w:val="18"/>
                <w:szCs w:val="18"/>
              </w:rPr>
            </w:pPr>
          </w:p>
          <w:p w:rsidR="001F4455" w:rsidRPr="00F5048C" w:rsidRDefault="001F4455" w:rsidP="00BF65EA">
            <w:pPr>
              <w:tabs>
                <w:tab w:val="center" w:pos="4677"/>
                <w:tab w:val="right" w:pos="9355"/>
              </w:tabs>
              <w:rPr>
                <w:color w:val="000000"/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</w:tcPr>
          <w:p w:rsidR="00DE5F90" w:rsidRPr="004B34AC" w:rsidRDefault="004B34AC" w:rsidP="00BF65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4"/>
                <w:sz w:val="18"/>
                <w:szCs w:val="18"/>
              </w:rPr>
            </w:pPr>
            <w:r w:rsidRPr="004B34AC">
              <w:rPr>
                <w:color w:val="FF0000"/>
                <w:spacing w:val="-4"/>
                <w:sz w:val="18"/>
                <w:szCs w:val="18"/>
              </w:rPr>
              <w:t>4 912 900,00</w:t>
            </w:r>
          </w:p>
        </w:tc>
        <w:tc>
          <w:tcPr>
            <w:tcW w:w="992" w:type="dxa"/>
          </w:tcPr>
          <w:p w:rsidR="00DE5F90" w:rsidRPr="00F5048C" w:rsidRDefault="00DE5F90" w:rsidP="00BF65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0,00</w:t>
            </w:r>
          </w:p>
        </w:tc>
        <w:tc>
          <w:tcPr>
            <w:tcW w:w="1418" w:type="dxa"/>
          </w:tcPr>
          <w:p w:rsidR="00DE5F90" w:rsidRPr="00F5048C" w:rsidRDefault="001F4455" w:rsidP="00BF65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F5048C">
              <w:rPr>
                <w:color w:val="000000"/>
                <w:spacing w:val="-4"/>
                <w:sz w:val="18"/>
                <w:szCs w:val="18"/>
              </w:rPr>
              <w:t>1 006 300,00</w:t>
            </w:r>
          </w:p>
        </w:tc>
        <w:tc>
          <w:tcPr>
            <w:tcW w:w="1417" w:type="dxa"/>
          </w:tcPr>
          <w:p w:rsidR="00DE5F90" w:rsidRPr="00F5048C" w:rsidRDefault="004E09B1" w:rsidP="00BF65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4"/>
                <w:sz w:val="18"/>
                <w:szCs w:val="18"/>
              </w:rPr>
            </w:pPr>
            <w:r>
              <w:rPr>
                <w:color w:val="FF0000"/>
                <w:spacing w:val="-4"/>
                <w:sz w:val="18"/>
                <w:szCs w:val="18"/>
              </w:rPr>
              <w:t>1 955 700,00</w:t>
            </w:r>
          </w:p>
        </w:tc>
        <w:tc>
          <w:tcPr>
            <w:tcW w:w="1276" w:type="dxa"/>
          </w:tcPr>
          <w:p w:rsidR="00DE5F90" w:rsidRPr="00F5048C" w:rsidRDefault="004E09B1" w:rsidP="00BF65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4"/>
                <w:sz w:val="18"/>
                <w:szCs w:val="18"/>
              </w:rPr>
            </w:pPr>
            <w:r>
              <w:rPr>
                <w:color w:val="FF0000"/>
                <w:spacing w:val="-4"/>
                <w:sz w:val="18"/>
                <w:szCs w:val="18"/>
              </w:rPr>
              <w:t>1 300 600,00</w:t>
            </w:r>
          </w:p>
        </w:tc>
        <w:tc>
          <w:tcPr>
            <w:tcW w:w="1418" w:type="dxa"/>
          </w:tcPr>
          <w:p w:rsidR="00DE5F90" w:rsidRPr="00F5048C" w:rsidRDefault="004E09B1" w:rsidP="00BF65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4"/>
                <w:sz w:val="18"/>
                <w:szCs w:val="18"/>
              </w:rPr>
            </w:pPr>
            <w:r>
              <w:rPr>
                <w:color w:val="FF0000"/>
                <w:spacing w:val="-4"/>
                <w:sz w:val="18"/>
                <w:szCs w:val="18"/>
              </w:rPr>
              <w:t>650 300,00</w:t>
            </w:r>
          </w:p>
        </w:tc>
      </w:tr>
    </w:tbl>
    <w:p w:rsidR="00AE3404" w:rsidRDefault="00AE3404" w:rsidP="00A85EC9">
      <w:pPr>
        <w:jc w:val="center"/>
        <w:rPr>
          <w:spacing w:val="-4"/>
          <w:sz w:val="28"/>
          <w:szCs w:val="28"/>
        </w:rPr>
      </w:pPr>
    </w:p>
    <w:p w:rsidR="00A85EC9" w:rsidRPr="007D2B51" w:rsidRDefault="00A85EC9" w:rsidP="00A85EC9">
      <w:pPr>
        <w:jc w:val="center"/>
        <w:rPr>
          <w:spacing w:val="-4"/>
          <w:sz w:val="28"/>
          <w:szCs w:val="28"/>
        </w:rPr>
      </w:pPr>
      <w:r w:rsidRPr="007D2B51">
        <w:rPr>
          <w:spacing w:val="-4"/>
          <w:sz w:val="28"/>
          <w:szCs w:val="28"/>
        </w:rPr>
        <w:t>5. Механизм реализации подпрограммы</w:t>
      </w:r>
      <w:r w:rsidR="008869B5">
        <w:rPr>
          <w:spacing w:val="-4"/>
          <w:sz w:val="28"/>
          <w:szCs w:val="28"/>
        </w:rPr>
        <w:t>.</w:t>
      </w:r>
    </w:p>
    <w:p w:rsidR="00A85EC9" w:rsidRPr="00C648CF" w:rsidRDefault="00A85EC9" w:rsidP="00A85EC9">
      <w:pPr>
        <w:jc w:val="center"/>
        <w:rPr>
          <w:spacing w:val="-4"/>
          <w:sz w:val="28"/>
          <w:szCs w:val="28"/>
        </w:rPr>
      </w:pPr>
    </w:p>
    <w:p w:rsidR="00A85EC9" w:rsidRPr="00C648CF" w:rsidRDefault="00A85EC9" w:rsidP="00A85EC9">
      <w:pPr>
        <w:widowControl w:val="0"/>
        <w:ind w:firstLine="709"/>
        <w:jc w:val="both"/>
        <w:rPr>
          <w:spacing w:val="-4"/>
          <w:sz w:val="28"/>
          <w:szCs w:val="28"/>
        </w:rPr>
      </w:pPr>
      <w:r w:rsidRPr="00C648CF">
        <w:rPr>
          <w:spacing w:val="-4"/>
          <w:sz w:val="28"/>
          <w:szCs w:val="28"/>
        </w:rPr>
        <w:t>Текущее управление подпрограммой осуществляет координатор муниц</w:t>
      </w:r>
      <w:r w:rsidRPr="00C648CF">
        <w:rPr>
          <w:spacing w:val="-4"/>
          <w:sz w:val="28"/>
          <w:szCs w:val="28"/>
        </w:rPr>
        <w:t>и</w:t>
      </w:r>
      <w:r w:rsidRPr="00C648CF">
        <w:rPr>
          <w:spacing w:val="-4"/>
          <w:sz w:val="28"/>
          <w:szCs w:val="28"/>
        </w:rPr>
        <w:lastRenderedPageBreak/>
        <w:t>пальной программы – администрация муниципального образования Щербино</w:t>
      </w:r>
      <w:r w:rsidRPr="00C648CF">
        <w:rPr>
          <w:spacing w:val="-4"/>
          <w:sz w:val="28"/>
          <w:szCs w:val="28"/>
        </w:rPr>
        <w:t>в</w:t>
      </w:r>
      <w:r w:rsidRPr="00C648CF">
        <w:rPr>
          <w:spacing w:val="-4"/>
          <w:sz w:val="28"/>
          <w:szCs w:val="28"/>
        </w:rPr>
        <w:t>ский район (от имени которой выступает отдел по вопросам строительства, ж</w:t>
      </w:r>
      <w:r w:rsidRPr="00C648CF">
        <w:rPr>
          <w:spacing w:val="-4"/>
          <w:sz w:val="28"/>
          <w:szCs w:val="28"/>
        </w:rPr>
        <w:t>и</w:t>
      </w:r>
      <w:r w:rsidRPr="00C648CF">
        <w:rPr>
          <w:spacing w:val="-4"/>
          <w:sz w:val="28"/>
          <w:szCs w:val="28"/>
        </w:rPr>
        <w:t>лищно-коммунального хозяйства и транспорта администрации муниципального образования Щербиновский район), который:</w:t>
      </w:r>
    </w:p>
    <w:p w:rsidR="00A85EC9" w:rsidRPr="00C648CF" w:rsidRDefault="00A85EC9" w:rsidP="00A85EC9">
      <w:pPr>
        <w:widowControl w:val="0"/>
        <w:ind w:firstLine="709"/>
        <w:jc w:val="both"/>
        <w:rPr>
          <w:spacing w:val="-4"/>
          <w:sz w:val="28"/>
          <w:szCs w:val="28"/>
        </w:rPr>
      </w:pPr>
      <w:r w:rsidRPr="00C648CF">
        <w:rPr>
          <w:spacing w:val="-4"/>
          <w:sz w:val="28"/>
          <w:szCs w:val="28"/>
        </w:rPr>
        <w:t>обеспечивает разработку подпрограммы;</w:t>
      </w:r>
    </w:p>
    <w:p w:rsidR="00A85EC9" w:rsidRPr="00C648CF" w:rsidRDefault="00A85EC9" w:rsidP="00A85EC9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C648CF">
        <w:rPr>
          <w:spacing w:val="-4"/>
          <w:sz w:val="28"/>
          <w:szCs w:val="28"/>
        </w:rPr>
        <w:t>организует реализацию подпрограммы;</w:t>
      </w:r>
    </w:p>
    <w:p w:rsidR="00A85EC9" w:rsidRPr="00C648CF" w:rsidRDefault="00A85EC9" w:rsidP="00A85EC9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C648CF">
        <w:rPr>
          <w:spacing w:val="-4"/>
          <w:sz w:val="28"/>
          <w:szCs w:val="28"/>
        </w:rPr>
        <w:t>принимает решение о необходимости внесения в установленном порядке изменений в подпрограмму;</w:t>
      </w:r>
    </w:p>
    <w:p w:rsidR="00A85EC9" w:rsidRPr="00C648CF" w:rsidRDefault="00A85EC9" w:rsidP="00A85EC9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C648CF">
        <w:rPr>
          <w:spacing w:val="-4"/>
          <w:sz w:val="28"/>
          <w:szCs w:val="28"/>
        </w:rPr>
        <w:t>несет ответственность за достижение целевых показателей муниципал</w:t>
      </w:r>
      <w:r w:rsidRPr="00C648CF">
        <w:rPr>
          <w:spacing w:val="-4"/>
          <w:sz w:val="28"/>
          <w:szCs w:val="28"/>
        </w:rPr>
        <w:t>ь</w:t>
      </w:r>
      <w:r w:rsidRPr="00C648CF">
        <w:rPr>
          <w:spacing w:val="-4"/>
          <w:sz w:val="28"/>
          <w:szCs w:val="28"/>
        </w:rPr>
        <w:t>ной программы;</w:t>
      </w:r>
    </w:p>
    <w:p w:rsidR="00A85EC9" w:rsidRPr="00C648CF" w:rsidRDefault="00A85EC9" w:rsidP="00A85EC9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C648CF">
        <w:rPr>
          <w:spacing w:val="-4"/>
          <w:sz w:val="28"/>
          <w:szCs w:val="28"/>
        </w:rPr>
        <w:t>осуществляет подготовку предложений по объемам и источникам фина</w:t>
      </w:r>
      <w:r w:rsidRPr="00C648CF">
        <w:rPr>
          <w:spacing w:val="-4"/>
          <w:sz w:val="28"/>
          <w:szCs w:val="28"/>
        </w:rPr>
        <w:t>н</w:t>
      </w:r>
      <w:r w:rsidRPr="00C648CF">
        <w:rPr>
          <w:spacing w:val="-4"/>
          <w:sz w:val="28"/>
          <w:szCs w:val="28"/>
        </w:rPr>
        <w:t>сирования реализации подпрограммы.</w:t>
      </w:r>
    </w:p>
    <w:p w:rsidR="009B215E" w:rsidRPr="00CD07D3" w:rsidRDefault="009B215E" w:rsidP="009B215E">
      <w:pPr>
        <w:widowControl w:val="0"/>
        <w:autoSpaceDE w:val="0"/>
        <w:autoSpaceDN w:val="0"/>
        <w:adjustRightInd w:val="0"/>
        <w:ind w:firstLine="709"/>
        <w:rPr>
          <w:color w:val="000000"/>
          <w:spacing w:val="-4"/>
          <w:sz w:val="28"/>
          <w:szCs w:val="28"/>
        </w:rPr>
      </w:pPr>
    </w:p>
    <w:p w:rsidR="00FC77FC" w:rsidRDefault="00FC77FC" w:rsidP="009A1B66">
      <w:pPr>
        <w:overflowPunct w:val="0"/>
        <w:autoSpaceDE w:val="0"/>
        <w:autoSpaceDN w:val="0"/>
        <w:adjustRightInd w:val="0"/>
        <w:outlineLvl w:val="1"/>
        <w:rPr>
          <w:sz w:val="24"/>
          <w:szCs w:val="24"/>
        </w:rPr>
        <w:sectPr w:rsidR="00FC77FC" w:rsidSect="00BF65EA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C77FC" w:rsidRPr="009A1B66" w:rsidRDefault="00FC77FC" w:rsidP="009A1B66">
      <w:pPr>
        <w:rPr>
          <w:sz w:val="24"/>
          <w:szCs w:val="24"/>
        </w:rPr>
        <w:sectPr w:rsidR="00FC77FC" w:rsidRPr="009A1B66" w:rsidSect="00216C21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tbl>
      <w:tblPr>
        <w:tblW w:w="5465" w:type="pct"/>
        <w:tblInd w:w="-669" w:type="dxa"/>
        <w:tblLayout w:type="fixed"/>
        <w:tblLook w:val="01E0"/>
      </w:tblPr>
      <w:tblGrid>
        <w:gridCol w:w="10382"/>
        <w:gridCol w:w="5779"/>
      </w:tblGrid>
      <w:tr w:rsidR="00B43633" w:rsidRPr="00FC77FC" w:rsidTr="00B43633">
        <w:trPr>
          <w:trHeight w:val="1847"/>
        </w:trPr>
        <w:tc>
          <w:tcPr>
            <w:tcW w:w="3212" w:type="pct"/>
          </w:tcPr>
          <w:p w:rsidR="00B43633" w:rsidRPr="00FC77FC" w:rsidRDefault="00B43633" w:rsidP="00B43633">
            <w:pPr>
              <w:overflowPunct w:val="0"/>
              <w:autoSpaceDE w:val="0"/>
              <w:autoSpaceDN w:val="0"/>
              <w:adjustRightInd w:val="0"/>
              <w:spacing w:line="276" w:lineRule="auto"/>
              <w:outlineLvl w:val="1"/>
              <w:rPr>
                <w:sz w:val="24"/>
                <w:szCs w:val="24"/>
                <w:lang w:eastAsia="ru-RU"/>
              </w:rPr>
            </w:pPr>
          </w:p>
          <w:p w:rsidR="00B43633" w:rsidRPr="00FC77FC" w:rsidRDefault="00B43633" w:rsidP="00B43633">
            <w:pPr>
              <w:overflowPunct w:val="0"/>
              <w:autoSpaceDE w:val="0"/>
              <w:autoSpaceDN w:val="0"/>
              <w:adjustRightInd w:val="0"/>
              <w:spacing w:line="276" w:lineRule="auto"/>
              <w:outlineLvl w:val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88" w:type="pct"/>
            <w:hideMark/>
          </w:tcPr>
          <w:p w:rsidR="00B43633" w:rsidRPr="008869B5" w:rsidRDefault="00B43633" w:rsidP="00B4363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  <w:lang w:eastAsia="ru-RU"/>
              </w:rPr>
            </w:pPr>
            <w:r w:rsidRPr="008869B5">
              <w:rPr>
                <w:sz w:val="28"/>
                <w:szCs w:val="28"/>
                <w:lang w:eastAsia="ru-RU"/>
              </w:rPr>
              <w:t>«ПРИЛОЖЕНИЕ № 1</w:t>
            </w:r>
          </w:p>
          <w:p w:rsidR="00B43633" w:rsidRPr="008869B5" w:rsidRDefault="00B43633" w:rsidP="00B4363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  <w:lang w:eastAsia="ru-RU"/>
              </w:rPr>
            </w:pPr>
            <w:r w:rsidRPr="008869B5">
              <w:rPr>
                <w:sz w:val="28"/>
                <w:szCs w:val="28"/>
                <w:lang w:eastAsia="ru-RU"/>
              </w:rPr>
              <w:t>к подпрограмме</w:t>
            </w:r>
          </w:p>
          <w:p w:rsidR="00B43633" w:rsidRPr="008869B5" w:rsidRDefault="00B43633" w:rsidP="00B4363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8869B5">
              <w:rPr>
                <w:sz w:val="28"/>
                <w:szCs w:val="28"/>
              </w:rPr>
              <w:t>«Организация деятельности</w:t>
            </w:r>
          </w:p>
          <w:p w:rsidR="007C1B07" w:rsidRPr="008869B5" w:rsidRDefault="00B43633" w:rsidP="00B4363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8869B5">
              <w:rPr>
                <w:sz w:val="28"/>
                <w:szCs w:val="28"/>
              </w:rPr>
              <w:t xml:space="preserve">в сфере обращения с твердыми </w:t>
            </w:r>
          </w:p>
          <w:p w:rsidR="00B43633" w:rsidRPr="008869B5" w:rsidRDefault="00B43633" w:rsidP="00B4363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8869B5">
              <w:rPr>
                <w:sz w:val="28"/>
                <w:szCs w:val="28"/>
              </w:rPr>
              <w:t>коммунальными отходами</w:t>
            </w:r>
          </w:p>
          <w:p w:rsidR="007C1B07" w:rsidRPr="008869B5" w:rsidRDefault="00B43633" w:rsidP="00B43633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869B5">
              <w:rPr>
                <w:sz w:val="28"/>
                <w:szCs w:val="28"/>
              </w:rPr>
              <w:t xml:space="preserve">на территории муниципального </w:t>
            </w:r>
          </w:p>
          <w:p w:rsidR="00B43633" w:rsidRPr="00FC77FC" w:rsidRDefault="00B43633" w:rsidP="00B43633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69B5">
              <w:rPr>
                <w:sz w:val="28"/>
                <w:szCs w:val="28"/>
              </w:rPr>
              <w:t>образования Щербиновский район»</w:t>
            </w:r>
          </w:p>
        </w:tc>
      </w:tr>
    </w:tbl>
    <w:p w:rsidR="00B43633" w:rsidRDefault="00B43633" w:rsidP="00B4363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D77BAE" w:rsidRPr="00FC77FC" w:rsidRDefault="00D77BAE" w:rsidP="00B4363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43633" w:rsidRPr="008869B5" w:rsidRDefault="00B43633" w:rsidP="00126E85">
      <w:pPr>
        <w:autoSpaceDE w:val="0"/>
        <w:autoSpaceDN w:val="0"/>
        <w:adjustRightInd w:val="0"/>
        <w:ind w:right="-314"/>
        <w:jc w:val="center"/>
        <w:rPr>
          <w:b/>
          <w:sz w:val="28"/>
          <w:szCs w:val="28"/>
        </w:rPr>
      </w:pPr>
      <w:r w:rsidRPr="008869B5">
        <w:rPr>
          <w:b/>
          <w:sz w:val="28"/>
          <w:szCs w:val="28"/>
        </w:rPr>
        <w:t>ПЕРЕЧЕНЬ МЕРОПРИЯТИЙ ПОДПРОГРАММЫ</w:t>
      </w:r>
    </w:p>
    <w:p w:rsidR="00B43633" w:rsidRPr="008869B5" w:rsidRDefault="00B43633" w:rsidP="00B43633">
      <w:pPr>
        <w:overflowPunct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869B5">
        <w:rPr>
          <w:b/>
          <w:sz w:val="28"/>
          <w:szCs w:val="28"/>
        </w:rPr>
        <w:t>«Организация деятельности в сфере обращения с твердыми коммунальными отх</w:t>
      </w:r>
      <w:r w:rsidRPr="008869B5">
        <w:rPr>
          <w:b/>
          <w:sz w:val="28"/>
          <w:szCs w:val="28"/>
        </w:rPr>
        <w:t>о</w:t>
      </w:r>
      <w:r w:rsidRPr="008869B5">
        <w:rPr>
          <w:b/>
          <w:sz w:val="28"/>
          <w:szCs w:val="28"/>
        </w:rPr>
        <w:t>дами</w:t>
      </w:r>
    </w:p>
    <w:p w:rsidR="00B43633" w:rsidRPr="008869B5" w:rsidRDefault="00B43633" w:rsidP="007C1B07">
      <w:pPr>
        <w:overflowPunct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8869B5">
        <w:rPr>
          <w:b/>
          <w:sz w:val="28"/>
          <w:szCs w:val="28"/>
        </w:rPr>
        <w:t>на территории муниципального образования Щербиновский район»</w:t>
      </w:r>
    </w:p>
    <w:p w:rsidR="00D77BAE" w:rsidRDefault="00D77BAE" w:rsidP="007C1B07">
      <w:pPr>
        <w:overflowPunct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p w:rsidR="00D77BAE" w:rsidRPr="007C1B07" w:rsidRDefault="00D77BAE" w:rsidP="007C1B07">
      <w:pPr>
        <w:overflowPunct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</w:p>
    <w:tbl>
      <w:tblPr>
        <w:tblW w:w="5081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17"/>
        <w:gridCol w:w="1909"/>
        <w:gridCol w:w="1559"/>
        <w:gridCol w:w="1418"/>
        <w:gridCol w:w="993"/>
        <w:gridCol w:w="42"/>
        <w:gridCol w:w="1092"/>
        <w:gridCol w:w="1277"/>
        <w:gridCol w:w="999"/>
        <w:gridCol w:w="275"/>
        <w:gridCol w:w="1152"/>
        <w:gridCol w:w="126"/>
        <w:gridCol w:w="1283"/>
        <w:gridCol w:w="162"/>
        <w:gridCol w:w="1954"/>
      </w:tblGrid>
      <w:tr w:rsidR="003262CF" w:rsidRPr="009A5027" w:rsidTr="00C7256B">
        <w:trPr>
          <w:tblCellSpacing w:w="5" w:type="nil"/>
        </w:trPr>
        <w:tc>
          <w:tcPr>
            <w:tcW w:w="240" w:type="pct"/>
            <w:vMerge w:val="restart"/>
            <w:vAlign w:val="center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№ п/п</w:t>
            </w:r>
          </w:p>
        </w:tc>
        <w:tc>
          <w:tcPr>
            <w:tcW w:w="638" w:type="pct"/>
            <w:vMerge w:val="restart"/>
            <w:vAlign w:val="center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Наименование мер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при</w:t>
            </w:r>
            <w:r w:rsidRPr="009A5027">
              <w:rPr>
                <w:sz w:val="18"/>
                <w:szCs w:val="18"/>
              </w:rPr>
              <w:t>я</w:t>
            </w:r>
            <w:r w:rsidRPr="009A5027">
              <w:rPr>
                <w:sz w:val="18"/>
                <w:szCs w:val="18"/>
              </w:rPr>
              <w:t>тия</w:t>
            </w:r>
          </w:p>
        </w:tc>
        <w:tc>
          <w:tcPr>
            <w:tcW w:w="521" w:type="pct"/>
            <w:vMerge w:val="restart"/>
            <w:vAlign w:val="center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Источник фина</w:t>
            </w:r>
            <w:r w:rsidRPr="009A5027">
              <w:rPr>
                <w:sz w:val="18"/>
                <w:szCs w:val="18"/>
              </w:rPr>
              <w:t>н</w:t>
            </w:r>
            <w:r w:rsidRPr="009A5027">
              <w:rPr>
                <w:sz w:val="18"/>
                <w:szCs w:val="18"/>
              </w:rPr>
              <w:t>сирования</w:t>
            </w:r>
          </w:p>
        </w:tc>
        <w:tc>
          <w:tcPr>
            <w:tcW w:w="474" w:type="pct"/>
            <w:vMerge w:val="restart"/>
            <w:vAlign w:val="center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Объем фина</w:t>
            </w:r>
            <w:r w:rsidRPr="009A5027">
              <w:rPr>
                <w:sz w:val="18"/>
                <w:szCs w:val="18"/>
              </w:rPr>
              <w:t>н</w:t>
            </w:r>
            <w:r w:rsidRPr="009A5027">
              <w:rPr>
                <w:sz w:val="18"/>
                <w:szCs w:val="18"/>
              </w:rPr>
              <w:t>сиров</w:t>
            </w:r>
            <w:r w:rsidRPr="009A5027">
              <w:rPr>
                <w:sz w:val="18"/>
                <w:szCs w:val="18"/>
              </w:rPr>
              <w:t>а</w:t>
            </w:r>
            <w:r w:rsidRPr="009A5027">
              <w:rPr>
                <w:sz w:val="18"/>
                <w:szCs w:val="18"/>
              </w:rPr>
              <w:t xml:space="preserve">ния, </w:t>
            </w:r>
          </w:p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всего (руб.)</w:t>
            </w:r>
          </w:p>
        </w:tc>
        <w:tc>
          <w:tcPr>
            <w:tcW w:w="1949" w:type="pct"/>
            <w:gridSpan w:val="7"/>
            <w:vAlign w:val="center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В том числе по годам</w:t>
            </w:r>
          </w:p>
        </w:tc>
        <w:tc>
          <w:tcPr>
            <w:tcW w:w="471" w:type="pct"/>
            <w:gridSpan w:val="2"/>
            <w:vMerge w:val="restart"/>
            <w:vAlign w:val="center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Непосредстве</w:t>
            </w:r>
            <w:r w:rsidRPr="009A5027">
              <w:rPr>
                <w:sz w:val="18"/>
                <w:szCs w:val="18"/>
              </w:rPr>
              <w:t>н</w:t>
            </w:r>
            <w:r w:rsidRPr="009A5027">
              <w:rPr>
                <w:sz w:val="18"/>
                <w:szCs w:val="18"/>
              </w:rPr>
              <w:t>ный результат реализации м</w:t>
            </w:r>
            <w:r w:rsidRPr="009A5027">
              <w:rPr>
                <w:sz w:val="18"/>
                <w:szCs w:val="18"/>
              </w:rPr>
              <w:t>е</w:t>
            </w:r>
            <w:r w:rsidRPr="009A5027">
              <w:rPr>
                <w:sz w:val="18"/>
                <w:szCs w:val="18"/>
              </w:rPr>
              <w:t>роприятия</w:t>
            </w:r>
          </w:p>
        </w:tc>
        <w:tc>
          <w:tcPr>
            <w:tcW w:w="707" w:type="pct"/>
            <w:gridSpan w:val="2"/>
            <w:vMerge w:val="restart"/>
            <w:vAlign w:val="center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20"/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Участник муниципал</w:t>
            </w:r>
            <w:r w:rsidRPr="009A5027">
              <w:rPr>
                <w:sz w:val="18"/>
                <w:szCs w:val="18"/>
              </w:rPr>
              <w:t>ь</w:t>
            </w:r>
            <w:r w:rsidRPr="009A5027">
              <w:rPr>
                <w:sz w:val="18"/>
                <w:szCs w:val="18"/>
              </w:rPr>
              <w:t>ной программы, испо</w:t>
            </w:r>
            <w:r w:rsidRPr="009A5027">
              <w:rPr>
                <w:sz w:val="18"/>
                <w:szCs w:val="18"/>
              </w:rPr>
              <w:t>л</w:t>
            </w:r>
            <w:r w:rsidRPr="009A5027">
              <w:rPr>
                <w:sz w:val="18"/>
                <w:szCs w:val="18"/>
              </w:rPr>
              <w:t>нитель меропри</w:t>
            </w:r>
            <w:r w:rsidRPr="009A5027">
              <w:rPr>
                <w:sz w:val="18"/>
                <w:szCs w:val="18"/>
              </w:rPr>
              <w:t>я</w:t>
            </w:r>
            <w:r w:rsidRPr="009A5027">
              <w:rPr>
                <w:sz w:val="18"/>
                <w:szCs w:val="18"/>
              </w:rPr>
              <w:t>тия**</w:t>
            </w:r>
          </w:p>
        </w:tc>
      </w:tr>
      <w:tr w:rsidR="004E3BCF" w:rsidRPr="009A5027" w:rsidTr="00C7256B">
        <w:trPr>
          <w:tblCellSpacing w:w="5" w:type="nil"/>
        </w:trPr>
        <w:tc>
          <w:tcPr>
            <w:tcW w:w="240" w:type="pct"/>
            <w:vMerge/>
            <w:vAlign w:val="center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  <w:vAlign w:val="center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  <w:vMerge/>
            <w:vAlign w:val="center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Merge/>
            <w:vAlign w:val="center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46" w:type="pct"/>
            <w:gridSpan w:val="2"/>
            <w:vAlign w:val="center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2019 год</w:t>
            </w:r>
          </w:p>
        </w:tc>
        <w:tc>
          <w:tcPr>
            <w:tcW w:w="365" w:type="pct"/>
            <w:vAlign w:val="center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2020 год</w:t>
            </w:r>
          </w:p>
        </w:tc>
        <w:tc>
          <w:tcPr>
            <w:tcW w:w="427" w:type="pct"/>
            <w:vAlign w:val="center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2021 год</w:t>
            </w:r>
          </w:p>
        </w:tc>
        <w:tc>
          <w:tcPr>
            <w:tcW w:w="334" w:type="pct"/>
            <w:vAlign w:val="center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2022 год</w:t>
            </w:r>
          </w:p>
        </w:tc>
        <w:tc>
          <w:tcPr>
            <w:tcW w:w="477" w:type="pct"/>
            <w:gridSpan w:val="2"/>
            <w:vAlign w:val="center"/>
          </w:tcPr>
          <w:p w:rsidR="003262CF" w:rsidRPr="009A5027" w:rsidRDefault="003262CF" w:rsidP="003262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2023 год</w:t>
            </w:r>
          </w:p>
        </w:tc>
        <w:tc>
          <w:tcPr>
            <w:tcW w:w="471" w:type="pct"/>
            <w:gridSpan w:val="2"/>
            <w:vMerge/>
            <w:vAlign w:val="center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pct"/>
            <w:gridSpan w:val="2"/>
            <w:vMerge/>
            <w:vAlign w:val="center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7256B" w:rsidRPr="009A5027" w:rsidTr="00C7256B">
        <w:trPr>
          <w:tblCellSpacing w:w="5" w:type="nil"/>
        </w:trPr>
        <w:tc>
          <w:tcPr>
            <w:tcW w:w="240" w:type="pct"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1</w:t>
            </w:r>
          </w:p>
        </w:tc>
        <w:tc>
          <w:tcPr>
            <w:tcW w:w="638" w:type="pct"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2</w:t>
            </w:r>
          </w:p>
        </w:tc>
        <w:tc>
          <w:tcPr>
            <w:tcW w:w="521" w:type="pct"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3</w:t>
            </w:r>
          </w:p>
        </w:tc>
        <w:tc>
          <w:tcPr>
            <w:tcW w:w="474" w:type="pct"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4</w:t>
            </w:r>
          </w:p>
        </w:tc>
        <w:tc>
          <w:tcPr>
            <w:tcW w:w="346" w:type="pct"/>
            <w:gridSpan w:val="2"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5</w:t>
            </w:r>
          </w:p>
        </w:tc>
        <w:tc>
          <w:tcPr>
            <w:tcW w:w="365" w:type="pct"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6</w:t>
            </w:r>
          </w:p>
        </w:tc>
        <w:tc>
          <w:tcPr>
            <w:tcW w:w="427" w:type="pct"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7</w:t>
            </w:r>
          </w:p>
        </w:tc>
        <w:tc>
          <w:tcPr>
            <w:tcW w:w="334" w:type="pct"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77" w:type="pct"/>
            <w:gridSpan w:val="2"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71" w:type="pct"/>
            <w:gridSpan w:val="2"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7" w:type="pct"/>
            <w:gridSpan w:val="2"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3262CF" w:rsidRPr="009A5027" w:rsidTr="009A5027">
        <w:trPr>
          <w:trHeight w:val="90"/>
          <w:tblCellSpacing w:w="5" w:type="nil"/>
        </w:trPr>
        <w:tc>
          <w:tcPr>
            <w:tcW w:w="240" w:type="pct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1</w:t>
            </w:r>
          </w:p>
        </w:tc>
        <w:tc>
          <w:tcPr>
            <w:tcW w:w="638" w:type="pct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Цель</w:t>
            </w:r>
          </w:p>
        </w:tc>
        <w:tc>
          <w:tcPr>
            <w:tcW w:w="521" w:type="pct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3601" w:type="pct"/>
            <w:gridSpan w:val="12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pacing w:val="-4"/>
                <w:sz w:val="18"/>
                <w:szCs w:val="18"/>
              </w:rPr>
              <w:t>Улучшение экологической ситуации в муниципальном образовании Щерб</w:t>
            </w:r>
            <w:r w:rsidRPr="009A5027">
              <w:rPr>
                <w:spacing w:val="-4"/>
                <w:sz w:val="18"/>
                <w:szCs w:val="18"/>
              </w:rPr>
              <w:t>и</w:t>
            </w:r>
            <w:r w:rsidRPr="009A5027">
              <w:rPr>
                <w:spacing w:val="-4"/>
                <w:sz w:val="18"/>
                <w:szCs w:val="18"/>
              </w:rPr>
              <w:t>новский район</w:t>
            </w:r>
          </w:p>
        </w:tc>
      </w:tr>
      <w:tr w:rsidR="003262CF" w:rsidRPr="009A5027" w:rsidTr="009A5027">
        <w:trPr>
          <w:trHeight w:val="159"/>
          <w:tblCellSpacing w:w="5" w:type="nil"/>
        </w:trPr>
        <w:tc>
          <w:tcPr>
            <w:tcW w:w="240" w:type="pct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1.1</w:t>
            </w:r>
          </w:p>
        </w:tc>
        <w:tc>
          <w:tcPr>
            <w:tcW w:w="638" w:type="pct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Задача</w:t>
            </w:r>
          </w:p>
        </w:tc>
        <w:tc>
          <w:tcPr>
            <w:tcW w:w="521" w:type="pct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3601" w:type="pct"/>
            <w:gridSpan w:val="12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pacing w:val="-4"/>
                <w:sz w:val="18"/>
                <w:szCs w:val="18"/>
              </w:rPr>
              <w:t>Достижение экологической безопасности населения за счет уменьшения негативного влияния на окружающую ср</w:t>
            </w:r>
            <w:r w:rsidRPr="009A5027">
              <w:rPr>
                <w:spacing w:val="-4"/>
                <w:sz w:val="18"/>
                <w:szCs w:val="18"/>
              </w:rPr>
              <w:t>е</w:t>
            </w:r>
            <w:r w:rsidRPr="009A5027">
              <w:rPr>
                <w:spacing w:val="-4"/>
                <w:sz w:val="18"/>
                <w:szCs w:val="18"/>
              </w:rPr>
              <w:t>ду твердых бытовых отходов путем ли</w:t>
            </w:r>
            <w:r w:rsidRPr="009A5027">
              <w:rPr>
                <w:spacing w:val="-4"/>
                <w:sz w:val="18"/>
                <w:szCs w:val="18"/>
              </w:rPr>
              <w:t>к</w:t>
            </w:r>
            <w:r w:rsidRPr="009A5027">
              <w:rPr>
                <w:spacing w:val="-4"/>
                <w:sz w:val="18"/>
                <w:szCs w:val="18"/>
              </w:rPr>
              <w:t>видации свалок.</w:t>
            </w:r>
          </w:p>
        </w:tc>
      </w:tr>
      <w:tr w:rsidR="009A5027" w:rsidRPr="009A5027" w:rsidTr="008069A1">
        <w:trPr>
          <w:trHeight w:val="459"/>
          <w:tblCellSpacing w:w="5" w:type="nil"/>
        </w:trPr>
        <w:tc>
          <w:tcPr>
            <w:tcW w:w="240" w:type="pct"/>
            <w:vMerge w:val="restart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1.1.1</w:t>
            </w:r>
          </w:p>
        </w:tc>
        <w:tc>
          <w:tcPr>
            <w:tcW w:w="638" w:type="pct"/>
            <w:vMerge w:val="restart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Мероприятие № 1</w:t>
            </w:r>
          </w:p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«Ликвидация несан</w:t>
            </w:r>
            <w:r w:rsidRPr="009A5027">
              <w:rPr>
                <w:sz w:val="18"/>
                <w:szCs w:val="18"/>
              </w:rPr>
              <w:t>к</w:t>
            </w:r>
            <w:r w:rsidRPr="009A5027">
              <w:rPr>
                <w:sz w:val="18"/>
                <w:szCs w:val="18"/>
              </w:rPr>
              <w:t>ционированных св</w:t>
            </w:r>
            <w:r w:rsidRPr="009A5027">
              <w:rPr>
                <w:sz w:val="18"/>
                <w:szCs w:val="18"/>
              </w:rPr>
              <w:t>а</w:t>
            </w:r>
            <w:r w:rsidRPr="009A5027">
              <w:rPr>
                <w:sz w:val="18"/>
                <w:szCs w:val="18"/>
              </w:rPr>
              <w:t>лок, в том чи</w:t>
            </w:r>
            <w:r w:rsidRPr="009A5027">
              <w:rPr>
                <w:sz w:val="18"/>
                <w:szCs w:val="18"/>
              </w:rPr>
              <w:t>с</w:t>
            </w:r>
            <w:r w:rsidRPr="009A5027">
              <w:rPr>
                <w:sz w:val="18"/>
                <w:szCs w:val="18"/>
              </w:rPr>
              <w:t>ле:</w:t>
            </w:r>
          </w:p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18"/>
                <w:szCs w:val="18"/>
              </w:rPr>
            </w:pPr>
          </w:p>
        </w:tc>
        <w:tc>
          <w:tcPr>
            <w:tcW w:w="521" w:type="pct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Всего</w:t>
            </w:r>
          </w:p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3262CF" w:rsidRPr="009A5027" w:rsidRDefault="00330077" w:rsidP="0008586C">
            <w:pPr>
              <w:jc w:val="center"/>
              <w:rPr>
                <w:sz w:val="18"/>
                <w:szCs w:val="18"/>
              </w:rPr>
            </w:pPr>
            <w:r w:rsidRPr="00330077">
              <w:rPr>
                <w:color w:val="FF0000"/>
                <w:sz w:val="18"/>
                <w:szCs w:val="18"/>
              </w:rPr>
              <w:t>410 </w:t>
            </w:r>
            <w:r w:rsidR="0008586C">
              <w:rPr>
                <w:color w:val="FF0000"/>
                <w:sz w:val="18"/>
                <w:szCs w:val="18"/>
              </w:rPr>
              <w:t>279</w:t>
            </w:r>
            <w:r w:rsidRPr="00330077">
              <w:rPr>
                <w:color w:val="FF0000"/>
                <w:sz w:val="18"/>
                <w:szCs w:val="18"/>
              </w:rPr>
              <w:t> 500,00</w:t>
            </w:r>
          </w:p>
        </w:tc>
        <w:tc>
          <w:tcPr>
            <w:tcW w:w="332" w:type="pct"/>
            <w:vAlign w:val="center"/>
          </w:tcPr>
          <w:p w:rsidR="003262CF" w:rsidRPr="009A5027" w:rsidRDefault="003262CF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77 000,00</w:t>
            </w:r>
          </w:p>
        </w:tc>
        <w:tc>
          <w:tcPr>
            <w:tcW w:w="379" w:type="pct"/>
            <w:gridSpan w:val="2"/>
            <w:vAlign w:val="center"/>
          </w:tcPr>
          <w:p w:rsidR="003262CF" w:rsidRPr="009A5027" w:rsidRDefault="003262CF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1 302 500,00</w:t>
            </w:r>
          </w:p>
        </w:tc>
        <w:tc>
          <w:tcPr>
            <w:tcW w:w="427" w:type="pct"/>
            <w:vAlign w:val="center"/>
          </w:tcPr>
          <w:p w:rsidR="003262CF" w:rsidRPr="004E3BCF" w:rsidRDefault="008069A1" w:rsidP="002B703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136 300 000,00</w:t>
            </w:r>
          </w:p>
        </w:tc>
        <w:tc>
          <w:tcPr>
            <w:tcW w:w="426" w:type="pct"/>
            <w:gridSpan w:val="2"/>
            <w:vAlign w:val="center"/>
          </w:tcPr>
          <w:p w:rsidR="003262CF" w:rsidRPr="008069A1" w:rsidRDefault="008069A1" w:rsidP="002B703A">
            <w:pPr>
              <w:jc w:val="center"/>
              <w:rPr>
                <w:color w:val="FF0000"/>
                <w:sz w:val="17"/>
                <w:szCs w:val="17"/>
              </w:rPr>
            </w:pPr>
            <w:r w:rsidRPr="008069A1">
              <w:rPr>
                <w:color w:val="FF0000"/>
                <w:sz w:val="17"/>
                <w:szCs w:val="17"/>
              </w:rPr>
              <w:t>136 300 000,00</w:t>
            </w:r>
          </w:p>
        </w:tc>
        <w:tc>
          <w:tcPr>
            <w:tcW w:w="427" w:type="pct"/>
            <w:gridSpan w:val="2"/>
            <w:vAlign w:val="center"/>
          </w:tcPr>
          <w:p w:rsidR="003262CF" w:rsidRPr="004E3BCF" w:rsidRDefault="008069A1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136 300 000,00</w:t>
            </w:r>
          </w:p>
        </w:tc>
        <w:tc>
          <w:tcPr>
            <w:tcW w:w="483" w:type="pct"/>
            <w:gridSpan w:val="2"/>
            <w:vMerge w:val="restart"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Ликвидация с</w:t>
            </w:r>
            <w:r w:rsidRPr="009A5027">
              <w:rPr>
                <w:sz w:val="18"/>
                <w:szCs w:val="18"/>
              </w:rPr>
              <w:t>у</w:t>
            </w:r>
            <w:r w:rsidRPr="009A5027">
              <w:rPr>
                <w:sz w:val="18"/>
                <w:szCs w:val="18"/>
              </w:rPr>
              <w:t>ществующих св</w:t>
            </w:r>
            <w:r w:rsidRPr="009A5027">
              <w:rPr>
                <w:sz w:val="18"/>
                <w:szCs w:val="18"/>
              </w:rPr>
              <w:t>а</w:t>
            </w:r>
            <w:r w:rsidRPr="009A5027">
              <w:rPr>
                <w:sz w:val="18"/>
                <w:szCs w:val="18"/>
              </w:rPr>
              <w:t>лок</w:t>
            </w:r>
          </w:p>
        </w:tc>
        <w:tc>
          <w:tcPr>
            <w:tcW w:w="654" w:type="pct"/>
            <w:vMerge w:val="restart"/>
          </w:tcPr>
          <w:p w:rsidR="003262CF" w:rsidRDefault="003262CF" w:rsidP="007C1B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  <w:lang w:eastAsia="ru-RU"/>
              </w:rPr>
              <w:t>администрация мун</w:t>
            </w:r>
            <w:r w:rsidRPr="009A5027">
              <w:rPr>
                <w:sz w:val="18"/>
                <w:szCs w:val="18"/>
                <w:lang w:eastAsia="ru-RU"/>
              </w:rPr>
              <w:t>и</w:t>
            </w:r>
            <w:r w:rsidRPr="009A5027">
              <w:rPr>
                <w:sz w:val="18"/>
                <w:szCs w:val="18"/>
                <w:lang w:eastAsia="ru-RU"/>
              </w:rPr>
              <w:t>ципального образов</w:t>
            </w:r>
            <w:r w:rsidRPr="009A5027">
              <w:rPr>
                <w:sz w:val="18"/>
                <w:szCs w:val="18"/>
                <w:lang w:eastAsia="ru-RU"/>
              </w:rPr>
              <w:t>а</w:t>
            </w:r>
            <w:r w:rsidRPr="009A5027">
              <w:rPr>
                <w:sz w:val="18"/>
                <w:szCs w:val="18"/>
                <w:lang w:eastAsia="ru-RU"/>
              </w:rPr>
              <w:t>ния Щербино</w:t>
            </w:r>
            <w:r w:rsidRPr="009A5027">
              <w:rPr>
                <w:sz w:val="18"/>
                <w:szCs w:val="18"/>
                <w:lang w:eastAsia="ru-RU"/>
              </w:rPr>
              <w:t>в</w:t>
            </w:r>
            <w:r w:rsidRPr="009A5027">
              <w:rPr>
                <w:sz w:val="18"/>
                <w:szCs w:val="18"/>
                <w:lang w:eastAsia="ru-RU"/>
              </w:rPr>
              <w:t>ский район (далее – адм</w:t>
            </w:r>
            <w:r w:rsidRPr="009A5027">
              <w:rPr>
                <w:sz w:val="18"/>
                <w:szCs w:val="18"/>
                <w:lang w:eastAsia="ru-RU"/>
              </w:rPr>
              <w:t>и</w:t>
            </w:r>
            <w:r w:rsidRPr="009A5027">
              <w:rPr>
                <w:sz w:val="18"/>
                <w:szCs w:val="18"/>
                <w:lang w:eastAsia="ru-RU"/>
              </w:rPr>
              <w:t>нистрация МОЩР);</w:t>
            </w:r>
            <w:r w:rsidRPr="009A5027">
              <w:rPr>
                <w:spacing w:val="-6"/>
                <w:sz w:val="18"/>
                <w:szCs w:val="18"/>
              </w:rPr>
              <w:t xml:space="preserve"> м</w:t>
            </w:r>
            <w:r w:rsidRPr="009A5027">
              <w:rPr>
                <w:sz w:val="18"/>
                <w:szCs w:val="18"/>
              </w:rPr>
              <w:t>униципальное бю</w:t>
            </w:r>
            <w:r w:rsidRPr="009A5027">
              <w:rPr>
                <w:sz w:val="18"/>
                <w:szCs w:val="18"/>
              </w:rPr>
              <w:t>д</w:t>
            </w:r>
            <w:r w:rsidRPr="009A5027">
              <w:rPr>
                <w:sz w:val="18"/>
                <w:szCs w:val="18"/>
              </w:rPr>
              <w:t>жетное учреждение «Хозяйс</w:t>
            </w:r>
            <w:r w:rsidRPr="009A5027">
              <w:rPr>
                <w:sz w:val="18"/>
                <w:szCs w:val="18"/>
              </w:rPr>
              <w:t>т</w:t>
            </w:r>
            <w:r w:rsidRPr="009A5027">
              <w:rPr>
                <w:sz w:val="18"/>
                <w:szCs w:val="18"/>
              </w:rPr>
              <w:t>венно-эксплуатационная служба» муниципал</w:t>
            </w:r>
            <w:r w:rsidRPr="009A5027">
              <w:rPr>
                <w:sz w:val="18"/>
                <w:szCs w:val="18"/>
              </w:rPr>
              <w:t>ь</w:t>
            </w:r>
            <w:r w:rsidRPr="009A5027">
              <w:rPr>
                <w:sz w:val="18"/>
                <w:szCs w:val="18"/>
              </w:rPr>
              <w:t>ного образования Щербино</w:t>
            </w:r>
            <w:r w:rsidRPr="009A5027">
              <w:rPr>
                <w:sz w:val="18"/>
                <w:szCs w:val="18"/>
              </w:rPr>
              <w:t>в</w:t>
            </w:r>
            <w:r w:rsidRPr="009A5027">
              <w:rPr>
                <w:sz w:val="18"/>
                <w:szCs w:val="18"/>
              </w:rPr>
              <w:t>ский район</w:t>
            </w:r>
          </w:p>
          <w:p w:rsidR="00D77BAE" w:rsidRDefault="00D77BAE" w:rsidP="007C1B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77BAE" w:rsidRPr="009A5027" w:rsidRDefault="00D77BAE" w:rsidP="007C1B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9A5027" w:rsidRPr="009A5027" w:rsidTr="008069A1">
        <w:trPr>
          <w:trHeight w:val="458"/>
          <w:tblCellSpacing w:w="5" w:type="nil"/>
        </w:trPr>
        <w:tc>
          <w:tcPr>
            <w:tcW w:w="240" w:type="pct"/>
            <w:vMerge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3262CF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бюджет муниц</w:t>
            </w:r>
            <w:r w:rsidRPr="009A5027">
              <w:rPr>
                <w:sz w:val="18"/>
                <w:szCs w:val="18"/>
              </w:rPr>
              <w:t>и</w:t>
            </w:r>
            <w:r w:rsidRPr="009A5027">
              <w:rPr>
                <w:sz w:val="18"/>
                <w:szCs w:val="18"/>
              </w:rPr>
              <w:t>пального образ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вания Щербино</w:t>
            </w:r>
            <w:r w:rsidRPr="009A5027">
              <w:rPr>
                <w:sz w:val="18"/>
                <w:szCs w:val="18"/>
              </w:rPr>
              <w:t>в</w:t>
            </w:r>
            <w:r w:rsidRPr="009A5027">
              <w:rPr>
                <w:sz w:val="18"/>
                <w:szCs w:val="18"/>
              </w:rPr>
              <w:t>ский ра</w:t>
            </w:r>
            <w:r w:rsidRPr="009A5027">
              <w:rPr>
                <w:sz w:val="18"/>
                <w:szCs w:val="18"/>
              </w:rPr>
              <w:t>й</w:t>
            </w:r>
            <w:r w:rsidRPr="009A5027">
              <w:rPr>
                <w:sz w:val="18"/>
                <w:szCs w:val="18"/>
              </w:rPr>
              <w:t xml:space="preserve">он </w:t>
            </w:r>
          </w:p>
          <w:p w:rsidR="00D77BAE" w:rsidRPr="009A5027" w:rsidRDefault="00D77BAE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3262CF" w:rsidRPr="00330077" w:rsidRDefault="00330077" w:rsidP="0008586C">
            <w:pPr>
              <w:jc w:val="center"/>
              <w:rPr>
                <w:color w:val="FF0000"/>
                <w:sz w:val="18"/>
                <w:szCs w:val="18"/>
              </w:rPr>
            </w:pPr>
            <w:r w:rsidRPr="00330077">
              <w:rPr>
                <w:color w:val="FF0000"/>
                <w:sz w:val="18"/>
                <w:szCs w:val="18"/>
              </w:rPr>
              <w:t>410 </w:t>
            </w:r>
            <w:r w:rsidR="0008586C">
              <w:rPr>
                <w:color w:val="FF0000"/>
                <w:sz w:val="18"/>
                <w:szCs w:val="18"/>
              </w:rPr>
              <w:t>279</w:t>
            </w:r>
            <w:r w:rsidRPr="00330077">
              <w:rPr>
                <w:color w:val="FF0000"/>
                <w:sz w:val="18"/>
                <w:szCs w:val="18"/>
              </w:rPr>
              <w:t> 500,00</w:t>
            </w:r>
          </w:p>
        </w:tc>
        <w:tc>
          <w:tcPr>
            <w:tcW w:w="332" w:type="pct"/>
            <w:vAlign w:val="center"/>
          </w:tcPr>
          <w:p w:rsidR="003262CF" w:rsidRPr="009A5027" w:rsidRDefault="003262CF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77 000,00</w:t>
            </w:r>
          </w:p>
        </w:tc>
        <w:tc>
          <w:tcPr>
            <w:tcW w:w="379" w:type="pct"/>
            <w:gridSpan w:val="2"/>
            <w:vAlign w:val="center"/>
          </w:tcPr>
          <w:p w:rsidR="003262CF" w:rsidRPr="009A5027" w:rsidRDefault="003262CF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1 302 500,00</w:t>
            </w:r>
          </w:p>
        </w:tc>
        <w:tc>
          <w:tcPr>
            <w:tcW w:w="427" w:type="pct"/>
            <w:vAlign w:val="center"/>
          </w:tcPr>
          <w:p w:rsidR="003262CF" w:rsidRPr="004E3BCF" w:rsidRDefault="006A4083" w:rsidP="002B703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136 300 000,00</w:t>
            </w:r>
          </w:p>
        </w:tc>
        <w:tc>
          <w:tcPr>
            <w:tcW w:w="426" w:type="pct"/>
            <w:gridSpan w:val="2"/>
            <w:vAlign w:val="center"/>
          </w:tcPr>
          <w:p w:rsidR="008069A1" w:rsidRPr="008069A1" w:rsidRDefault="008069A1" w:rsidP="002B703A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136 300 000,00</w:t>
            </w:r>
          </w:p>
        </w:tc>
        <w:tc>
          <w:tcPr>
            <w:tcW w:w="427" w:type="pct"/>
            <w:gridSpan w:val="2"/>
            <w:vAlign w:val="center"/>
          </w:tcPr>
          <w:p w:rsidR="003262CF" w:rsidRPr="004E3BCF" w:rsidRDefault="008069A1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136 300 000,00</w:t>
            </w:r>
          </w:p>
        </w:tc>
        <w:tc>
          <w:tcPr>
            <w:tcW w:w="483" w:type="pct"/>
            <w:gridSpan w:val="2"/>
            <w:vMerge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9A5027" w:rsidRPr="009A5027" w:rsidTr="008069A1">
        <w:trPr>
          <w:trHeight w:val="458"/>
          <w:tblCellSpacing w:w="5" w:type="nil"/>
        </w:trPr>
        <w:tc>
          <w:tcPr>
            <w:tcW w:w="240" w:type="pct"/>
            <w:vMerge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3262CF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бюджет Красн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дарского края</w:t>
            </w:r>
          </w:p>
          <w:p w:rsidR="00D77BAE" w:rsidRPr="009A5027" w:rsidRDefault="00D77BAE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3262CF" w:rsidRPr="009A5027" w:rsidRDefault="003262CF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3262CF" w:rsidRPr="009A5027" w:rsidRDefault="003262CF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3262CF" w:rsidRPr="009A5027" w:rsidRDefault="003262CF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3262CF" w:rsidRPr="009A5027" w:rsidRDefault="003262CF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3262CF" w:rsidRPr="009A5027" w:rsidRDefault="003262CF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3262CF" w:rsidRPr="00FA0C94" w:rsidRDefault="00FA0C94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A0C94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9A5027" w:rsidRPr="009A5027" w:rsidTr="008069A1">
        <w:trPr>
          <w:trHeight w:val="458"/>
          <w:tblCellSpacing w:w="5" w:type="nil"/>
        </w:trPr>
        <w:tc>
          <w:tcPr>
            <w:tcW w:w="240" w:type="pct"/>
            <w:vMerge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3262CF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федеральный бюджет</w:t>
            </w:r>
          </w:p>
          <w:p w:rsidR="00D77BAE" w:rsidRPr="009A5027" w:rsidRDefault="00D77BAE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3262CF" w:rsidRPr="009A5027" w:rsidRDefault="003262CF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3262CF" w:rsidRPr="009A5027" w:rsidRDefault="003262CF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3262CF" w:rsidRPr="009A5027" w:rsidRDefault="003262CF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3262CF" w:rsidRPr="009A5027" w:rsidRDefault="003262CF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3262CF" w:rsidRPr="009A5027" w:rsidRDefault="003262CF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3262CF" w:rsidRPr="00FA0C94" w:rsidRDefault="00FA0C94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A0C94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9A5027" w:rsidRPr="009A5027" w:rsidTr="008069A1">
        <w:trPr>
          <w:trHeight w:val="458"/>
          <w:tblCellSpacing w:w="5" w:type="nil"/>
        </w:trPr>
        <w:tc>
          <w:tcPr>
            <w:tcW w:w="240" w:type="pct"/>
            <w:vMerge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D77BAE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внебюдже</w:t>
            </w:r>
            <w:r w:rsidRPr="009A5027">
              <w:rPr>
                <w:sz w:val="18"/>
                <w:szCs w:val="18"/>
              </w:rPr>
              <w:t>т</w:t>
            </w:r>
            <w:r w:rsidRPr="009A5027">
              <w:rPr>
                <w:sz w:val="18"/>
                <w:szCs w:val="18"/>
              </w:rPr>
              <w:t>ные источн</w:t>
            </w:r>
            <w:r w:rsidRPr="009A5027">
              <w:rPr>
                <w:sz w:val="18"/>
                <w:szCs w:val="18"/>
              </w:rPr>
              <w:t>и</w:t>
            </w:r>
            <w:r w:rsidRPr="009A5027">
              <w:rPr>
                <w:sz w:val="18"/>
                <w:szCs w:val="18"/>
              </w:rPr>
              <w:t>к</w:t>
            </w:r>
          </w:p>
        </w:tc>
        <w:tc>
          <w:tcPr>
            <w:tcW w:w="474" w:type="pct"/>
            <w:vAlign w:val="center"/>
          </w:tcPr>
          <w:p w:rsidR="003262CF" w:rsidRPr="009A5027" w:rsidRDefault="003262CF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3262CF" w:rsidRPr="009A5027" w:rsidRDefault="003262CF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3262CF" w:rsidRPr="009A5027" w:rsidRDefault="003262CF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3262CF" w:rsidRPr="009A5027" w:rsidRDefault="003262CF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3262CF" w:rsidRPr="009A5027" w:rsidRDefault="003262CF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3262CF" w:rsidRPr="00FA0C94" w:rsidRDefault="00FA0C94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FA0C94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3262CF" w:rsidRPr="009A5027" w:rsidRDefault="003262CF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C7256B" w:rsidRPr="009A5027" w:rsidTr="008069A1">
        <w:trPr>
          <w:trHeight w:val="265"/>
          <w:tblCellSpacing w:w="5" w:type="nil"/>
        </w:trPr>
        <w:tc>
          <w:tcPr>
            <w:tcW w:w="240" w:type="pct"/>
          </w:tcPr>
          <w:p w:rsidR="00C7256B" w:rsidRPr="009A5027" w:rsidRDefault="00C7256B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638" w:type="pct"/>
          </w:tcPr>
          <w:p w:rsidR="00C7256B" w:rsidRPr="009A5027" w:rsidRDefault="00C7256B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2</w:t>
            </w:r>
          </w:p>
        </w:tc>
        <w:tc>
          <w:tcPr>
            <w:tcW w:w="521" w:type="pct"/>
          </w:tcPr>
          <w:p w:rsidR="00C7256B" w:rsidRPr="009A5027" w:rsidRDefault="00C7256B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3</w:t>
            </w:r>
          </w:p>
        </w:tc>
        <w:tc>
          <w:tcPr>
            <w:tcW w:w="474" w:type="pct"/>
          </w:tcPr>
          <w:p w:rsidR="00C7256B" w:rsidRPr="009A5027" w:rsidRDefault="00C7256B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4</w:t>
            </w:r>
          </w:p>
        </w:tc>
        <w:tc>
          <w:tcPr>
            <w:tcW w:w="332" w:type="pct"/>
          </w:tcPr>
          <w:p w:rsidR="00C7256B" w:rsidRPr="009A5027" w:rsidRDefault="00C7256B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5</w:t>
            </w:r>
          </w:p>
        </w:tc>
        <w:tc>
          <w:tcPr>
            <w:tcW w:w="379" w:type="pct"/>
            <w:gridSpan w:val="2"/>
          </w:tcPr>
          <w:p w:rsidR="00C7256B" w:rsidRPr="009A5027" w:rsidRDefault="00C7256B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6</w:t>
            </w:r>
          </w:p>
        </w:tc>
        <w:tc>
          <w:tcPr>
            <w:tcW w:w="427" w:type="pct"/>
          </w:tcPr>
          <w:p w:rsidR="00C7256B" w:rsidRPr="009A5027" w:rsidRDefault="00C7256B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7</w:t>
            </w:r>
          </w:p>
        </w:tc>
        <w:tc>
          <w:tcPr>
            <w:tcW w:w="426" w:type="pct"/>
            <w:gridSpan w:val="2"/>
          </w:tcPr>
          <w:p w:rsidR="00C7256B" w:rsidRPr="009A5027" w:rsidRDefault="00C7256B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27" w:type="pct"/>
            <w:gridSpan w:val="2"/>
          </w:tcPr>
          <w:p w:rsidR="00C7256B" w:rsidRPr="009A5027" w:rsidRDefault="00C7256B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83" w:type="pct"/>
            <w:gridSpan w:val="2"/>
          </w:tcPr>
          <w:p w:rsidR="00C7256B" w:rsidRPr="009A5027" w:rsidRDefault="00C7256B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54" w:type="pct"/>
          </w:tcPr>
          <w:p w:rsidR="00C7256B" w:rsidRPr="009A5027" w:rsidRDefault="00C7256B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C7256B" w:rsidRPr="009A5027" w:rsidTr="008069A1">
        <w:trPr>
          <w:trHeight w:val="776"/>
          <w:tblCellSpacing w:w="5" w:type="nil"/>
        </w:trPr>
        <w:tc>
          <w:tcPr>
            <w:tcW w:w="240" w:type="pct"/>
            <w:vMerge w:val="restart"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1.1.1.1.</w:t>
            </w:r>
          </w:p>
        </w:tc>
        <w:tc>
          <w:tcPr>
            <w:tcW w:w="638" w:type="pct"/>
            <w:vMerge w:val="restart"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на земельном уч</w:t>
            </w:r>
            <w:r w:rsidRPr="009A5027">
              <w:rPr>
                <w:sz w:val="18"/>
                <w:szCs w:val="18"/>
              </w:rPr>
              <w:t>а</w:t>
            </w:r>
            <w:r w:rsidRPr="009A5027">
              <w:rPr>
                <w:sz w:val="18"/>
                <w:szCs w:val="18"/>
              </w:rPr>
              <w:t>стке с кадастровым ном</w:t>
            </w:r>
            <w:r w:rsidRPr="009A5027">
              <w:rPr>
                <w:sz w:val="18"/>
                <w:szCs w:val="18"/>
              </w:rPr>
              <w:t>е</w:t>
            </w:r>
            <w:r w:rsidRPr="009A5027">
              <w:rPr>
                <w:sz w:val="18"/>
                <w:szCs w:val="18"/>
              </w:rPr>
              <w:t>ром 23:36:0301000:226 (адрес: Красн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дарский край, Щербино</w:t>
            </w:r>
            <w:r w:rsidRPr="009A5027">
              <w:rPr>
                <w:sz w:val="18"/>
                <w:szCs w:val="18"/>
              </w:rPr>
              <w:t>в</w:t>
            </w:r>
            <w:r w:rsidRPr="009A5027">
              <w:rPr>
                <w:sz w:val="18"/>
                <w:szCs w:val="18"/>
              </w:rPr>
              <w:t>ский район, в 1800 км. во</w:t>
            </w:r>
            <w:r w:rsidRPr="009A5027">
              <w:rPr>
                <w:sz w:val="18"/>
                <w:szCs w:val="18"/>
              </w:rPr>
              <w:t>с</w:t>
            </w:r>
            <w:r w:rsidRPr="009A5027">
              <w:rPr>
                <w:sz w:val="18"/>
                <w:szCs w:val="18"/>
              </w:rPr>
              <w:t>точнее с. Никол</w:t>
            </w:r>
            <w:r w:rsidRPr="009A5027">
              <w:rPr>
                <w:sz w:val="18"/>
                <w:szCs w:val="18"/>
              </w:rPr>
              <w:t>а</w:t>
            </w:r>
            <w:r w:rsidRPr="009A5027">
              <w:rPr>
                <w:sz w:val="18"/>
                <w:szCs w:val="18"/>
              </w:rPr>
              <w:t>евка)</w:t>
            </w:r>
          </w:p>
        </w:tc>
        <w:tc>
          <w:tcPr>
            <w:tcW w:w="521" w:type="pct"/>
          </w:tcPr>
          <w:p w:rsidR="00C7256B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бюджет муниц</w:t>
            </w:r>
            <w:r w:rsidRPr="009A5027">
              <w:rPr>
                <w:sz w:val="18"/>
                <w:szCs w:val="18"/>
              </w:rPr>
              <w:t>и</w:t>
            </w:r>
            <w:r w:rsidRPr="009A5027">
              <w:rPr>
                <w:sz w:val="18"/>
                <w:szCs w:val="18"/>
              </w:rPr>
              <w:t>пального образ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вания Щербино</w:t>
            </w:r>
            <w:r w:rsidRPr="009A5027">
              <w:rPr>
                <w:sz w:val="18"/>
                <w:szCs w:val="18"/>
              </w:rPr>
              <w:t>в</w:t>
            </w:r>
            <w:r w:rsidRPr="009A5027">
              <w:rPr>
                <w:sz w:val="18"/>
                <w:szCs w:val="18"/>
              </w:rPr>
              <w:t>ский ра</w:t>
            </w:r>
            <w:r w:rsidRPr="009A5027">
              <w:rPr>
                <w:sz w:val="18"/>
                <w:szCs w:val="18"/>
              </w:rPr>
              <w:t>й</w:t>
            </w:r>
            <w:r w:rsidRPr="009A5027">
              <w:rPr>
                <w:sz w:val="18"/>
                <w:szCs w:val="18"/>
              </w:rPr>
              <w:t xml:space="preserve">он </w:t>
            </w:r>
          </w:p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C7256B" w:rsidRPr="001564C6" w:rsidRDefault="00C7256B" w:rsidP="001564C6">
            <w:pPr>
              <w:jc w:val="center"/>
              <w:rPr>
                <w:color w:val="FF0000"/>
                <w:sz w:val="18"/>
                <w:szCs w:val="18"/>
              </w:rPr>
            </w:pPr>
            <w:r w:rsidRPr="001564C6">
              <w:rPr>
                <w:color w:val="FF0000"/>
                <w:sz w:val="18"/>
                <w:szCs w:val="18"/>
              </w:rPr>
              <w:t>25 </w:t>
            </w:r>
            <w:r>
              <w:rPr>
                <w:color w:val="FF0000"/>
                <w:sz w:val="18"/>
                <w:szCs w:val="18"/>
              </w:rPr>
              <w:t>512</w:t>
            </w:r>
            <w:r w:rsidR="00BA5E91">
              <w:rPr>
                <w:color w:val="FF0000"/>
                <w:sz w:val="18"/>
                <w:szCs w:val="18"/>
              </w:rPr>
              <w:t> 7</w:t>
            </w:r>
            <w:r w:rsidRPr="001564C6">
              <w:rPr>
                <w:color w:val="FF0000"/>
                <w:sz w:val="18"/>
                <w:szCs w:val="18"/>
              </w:rPr>
              <w:t>25,00</w:t>
            </w:r>
          </w:p>
        </w:tc>
        <w:tc>
          <w:tcPr>
            <w:tcW w:w="332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77 000,00</w:t>
            </w:r>
          </w:p>
        </w:tc>
        <w:tc>
          <w:tcPr>
            <w:tcW w:w="379" w:type="pct"/>
            <w:gridSpan w:val="2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275 625,00</w:t>
            </w:r>
          </w:p>
        </w:tc>
        <w:tc>
          <w:tcPr>
            <w:tcW w:w="427" w:type="pct"/>
            <w:vAlign w:val="center"/>
          </w:tcPr>
          <w:p w:rsidR="00C7256B" w:rsidRPr="000C55AF" w:rsidRDefault="00DD6468" w:rsidP="00BA5E91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8 386</w:t>
            </w:r>
            <w:r w:rsidR="00BA5E91">
              <w:rPr>
                <w:color w:val="FF0000"/>
                <w:sz w:val="18"/>
                <w:szCs w:val="18"/>
              </w:rPr>
              <w:t> 700,00</w:t>
            </w:r>
          </w:p>
        </w:tc>
        <w:tc>
          <w:tcPr>
            <w:tcW w:w="426" w:type="pct"/>
            <w:gridSpan w:val="2"/>
            <w:vAlign w:val="center"/>
          </w:tcPr>
          <w:p w:rsidR="00C7256B" w:rsidRPr="009A5027" w:rsidRDefault="00DD6468" w:rsidP="00BA5E9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8 386</w:t>
            </w:r>
            <w:r w:rsidR="00BA5E91">
              <w:rPr>
                <w:sz w:val="18"/>
                <w:szCs w:val="18"/>
              </w:rPr>
              <w:t> 700,00</w:t>
            </w:r>
          </w:p>
        </w:tc>
        <w:tc>
          <w:tcPr>
            <w:tcW w:w="427" w:type="pct"/>
            <w:gridSpan w:val="2"/>
            <w:vAlign w:val="center"/>
          </w:tcPr>
          <w:p w:rsidR="00C7256B" w:rsidRPr="001564C6" w:rsidRDefault="00DD6468" w:rsidP="00BA5E9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8</w:t>
            </w:r>
            <w:r w:rsidR="00E42FFC">
              <w:rPr>
                <w:color w:val="FF0000"/>
                <w:sz w:val="18"/>
                <w:szCs w:val="18"/>
              </w:rPr>
              <w:t> </w:t>
            </w:r>
            <w:r>
              <w:rPr>
                <w:color w:val="FF0000"/>
                <w:sz w:val="18"/>
                <w:szCs w:val="18"/>
              </w:rPr>
              <w:t>386</w:t>
            </w:r>
            <w:r w:rsidR="00BA5E91">
              <w:rPr>
                <w:color w:val="FF0000"/>
                <w:sz w:val="18"/>
                <w:szCs w:val="18"/>
              </w:rPr>
              <w:t> 700,00</w:t>
            </w:r>
          </w:p>
        </w:tc>
        <w:tc>
          <w:tcPr>
            <w:tcW w:w="483" w:type="pct"/>
            <w:gridSpan w:val="2"/>
            <w:vMerge w:val="restart"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Ликвидация с</w:t>
            </w:r>
            <w:r w:rsidRPr="009A5027">
              <w:rPr>
                <w:sz w:val="18"/>
                <w:szCs w:val="18"/>
              </w:rPr>
              <w:t>у</w:t>
            </w:r>
            <w:r w:rsidRPr="009A5027">
              <w:rPr>
                <w:sz w:val="18"/>
                <w:szCs w:val="18"/>
              </w:rPr>
              <w:t>ществующей свалки</w:t>
            </w:r>
          </w:p>
        </w:tc>
        <w:tc>
          <w:tcPr>
            <w:tcW w:w="654" w:type="pct"/>
            <w:vMerge w:val="restart"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9A5027">
              <w:rPr>
                <w:sz w:val="18"/>
                <w:szCs w:val="18"/>
                <w:lang w:eastAsia="ru-RU"/>
              </w:rPr>
              <w:t>администрация мун</w:t>
            </w:r>
            <w:r w:rsidRPr="009A5027">
              <w:rPr>
                <w:sz w:val="18"/>
                <w:szCs w:val="18"/>
                <w:lang w:eastAsia="ru-RU"/>
              </w:rPr>
              <w:t>и</w:t>
            </w:r>
            <w:r w:rsidRPr="009A5027">
              <w:rPr>
                <w:sz w:val="18"/>
                <w:szCs w:val="18"/>
                <w:lang w:eastAsia="ru-RU"/>
              </w:rPr>
              <w:t>ципального образов</w:t>
            </w:r>
            <w:r w:rsidRPr="009A5027">
              <w:rPr>
                <w:sz w:val="18"/>
                <w:szCs w:val="18"/>
                <w:lang w:eastAsia="ru-RU"/>
              </w:rPr>
              <w:t>а</w:t>
            </w:r>
            <w:r w:rsidRPr="009A5027">
              <w:rPr>
                <w:sz w:val="18"/>
                <w:szCs w:val="18"/>
                <w:lang w:eastAsia="ru-RU"/>
              </w:rPr>
              <w:t>ния Щербино</w:t>
            </w:r>
            <w:r w:rsidRPr="009A5027">
              <w:rPr>
                <w:sz w:val="18"/>
                <w:szCs w:val="18"/>
                <w:lang w:eastAsia="ru-RU"/>
              </w:rPr>
              <w:t>в</w:t>
            </w:r>
            <w:r w:rsidRPr="009A5027">
              <w:rPr>
                <w:sz w:val="18"/>
                <w:szCs w:val="18"/>
                <w:lang w:eastAsia="ru-RU"/>
              </w:rPr>
              <w:t>ский район;</w:t>
            </w:r>
          </w:p>
        </w:tc>
      </w:tr>
      <w:tr w:rsidR="00C7256B" w:rsidRPr="009A5027" w:rsidTr="008069A1">
        <w:trPr>
          <w:trHeight w:val="339"/>
          <w:tblCellSpacing w:w="5" w:type="nil"/>
        </w:trPr>
        <w:tc>
          <w:tcPr>
            <w:tcW w:w="240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C7256B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бюджет Красн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дарского края</w:t>
            </w:r>
          </w:p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C7256B" w:rsidRPr="001564C6" w:rsidRDefault="00C7256B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1564C6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C7256B" w:rsidRPr="009A5027" w:rsidTr="008069A1">
        <w:trPr>
          <w:trHeight w:val="405"/>
          <w:tblCellSpacing w:w="5" w:type="nil"/>
        </w:trPr>
        <w:tc>
          <w:tcPr>
            <w:tcW w:w="240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C7256B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федеральный бюджет</w:t>
            </w:r>
          </w:p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C7256B" w:rsidRPr="001564C6" w:rsidRDefault="00C7256B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1564C6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C7256B" w:rsidRPr="009A5027" w:rsidTr="008069A1">
        <w:trPr>
          <w:trHeight w:val="567"/>
          <w:tblCellSpacing w:w="5" w:type="nil"/>
        </w:trPr>
        <w:tc>
          <w:tcPr>
            <w:tcW w:w="240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C7256B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внебюдже</w:t>
            </w:r>
            <w:r w:rsidRPr="009A5027">
              <w:rPr>
                <w:sz w:val="18"/>
                <w:szCs w:val="18"/>
              </w:rPr>
              <w:t>т</w:t>
            </w:r>
            <w:r w:rsidRPr="009A5027">
              <w:rPr>
                <w:sz w:val="18"/>
                <w:szCs w:val="18"/>
              </w:rPr>
              <w:t>ные источн</w:t>
            </w:r>
            <w:r w:rsidRPr="009A5027">
              <w:rPr>
                <w:sz w:val="18"/>
                <w:szCs w:val="18"/>
              </w:rPr>
              <w:t>и</w:t>
            </w:r>
            <w:r w:rsidRPr="009A5027">
              <w:rPr>
                <w:sz w:val="18"/>
                <w:szCs w:val="18"/>
              </w:rPr>
              <w:t>ки</w:t>
            </w:r>
          </w:p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C7256B" w:rsidRPr="001564C6" w:rsidRDefault="00C7256B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1564C6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C7256B" w:rsidRPr="009A5027" w:rsidTr="008069A1">
        <w:trPr>
          <w:trHeight w:val="776"/>
          <w:tblCellSpacing w:w="5" w:type="nil"/>
        </w:trPr>
        <w:tc>
          <w:tcPr>
            <w:tcW w:w="240" w:type="pct"/>
            <w:vMerge w:val="restart"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1.1.1.2</w:t>
            </w:r>
          </w:p>
        </w:tc>
        <w:tc>
          <w:tcPr>
            <w:tcW w:w="638" w:type="pct"/>
            <w:vMerge w:val="restart"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на земельном уч</w:t>
            </w:r>
            <w:r w:rsidRPr="009A5027">
              <w:rPr>
                <w:sz w:val="18"/>
                <w:szCs w:val="18"/>
              </w:rPr>
              <w:t>а</w:t>
            </w:r>
            <w:r w:rsidRPr="009A5027">
              <w:rPr>
                <w:sz w:val="18"/>
                <w:szCs w:val="18"/>
              </w:rPr>
              <w:t>стке  с кадастровым ном</w:t>
            </w:r>
            <w:r w:rsidRPr="009A5027">
              <w:rPr>
                <w:sz w:val="18"/>
                <w:szCs w:val="18"/>
              </w:rPr>
              <w:t>е</w:t>
            </w:r>
            <w:r w:rsidRPr="009A5027">
              <w:rPr>
                <w:sz w:val="18"/>
                <w:szCs w:val="18"/>
              </w:rPr>
              <w:t>ром 23:36:0701000:708 (адрес: Красн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дарский край, Щербино</w:t>
            </w:r>
            <w:r w:rsidRPr="009A5027">
              <w:rPr>
                <w:sz w:val="18"/>
                <w:szCs w:val="18"/>
              </w:rPr>
              <w:t>в</w:t>
            </w:r>
            <w:r w:rsidRPr="009A5027">
              <w:rPr>
                <w:sz w:val="18"/>
                <w:szCs w:val="18"/>
              </w:rPr>
              <w:t>ский район, ст. Староще</w:t>
            </w:r>
            <w:r w:rsidRPr="009A5027">
              <w:rPr>
                <w:sz w:val="18"/>
                <w:szCs w:val="18"/>
              </w:rPr>
              <w:t>р</w:t>
            </w:r>
            <w:r w:rsidRPr="009A5027">
              <w:rPr>
                <w:sz w:val="18"/>
                <w:szCs w:val="18"/>
              </w:rPr>
              <w:t>бино</w:t>
            </w:r>
            <w:r w:rsidRPr="009A5027">
              <w:rPr>
                <w:sz w:val="18"/>
                <w:szCs w:val="18"/>
              </w:rPr>
              <w:t>в</w:t>
            </w:r>
            <w:r w:rsidRPr="009A5027">
              <w:rPr>
                <w:sz w:val="18"/>
                <w:szCs w:val="18"/>
              </w:rPr>
              <w:t>ская)</w:t>
            </w:r>
          </w:p>
        </w:tc>
        <w:tc>
          <w:tcPr>
            <w:tcW w:w="521" w:type="pct"/>
          </w:tcPr>
          <w:p w:rsidR="00C7256B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бюджет муниц</w:t>
            </w:r>
            <w:r w:rsidRPr="009A5027">
              <w:rPr>
                <w:sz w:val="18"/>
                <w:szCs w:val="18"/>
              </w:rPr>
              <w:t>и</w:t>
            </w:r>
            <w:r w:rsidRPr="009A5027">
              <w:rPr>
                <w:sz w:val="18"/>
                <w:szCs w:val="18"/>
              </w:rPr>
              <w:t>пального образ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вания Щербино</w:t>
            </w:r>
            <w:r w:rsidRPr="009A5027">
              <w:rPr>
                <w:sz w:val="18"/>
                <w:szCs w:val="18"/>
              </w:rPr>
              <w:t>в</w:t>
            </w:r>
            <w:r w:rsidRPr="009A5027">
              <w:rPr>
                <w:sz w:val="18"/>
                <w:szCs w:val="18"/>
              </w:rPr>
              <w:t>ский ра</w:t>
            </w:r>
            <w:r w:rsidRPr="009A5027">
              <w:rPr>
                <w:sz w:val="18"/>
                <w:szCs w:val="18"/>
              </w:rPr>
              <w:t>й</w:t>
            </w:r>
            <w:r w:rsidRPr="009A5027">
              <w:rPr>
                <w:sz w:val="18"/>
                <w:szCs w:val="18"/>
              </w:rPr>
              <w:t xml:space="preserve">он </w:t>
            </w:r>
          </w:p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C7256B" w:rsidRPr="00AF6A75" w:rsidRDefault="00F61361" w:rsidP="002B703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216 040 1</w:t>
            </w:r>
            <w:r w:rsidR="00C7256B">
              <w:rPr>
                <w:color w:val="FF0000"/>
                <w:sz w:val="18"/>
                <w:szCs w:val="18"/>
              </w:rPr>
              <w:t>00,00</w:t>
            </w:r>
          </w:p>
        </w:tc>
        <w:tc>
          <w:tcPr>
            <w:tcW w:w="332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200 000,00</w:t>
            </w:r>
          </w:p>
        </w:tc>
        <w:tc>
          <w:tcPr>
            <w:tcW w:w="427" w:type="pct"/>
            <w:vAlign w:val="center"/>
          </w:tcPr>
          <w:p w:rsidR="00C7256B" w:rsidRPr="00AF6A75" w:rsidRDefault="00E42FFC" w:rsidP="00F61361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71 946</w:t>
            </w:r>
            <w:r w:rsidR="00F61361">
              <w:rPr>
                <w:color w:val="FF0000"/>
                <w:sz w:val="18"/>
                <w:szCs w:val="18"/>
              </w:rPr>
              <w:t> 700,00</w:t>
            </w:r>
          </w:p>
        </w:tc>
        <w:tc>
          <w:tcPr>
            <w:tcW w:w="426" w:type="pct"/>
            <w:gridSpan w:val="2"/>
            <w:vAlign w:val="center"/>
          </w:tcPr>
          <w:p w:rsidR="00C7256B" w:rsidRPr="00E42FFC" w:rsidRDefault="00E42FFC" w:rsidP="00F61361">
            <w:pPr>
              <w:jc w:val="center"/>
              <w:rPr>
                <w:color w:val="FF0000"/>
                <w:sz w:val="17"/>
                <w:szCs w:val="17"/>
              </w:rPr>
            </w:pPr>
            <w:r w:rsidRPr="00E42FFC">
              <w:rPr>
                <w:color w:val="FF0000"/>
                <w:sz w:val="17"/>
                <w:szCs w:val="17"/>
              </w:rPr>
              <w:t>71 946</w:t>
            </w:r>
            <w:r w:rsidR="00F61361">
              <w:rPr>
                <w:color w:val="FF0000"/>
                <w:sz w:val="17"/>
                <w:szCs w:val="17"/>
              </w:rPr>
              <w:t> 700,00</w:t>
            </w:r>
          </w:p>
        </w:tc>
        <w:tc>
          <w:tcPr>
            <w:tcW w:w="427" w:type="pct"/>
            <w:gridSpan w:val="2"/>
            <w:vAlign w:val="center"/>
          </w:tcPr>
          <w:p w:rsidR="00C7256B" w:rsidRPr="00AF6A75" w:rsidRDefault="00E42FFC" w:rsidP="00F613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71 946</w:t>
            </w:r>
            <w:r w:rsidR="00F61361">
              <w:rPr>
                <w:color w:val="FF0000"/>
                <w:sz w:val="18"/>
                <w:szCs w:val="18"/>
              </w:rPr>
              <w:t> 700,00</w:t>
            </w:r>
          </w:p>
        </w:tc>
        <w:tc>
          <w:tcPr>
            <w:tcW w:w="483" w:type="pct"/>
            <w:gridSpan w:val="2"/>
            <w:vMerge w:val="restart"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Ликвидация с</w:t>
            </w:r>
            <w:r w:rsidRPr="009A5027">
              <w:rPr>
                <w:sz w:val="18"/>
                <w:szCs w:val="18"/>
              </w:rPr>
              <w:t>у</w:t>
            </w:r>
            <w:r w:rsidRPr="009A5027">
              <w:rPr>
                <w:sz w:val="18"/>
                <w:szCs w:val="18"/>
              </w:rPr>
              <w:t>ществующей свалки</w:t>
            </w:r>
          </w:p>
        </w:tc>
        <w:tc>
          <w:tcPr>
            <w:tcW w:w="654" w:type="pct"/>
            <w:vMerge w:val="restart"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9A5027">
              <w:rPr>
                <w:sz w:val="18"/>
                <w:szCs w:val="18"/>
                <w:lang w:eastAsia="ru-RU"/>
              </w:rPr>
              <w:t>администрация мун</w:t>
            </w:r>
            <w:r w:rsidRPr="009A5027">
              <w:rPr>
                <w:sz w:val="18"/>
                <w:szCs w:val="18"/>
                <w:lang w:eastAsia="ru-RU"/>
              </w:rPr>
              <w:t>и</w:t>
            </w:r>
            <w:r w:rsidRPr="009A5027">
              <w:rPr>
                <w:sz w:val="18"/>
                <w:szCs w:val="18"/>
                <w:lang w:eastAsia="ru-RU"/>
              </w:rPr>
              <w:t>ципального образов</w:t>
            </w:r>
            <w:r w:rsidRPr="009A5027">
              <w:rPr>
                <w:sz w:val="18"/>
                <w:szCs w:val="18"/>
                <w:lang w:eastAsia="ru-RU"/>
              </w:rPr>
              <w:t>а</w:t>
            </w:r>
            <w:r w:rsidRPr="009A5027">
              <w:rPr>
                <w:sz w:val="18"/>
                <w:szCs w:val="18"/>
                <w:lang w:eastAsia="ru-RU"/>
              </w:rPr>
              <w:t>ния Щербино</w:t>
            </w:r>
            <w:r w:rsidRPr="009A5027">
              <w:rPr>
                <w:sz w:val="18"/>
                <w:szCs w:val="18"/>
                <w:lang w:eastAsia="ru-RU"/>
              </w:rPr>
              <w:t>в</w:t>
            </w:r>
            <w:r w:rsidRPr="009A5027">
              <w:rPr>
                <w:sz w:val="18"/>
                <w:szCs w:val="18"/>
                <w:lang w:eastAsia="ru-RU"/>
              </w:rPr>
              <w:t>ский район;</w:t>
            </w:r>
            <w:r w:rsidRPr="009A5027">
              <w:rPr>
                <w:spacing w:val="-6"/>
                <w:sz w:val="18"/>
                <w:szCs w:val="18"/>
              </w:rPr>
              <w:t xml:space="preserve"> м</w:t>
            </w:r>
            <w:r w:rsidRPr="009A5027">
              <w:rPr>
                <w:sz w:val="18"/>
                <w:szCs w:val="18"/>
              </w:rPr>
              <w:t>униц</w:t>
            </w:r>
            <w:r w:rsidRPr="009A5027">
              <w:rPr>
                <w:sz w:val="18"/>
                <w:szCs w:val="18"/>
              </w:rPr>
              <w:t>и</w:t>
            </w:r>
            <w:r w:rsidRPr="009A5027">
              <w:rPr>
                <w:sz w:val="18"/>
                <w:szCs w:val="18"/>
              </w:rPr>
              <w:t>пальное бюджетное учрежд</w:t>
            </w:r>
            <w:r w:rsidRPr="009A5027">
              <w:rPr>
                <w:sz w:val="18"/>
                <w:szCs w:val="18"/>
              </w:rPr>
              <w:t>е</w:t>
            </w:r>
            <w:r w:rsidRPr="009A5027">
              <w:rPr>
                <w:sz w:val="18"/>
                <w:szCs w:val="18"/>
              </w:rPr>
              <w:t>ние «Хозяйс</w:t>
            </w:r>
            <w:r w:rsidRPr="009A5027">
              <w:rPr>
                <w:sz w:val="18"/>
                <w:szCs w:val="18"/>
              </w:rPr>
              <w:t>т</w:t>
            </w:r>
            <w:r w:rsidRPr="009A5027">
              <w:rPr>
                <w:sz w:val="18"/>
                <w:szCs w:val="18"/>
              </w:rPr>
              <w:t>венно-эксплуатационная служба» муниципал</w:t>
            </w:r>
            <w:r w:rsidRPr="009A5027">
              <w:rPr>
                <w:sz w:val="18"/>
                <w:szCs w:val="18"/>
              </w:rPr>
              <w:t>ь</w:t>
            </w:r>
            <w:r w:rsidRPr="009A5027">
              <w:rPr>
                <w:sz w:val="18"/>
                <w:szCs w:val="18"/>
              </w:rPr>
              <w:t>ного образования Щербино</w:t>
            </w:r>
            <w:r w:rsidRPr="009A5027">
              <w:rPr>
                <w:sz w:val="18"/>
                <w:szCs w:val="18"/>
              </w:rPr>
              <w:t>в</w:t>
            </w:r>
            <w:r w:rsidRPr="009A5027">
              <w:rPr>
                <w:sz w:val="18"/>
                <w:szCs w:val="18"/>
              </w:rPr>
              <w:t>ский район</w:t>
            </w:r>
          </w:p>
        </w:tc>
      </w:tr>
      <w:tr w:rsidR="00C7256B" w:rsidRPr="009A5027" w:rsidTr="008069A1">
        <w:trPr>
          <w:trHeight w:val="630"/>
          <w:tblCellSpacing w:w="5" w:type="nil"/>
        </w:trPr>
        <w:tc>
          <w:tcPr>
            <w:tcW w:w="240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C7256B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бюджет Красн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дарского края</w:t>
            </w:r>
          </w:p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C7256B" w:rsidRPr="00AF6A75" w:rsidRDefault="00C7256B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C7256B" w:rsidRPr="009A5027" w:rsidTr="008069A1">
        <w:trPr>
          <w:trHeight w:val="399"/>
          <w:tblCellSpacing w:w="5" w:type="nil"/>
        </w:trPr>
        <w:tc>
          <w:tcPr>
            <w:tcW w:w="240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C7256B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федеральный бюджет</w:t>
            </w:r>
          </w:p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C7256B" w:rsidRPr="00AF6A75" w:rsidRDefault="00C7256B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C7256B" w:rsidRPr="009A5027" w:rsidTr="008069A1">
        <w:trPr>
          <w:trHeight w:val="574"/>
          <w:tblCellSpacing w:w="5" w:type="nil"/>
        </w:trPr>
        <w:tc>
          <w:tcPr>
            <w:tcW w:w="240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C7256B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внебюдже</w:t>
            </w:r>
            <w:r w:rsidRPr="009A5027">
              <w:rPr>
                <w:sz w:val="18"/>
                <w:szCs w:val="18"/>
              </w:rPr>
              <w:t>т</w:t>
            </w:r>
            <w:r w:rsidRPr="009A5027">
              <w:rPr>
                <w:sz w:val="18"/>
                <w:szCs w:val="18"/>
              </w:rPr>
              <w:t>ные источн</w:t>
            </w:r>
            <w:r w:rsidRPr="009A5027">
              <w:rPr>
                <w:sz w:val="18"/>
                <w:szCs w:val="18"/>
              </w:rPr>
              <w:t>и</w:t>
            </w:r>
            <w:r w:rsidRPr="009A5027">
              <w:rPr>
                <w:sz w:val="18"/>
                <w:szCs w:val="18"/>
              </w:rPr>
              <w:t>ки</w:t>
            </w:r>
          </w:p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C7256B" w:rsidRPr="00AF6A75" w:rsidRDefault="00C7256B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C7256B" w:rsidRPr="009A5027" w:rsidTr="008069A1">
        <w:trPr>
          <w:trHeight w:val="416"/>
          <w:tblCellSpacing w:w="5" w:type="nil"/>
        </w:trPr>
        <w:tc>
          <w:tcPr>
            <w:tcW w:w="240" w:type="pct"/>
            <w:vMerge w:val="restart"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1.1.1.3</w:t>
            </w:r>
          </w:p>
        </w:tc>
        <w:tc>
          <w:tcPr>
            <w:tcW w:w="638" w:type="pct"/>
            <w:vMerge w:val="restart"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на земельном уч</w:t>
            </w:r>
            <w:r w:rsidRPr="009A5027">
              <w:rPr>
                <w:sz w:val="18"/>
                <w:szCs w:val="18"/>
              </w:rPr>
              <w:t>а</w:t>
            </w:r>
            <w:r w:rsidRPr="009A5027">
              <w:rPr>
                <w:sz w:val="18"/>
                <w:szCs w:val="18"/>
              </w:rPr>
              <w:t>стке с кадастровым ном</w:t>
            </w:r>
            <w:r w:rsidRPr="009A5027">
              <w:rPr>
                <w:sz w:val="18"/>
                <w:szCs w:val="18"/>
              </w:rPr>
              <w:t>е</w:t>
            </w:r>
            <w:r w:rsidRPr="009A5027">
              <w:rPr>
                <w:sz w:val="18"/>
                <w:szCs w:val="18"/>
              </w:rPr>
              <w:t>ром 23:36:0801000:556 (адрес: Красн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дарский край, Щербино</w:t>
            </w:r>
            <w:r w:rsidRPr="009A5027">
              <w:rPr>
                <w:sz w:val="18"/>
                <w:szCs w:val="18"/>
              </w:rPr>
              <w:t>в</w:t>
            </w:r>
            <w:r w:rsidRPr="009A5027">
              <w:rPr>
                <w:sz w:val="18"/>
                <w:szCs w:val="18"/>
              </w:rPr>
              <w:t>ский район, в 700 м. запа</w:t>
            </w:r>
            <w:r w:rsidRPr="009A5027">
              <w:rPr>
                <w:sz w:val="18"/>
                <w:szCs w:val="18"/>
              </w:rPr>
              <w:t>д</w:t>
            </w:r>
            <w:r w:rsidRPr="009A5027">
              <w:rPr>
                <w:sz w:val="18"/>
                <w:szCs w:val="18"/>
              </w:rPr>
              <w:t>нее ст. Новощерб</w:t>
            </w:r>
            <w:r w:rsidRPr="009A5027">
              <w:rPr>
                <w:sz w:val="18"/>
                <w:szCs w:val="18"/>
              </w:rPr>
              <w:t>и</w:t>
            </w:r>
            <w:r w:rsidRPr="009A5027">
              <w:rPr>
                <w:sz w:val="18"/>
                <w:szCs w:val="18"/>
              </w:rPr>
              <w:t>новская Щербино</w:t>
            </w:r>
            <w:r w:rsidRPr="009A5027">
              <w:rPr>
                <w:sz w:val="18"/>
                <w:szCs w:val="18"/>
              </w:rPr>
              <w:t>в</w:t>
            </w:r>
            <w:r w:rsidRPr="009A5027">
              <w:rPr>
                <w:sz w:val="18"/>
                <w:szCs w:val="18"/>
              </w:rPr>
              <w:t>ского района)</w:t>
            </w:r>
          </w:p>
        </w:tc>
        <w:tc>
          <w:tcPr>
            <w:tcW w:w="521" w:type="pct"/>
          </w:tcPr>
          <w:p w:rsidR="00C7256B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бюджет муниц</w:t>
            </w:r>
            <w:r w:rsidRPr="009A5027">
              <w:rPr>
                <w:sz w:val="18"/>
                <w:szCs w:val="18"/>
              </w:rPr>
              <w:t>и</w:t>
            </w:r>
            <w:r w:rsidRPr="009A5027">
              <w:rPr>
                <w:sz w:val="18"/>
                <w:szCs w:val="18"/>
              </w:rPr>
              <w:t>пального образ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вания Щербино</w:t>
            </w:r>
            <w:r w:rsidRPr="009A5027">
              <w:rPr>
                <w:sz w:val="18"/>
                <w:szCs w:val="18"/>
              </w:rPr>
              <w:t>в</w:t>
            </w:r>
            <w:r w:rsidRPr="009A5027">
              <w:rPr>
                <w:sz w:val="18"/>
                <w:szCs w:val="18"/>
              </w:rPr>
              <w:t>ский ра</w:t>
            </w:r>
            <w:r w:rsidRPr="009A5027">
              <w:rPr>
                <w:sz w:val="18"/>
                <w:szCs w:val="18"/>
              </w:rPr>
              <w:t>й</w:t>
            </w:r>
            <w:r w:rsidRPr="009A5027">
              <w:rPr>
                <w:sz w:val="18"/>
                <w:szCs w:val="18"/>
              </w:rPr>
              <w:t xml:space="preserve">он </w:t>
            </w:r>
          </w:p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C7256B" w:rsidRPr="005F3FB8" w:rsidRDefault="00F61361" w:rsidP="002B703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47 955 5</w:t>
            </w:r>
            <w:r w:rsidR="00C7256B">
              <w:rPr>
                <w:color w:val="FF0000"/>
                <w:sz w:val="18"/>
                <w:szCs w:val="18"/>
              </w:rPr>
              <w:t>25,00</w:t>
            </w:r>
          </w:p>
        </w:tc>
        <w:tc>
          <w:tcPr>
            <w:tcW w:w="332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275 625,00</w:t>
            </w:r>
          </w:p>
        </w:tc>
        <w:tc>
          <w:tcPr>
            <w:tcW w:w="427" w:type="pct"/>
            <w:vAlign w:val="center"/>
          </w:tcPr>
          <w:p w:rsidR="00C7256B" w:rsidRPr="005F3FB8" w:rsidRDefault="00CC1146" w:rsidP="00F61361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15 893</w:t>
            </w:r>
            <w:r w:rsidR="00F61361">
              <w:rPr>
                <w:color w:val="FF0000"/>
                <w:sz w:val="18"/>
                <w:szCs w:val="18"/>
              </w:rPr>
              <w:t> 300,00</w:t>
            </w:r>
          </w:p>
        </w:tc>
        <w:tc>
          <w:tcPr>
            <w:tcW w:w="426" w:type="pct"/>
            <w:gridSpan w:val="2"/>
            <w:vAlign w:val="center"/>
          </w:tcPr>
          <w:p w:rsidR="00C7256B" w:rsidRPr="00CC1146" w:rsidRDefault="00CC1146" w:rsidP="00F61361">
            <w:pPr>
              <w:jc w:val="center"/>
              <w:rPr>
                <w:color w:val="FF0000"/>
                <w:sz w:val="17"/>
                <w:szCs w:val="17"/>
              </w:rPr>
            </w:pPr>
            <w:r w:rsidRPr="00CC1146">
              <w:rPr>
                <w:color w:val="FF0000"/>
                <w:sz w:val="17"/>
                <w:szCs w:val="17"/>
              </w:rPr>
              <w:t>15 893</w:t>
            </w:r>
            <w:r w:rsidR="00F61361">
              <w:rPr>
                <w:color w:val="FF0000"/>
                <w:sz w:val="17"/>
                <w:szCs w:val="17"/>
              </w:rPr>
              <w:t> 300,00</w:t>
            </w:r>
          </w:p>
        </w:tc>
        <w:tc>
          <w:tcPr>
            <w:tcW w:w="427" w:type="pct"/>
            <w:gridSpan w:val="2"/>
            <w:vAlign w:val="center"/>
          </w:tcPr>
          <w:p w:rsidR="00C7256B" w:rsidRPr="005F3FB8" w:rsidRDefault="00CC1146" w:rsidP="00F613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15 893</w:t>
            </w:r>
            <w:r w:rsidR="00F61361">
              <w:rPr>
                <w:color w:val="FF0000"/>
                <w:sz w:val="18"/>
                <w:szCs w:val="18"/>
              </w:rPr>
              <w:t> 300,00</w:t>
            </w:r>
          </w:p>
        </w:tc>
        <w:tc>
          <w:tcPr>
            <w:tcW w:w="483" w:type="pct"/>
            <w:gridSpan w:val="2"/>
            <w:vMerge w:val="restart"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Ликвидация с</w:t>
            </w:r>
            <w:r w:rsidRPr="009A5027">
              <w:rPr>
                <w:sz w:val="18"/>
                <w:szCs w:val="18"/>
              </w:rPr>
              <w:t>у</w:t>
            </w:r>
            <w:r w:rsidRPr="009A5027">
              <w:rPr>
                <w:sz w:val="18"/>
                <w:szCs w:val="18"/>
              </w:rPr>
              <w:t>ществующей свалки</w:t>
            </w:r>
          </w:p>
        </w:tc>
        <w:tc>
          <w:tcPr>
            <w:tcW w:w="654" w:type="pct"/>
            <w:vMerge w:val="restart"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9A5027">
              <w:rPr>
                <w:sz w:val="18"/>
                <w:szCs w:val="18"/>
                <w:lang w:eastAsia="ru-RU"/>
              </w:rPr>
              <w:t>администрация мун</w:t>
            </w:r>
            <w:r w:rsidRPr="009A5027">
              <w:rPr>
                <w:sz w:val="18"/>
                <w:szCs w:val="18"/>
                <w:lang w:eastAsia="ru-RU"/>
              </w:rPr>
              <w:t>и</w:t>
            </w:r>
            <w:r w:rsidRPr="009A5027">
              <w:rPr>
                <w:sz w:val="18"/>
                <w:szCs w:val="18"/>
                <w:lang w:eastAsia="ru-RU"/>
              </w:rPr>
              <w:t>ципального образов</w:t>
            </w:r>
            <w:r w:rsidRPr="009A5027">
              <w:rPr>
                <w:sz w:val="18"/>
                <w:szCs w:val="18"/>
                <w:lang w:eastAsia="ru-RU"/>
              </w:rPr>
              <w:t>а</w:t>
            </w:r>
            <w:r w:rsidRPr="009A5027">
              <w:rPr>
                <w:sz w:val="18"/>
                <w:szCs w:val="18"/>
                <w:lang w:eastAsia="ru-RU"/>
              </w:rPr>
              <w:t>ния Щербино</w:t>
            </w:r>
            <w:r w:rsidRPr="009A5027">
              <w:rPr>
                <w:sz w:val="18"/>
                <w:szCs w:val="18"/>
                <w:lang w:eastAsia="ru-RU"/>
              </w:rPr>
              <w:t>в</w:t>
            </w:r>
            <w:r w:rsidRPr="009A5027">
              <w:rPr>
                <w:sz w:val="18"/>
                <w:szCs w:val="18"/>
                <w:lang w:eastAsia="ru-RU"/>
              </w:rPr>
              <w:t>ский район;</w:t>
            </w:r>
          </w:p>
        </w:tc>
      </w:tr>
      <w:tr w:rsidR="00C7256B" w:rsidRPr="009A5027" w:rsidTr="008069A1">
        <w:trPr>
          <w:trHeight w:val="483"/>
          <w:tblCellSpacing w:w="5" w:type="nil"/>
        </w:trPr>
        <w:tc>
          <w:tcPr>
            <w:tcW w:w="240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C7256B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бюджет Красн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дарского края</w:t>
            </w:r>
          </w:p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C7256B" w:rsidRPr="005F3FB8" w:rsidRDefault="00C7256B" w:rsidP="002B703A">
            <w:pPr>
              <w:jc w:val="center"/>
              <w:rPr>
                <w:color w:val="FF0000"/>
                <w:sz w:val="18"/>
                <w:szCs w:val="18"/>
              </w:rPr>
            </w:pPr>
            <w:r w:rsidRPr="005F3FB8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C7256B" w:rsidRPr="005F3FB8" w:rsidRDefault="00C7256B" w:rsidP="002B703A">
            <w:pPr>
              <w:jc w:val="center"/>
              <w:rPr>
                <w:color w:val="FF0000"/>
                <w:sz w:val="18"/>
                <w:szCs w:val="18"/>
              </w:rPr>
            </w:pPr>
            <w:r w:rsidRPr="005F3FB8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C7256B" w:rsidRPr="005F3FB8" w:rsidRDefault="00C7256B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C7256B" w:rsidRPr="009A5027" w:rsidTr="008069A1">
        <w:trPr>
          <w:trHeight w:val="378"/>
          <w:tblCellSpacing w:w="5" w:type="nil"/>
        </w:trPr>
        <w:tc>
          <w:tcPr>
            <w:tcW w:w="240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4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C7256B" w:rsidRPr="005F3FB8" w:rsidRDefault="00C7256B" w:rsidP="002B703A">
            <w:pPr>
              <w:jc w:val="center"/>
              <w:rPr>
                <w:color w:val="FF0000"/>
                <w:sz w:val="18"/>
                <w:szCs w:val="18"/>
              </w:rPr>
            </w:pPr>
            <w:r w:rsidRPr="005F3FB8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C7256B" w:rsidRPr="005F3FB8" w:rsidRDefault="00C7256B" w:rsidP="002B703A">
            <w:pPr>
              <w:jc w:val="center"/>
              <w:rPr>
                <w:color w:val="FF0000"/>
                <w:sz w:val="18"/>
                <w:szCs w:val="18"/>
              </w:rPr>
            </w:pPr>
            <w:r w:rsidRPr="005F3FB8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C7256B" w:rsidRPr="005F3FB8" w:rsidRDefault="00C7256B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C7256B" w:rsidRPr="009A5027" w:rsidTr="008069A1">
        <w:trPr>
          <w:trHeight w:val="388"/>
          <w:tblCellSpacing w:w="5" w:type="nil"/>
        </w:trPr>
        <w:tc>
          <w:tcPr>
            <w:tcW w:w="240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C7256B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внебюдже</w:t>
            </w:r>
            <w:r w:rsidRPr="009A5027">
              <w:rPr>
                <w:sz w:val="18"/>
                <w:szCs w:val="18"/>
              </w:rPr>
              <w:t>т</w:t>
            </w:r>
            <w:r w:rsidRPr="009A5027">
              <w:rPr>
                <w:sz w:val="18"/>
                <w:szCs w:val="18"/>
              </w:rPr>
              <w:t>ные источн</w:t>
            </w:r>
            <w:r w:rsidRPr="009A5027">
              <w:rPr>
                <w:sz w:val="18"/>
                <w:szCs w:val="18"/>
              </w:rPr>
              <w:t>и</w:t>
            </w:r>
            <w:r w:rsidRPr="009A5027">
              <w:rPr>
                <w:sz w:val="18"/>
                <w:szCs w:val="18"/>
              </w:rPr>
              <w:t>ки</w:t>
            </w:r>
          </w:p>
          <w:p w:rsidR="004A659D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C7256B" w:rsidRPr="009A5027" w:rsidRDefault="00C7256B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C7256B" w:rsidRPr="005F3FB8" w:rsidRDefault="00C7256B" w:rsidP="002B703A">
            <w:pPr>
              <w:jc w:val="center"/>
              <w:rPr>
                <w:color w:val="FF0000"/>
                <w:sz w:val="18"/>
                <w:szCs w:val="18"/>
              </w:rPr>
            </w:pPr>
            <w:r w:rsidRPr="005F3FB8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C7256B" w:rsidRPr="005F3FB8" w:rsidRDefault="00C7256B" w:rsidP="002B703A">
            <w:pPr>
              <w:jc w:val="center"/>
              <w:rPr>
                <w:color w:val="FF0000"/>
                <w:sz w:val="18"/>
                <w:szCs w:val="18"/>
              </w:rPr>
            </w:pPr>
            <w:r w:rsidRPr="005F3FB8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C7256B" w:rsidRPr="005F3FB8" w:rsidRDefault="00C7256B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C7256B" w:rsidRPr="009A5027" w:rsidRDefault="00C7256B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4A659D" w:rsidRPr="009A5027" w:rsidTr="008069A1">
        <w:trPr>
          <w:trHeight w:val="265"/>
          <w:tblCellSpacing w:w="5" w:type="nil"/>
        </w:trPr>
        <w:tc>
          <w:tcPr>
            <w:tcW w:w="240" w:type="pct"/>
          </w:tcPr>
          <w:p w:rsidR="004A659D" w:rsidRPr="009A5027" w:rsidRDefault="004A659D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638" w:type="pct"/>
          </w:tcPr>
          <w:p w:rsidR="004A659D" w:rsidRPr="009A5027" w:rsidRDefault="004A659D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2</w:t>
            </w:r>
          </w:p>
        </w:tc>
        <w:tc>
          <w:tcPr>
            <w:tcW w:w="521" w:type="pct"/>
          </w:tcPr>
          <w:p w:rsidR="004A659D" w:rsidRPr="009A5027" w:rsidRDefault="004A659D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3</w:t>
            </w:r>
          </w:p>
        </w:tc>
        <w:tc>
          <w:tcPr>
            <w:tcW w:w="474" w:type="pct"/>
          </w:tcPr>
          <w:p w:rsidR="004A659D" w:rsidRPr="009A5027" w:rsidRDefault="004A659D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4</w:t>
            </w:r>
          </w:p>
        </w:tc>
        <w:tc>
          <w:tcPr>
            <w:tcW w:w="332" w:type="pct"/>
          </w:tcPr>
          <w:p w:rsidR="004A659D" w:rsidRPr="009A5027" w:rsidRDefault="004A659D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5</w:t>
            </w:r>
          </w:p>
        </w:tc>
        <w:tc>
          <w:tcPr>
            <w:tcW w:w="379" w:type="pct"/>
            <w:gridSpan w:val="2"/>
          </w:tcPr>
          <w:p w:rsidR="004A659D" w:rsidRPr="009A5027" w:rsidRDefault="004A659D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6</w:t>
            </w:r>
          </w:p>
        </w:tc>
        <w:tc>
          <w:tcPr>
            <w:tcW w:w="427" w:type="pct"/>
          </w:tcPr>
          <w:p w:rsidR="004A659D" w:rsidRPr="009A5027" w:rsidRDefault="004A659D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7</w:t>
            </w:r>
          </w:p>
        </w:tc>
        <w:tc>
          <w:tcPr>
            <w:tcW w:w="426" w:type="pct"/>
            <w:gridSpan w:val="2"/>
          </w:tcPr>
          <w:p w:rsidR="004A659D" w:rsidRPr="009A5027" w:rsidRDefault="004A659D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27" w:type="pct"/>
            <w:gridSpan w:val="2"/>
          </w:tcPr>
          <w:p w:rsidR="004A659D" w:rsidRPr="009A5027" w:rsidRDefault="004A659D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83" w:type="pct"/>
            <w:gridSpan w:val="2"/>
          </w:tcPr>
          <w:p w:rsidR="004A659D" w:rsidRPr="009A5027" w:rsidRDefault="004A659D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54" w:type="pct"/>
          </w:tcPr>
          <w:p w:rsidR="004A659D" w:rsidRPr="009A5027" w:rsidRDefault="004A659D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4A659D" w:rsidRPr="009A5027" w:rsidTr="008069A1">
        <w:trPr>
          <w:trHeight w:val="688"/>
          <w:tblCellSpacing w:w="5" w:type="nil"/>
        </w:trPr>
        <w:tc>
          <w:tcPr>
            <w:tcW w:w="240" w:type="pct"/>
            <w:vMerge w:val="restar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1.1.1.4</w:t>
            </w:r>
          </w:p>
        </w:tc>
        <w:tc>
          <w:tcPr>
            <w:tcW w:w="638" w:type="pct"/>
            <w:vMerge w:val="restar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на земельном уч</w:t>
            </w:r>
            <w:r w:rsidRPr="009A5027">
              <w:rPr>
                <w:sz w:val="18"/>
                <w:szCs w:val="18"/>
              </w:rPr>
              <w:t>а</w:t>
            </w:r>
            <w:r w:rsidRPr="009A5027">
              <w:rPr>
                <w:sz w:val="18"/>
                <w:szCs w:val="18"/>
              </w:rPr>
              <w:t>стке с кадастровым ном</w:t>
            </w:r>
            <w:r w:rsidRPr="009A5027">
              <w:rPr>
                <w:sz w:val="18"/>
                <w:szCs w:val="18"/>
              </w:rPr>
              <w:t>е</w:t>
            </w:r>
            <w:r w:rsidRPr="009A5027">
              <w:rPr>
                <w:sz w:val="18"/>
                <w:szCs w:val="18"/>
              </w:rPr>
              <w:t>ром 23:36:0501000:479 (адрес: Красн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дарский край, Щерб</w:t>
            </w:r>
            <w:r w:rsidRPr="009A5027">
              <w:rPr>
                <w:sz w:val="18"/>
                <w:szCs w:val="18"/>
              </w:rPr>
              <w:t>и</w:t>
            </w:r>
            <w:r w:rsidRPr="009A5027">
              <w:rPr>
                <w:sz w:val="18"/>
                <w:szCs w:val="18"/>
              </w:rPr>
              <w:t>новский район, с.Екатериновка)</w:t>
            </w:r>
          </w:p>
        </w:tc>
        <w:tc>
          <w:tcPr>
            <w:tcW w:w="521" w:type="pct"/>
          </w:tcPr>
          <w:p w:rsidR="004A659D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бюджет муниц</w:t>
            </w:r>
            <w:r w:rsidRPr="009A5027">
              <w:rPr>
                <w:sz w:val="18"/>
                <w:szCs w:val="18"/>
              </w:rPr>
              <w:t>и</w:t>
            </w:r>
            <w:r w:rsidRPr="009A5027">
              <w:rPr>
                <w:sz w:val="18"/>
                <w:szCs w:val="18"/>
              </w:rPr>
              <w:t>пального образ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вания Щербино</w:t>
            </w:r>
            <w:r w:rsidRPr="009A5027">
              <w:rPr>
                <w:sz w:val="18"/>
                <w:szCs w:val="18"/>
              </w:rPr>
              <w:t>в</w:t>
            </w:r>
            <w:r w:rsidRPr="009A5027">
              <w:rPr>
                <w:sz w:val="18"/>
                <w:szCs w:val="18"/>
              </w:rPr>
              <w:t>ский ра</w:t>
            </w:r>
            <w:r w:rsidRPr="009A5027">
              <w:rPr>
                <w:sz w:val="18"/>
                <w:szCs w:val="18"/>
              </w:rPr>
              <w:t>й</w:t>
            </w:r>
            <w:r w:rsidRPr="009A5027">
              <w:rPr>
                <w:sz w:val="18"/>
                <w:szCs w:val="18"/>
              </w:rPr>
              <w:t xml:space="preserve">он </w:t>
            </w:r>
          </w:p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4A659D" w:rsidRPr="006B5F80" w:rsidRDefault="00F61361" w:rsidP="002B703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38 355 5</w:t>
            </w:r>
            <w:r w:rsidR="004A659D">
              <w:rPr>
                <w:color w:val="FF0000"/>
                <w:sz w:val="18"/>
                <w:szCs w:val="18"/>
              </w:rPr>
              <w:t>25,00</w:t>
            </w:r>
          </w:p>
        </w:tc>
        <w:tc>
          <w:tcPr>
            <w:tcW w:w="332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275 625,00</w:t>
            </w:r>
          </w:p>
        </w:tc>
        <w:tc>
          <w:tcPr>
            <w:tcW w:w="427" w:type="pct"/>
            <w:vAlign w:val="center"/>
          </w:tcPr>
          <w:p w:rsidR="004A659D" w:rsidRPr="006B5F80" w:rsidRDefault="00CC1146" w:rsidP="00F61361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12 693</w:t>
            </w:r>
            <w:r w:rsidR="00F61361">
              <w:rPr>
                <w:color w:val="FF0000"/>
                <w:sz w:val="18"/>
                <w:szCs w:val="18"/>
              </w:rPr>
              <w:t> 300,00</w:t>
            </w:r>
          </w:p>
        </w:tc>
        <w:tc>
          <w:tcPr>
            <w:tcW w:w="426" w:type="pct"/>
            <w:gridSpan w:val="2"/>
            <w:vAlign w:val="center"/>
          </w:tcPr>
          <w:p w:rsidR="004A659D" w:rsidRPr="009E3B55" w:rsidRDefault="00CC1146" w:rsidP="00F61361">
            <w:pPr>
              <w:jc w:val="center"/>
              <w:rPr>
                <w:color w:val="FF0000"/>
                <w:sz w:val="17"/>
                <w:szCs w:val="17"/>
              </w:rPr>
            </w:pPr>
            <w:r w:rsidRPr="009E3B55">
              <w:rPr>
                <w:color w:val="FF0000"/>
                <w:sz w:val="17"/>
                <w:szCs w:val="17"/>
              </w:rPr>
              <w:t>12</w:t>
            </w:r>
            <w:r w:rsidR="009E3B55" w:rsidRPr="009E3B55">
              <w:rPr>
                <w:color w:val="FF0000"/>
                <w:sz w:val="17"/>
                <w:szCs w:val="17"/>
              </w:rPr>
              <w:t> </w:t>
            </w:r>
            <w:r w:rsidRPr="009E3B55">
              <w:rPr>
                <w:color w:val="FF0000"/>
                <w:sz w:val="17"/>
                <w:szCs w:val="17"/>
              </w:rPr>
              <w:t>693</w:t>
            </w:r>
            <w:r w:rsidR="00F61361">
              <w:rPr>
                <w:color w:val="FF0000"/>
                <w:sz w:val="17"/>
                <w:szCs w:val="17"/>
              </w:rPr>
              <w:t> 300,00</w:t>
            </w:r>
          </w:p>
        </w:tc>
        <w:tc>
          <w:tcPr>
            <w:tcW w:w="427" w:type="pct"/>
            <w:gridSpan w:val="2"/>
            <w:vAlign w:val="center"/>
          </w:tcPr>
          <w:p w:rsidR="004A659D" w:rsidRPr="006B5F80" w:rsidRDefault="009E3B55" w:rsidP="00F613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12 693</w:t>
            </w:r>
            <w:r w:rsidR="00F61361">
              <w:rPr>
                <w:color w:val="FF0000"/>
                <w:sz w:val="18"/>
                <w:szCs w:val="18"/>
              </w:rPr>
              <w:t> 300,00</w:t>
            </w:r>
          </w:p>
        </w:tc>
        <w:tc>
          <w:tcPr>
            <w:tcW w:w="483" w:type="pct"/>
            <w:gridSpan w:val="2"/>
            <w:vMerge w:val="restar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Ликвидация с</w:t>
            </w:r>
            <w:r w:rsidRPr="009A5027">
              <w:rPr>
                <w:sz w:val="18"/>
                <w:szCs w:val="18"/>
              </w:rPr>
              <w:t>у</w:t>
            </w:r>
            <w:r w:rsidRPr="009A5027">
              <w:rPr>
                <w:sz w:val="18"/>
                <w:szCs w:val="18"/>
              </w:rPr>
              <w:t>ществующей свалки</w:t>
            </w:r>
          </w:p>
        </w:tc>
        <w:tc>
          <w:tcPr>
            <w:tcW w:w="654" w:type="pct"/>
            <w:vMerge w:val="restar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9A5027">
              <w:rPr>
                <w:sz w:val="18"/>
                <w:szCs w:val="18"/>
                <w:lang w:eastAsia="ru-RU"/>
              </w:rPr>
              <w:t>администрация мун</w:t>
            </w:r>
            <w:r w:rsidRPr="009A5027">
              <w:rPr>
                <w:sz w:val="18"/>
                <w:szCs w:val="18"/>
                <w:lang w:eastAsia="ru-RU"/>
              </w:rPr>
              <w:t>и</w:t>
            </w:r>
            <w:r w:rsidRPr="009A5027">
              <w:rPr>
                <w:sz w:val="18"/>
                <w:szCs w:val="18"/>
                <w:lang w:eastAsia="ru-RU"/>
              </w:rPr>
              <w:t>ципального образов</w:t>
            </w:r>
            <w:r w:rsidRPr="009A5027">
              <w:rPr>
                <w:sz w:val="18"/>
                <w:szCs w:val="18"/>
                <w:lang w:eastAsia="ru-RU"/>
              </w:rPr>
              <w:t>а</w:t>
            </w:r>
            <w:r w:rsidRPr="009A5027">
              <w:rPr>
                <w:sz w:val="18"/>
                <w:szCs w:val="18"/>
                <w:lang w:eastAsia="ru-RU"/>
              </w:rPr>
              <w:t>ния Щербино</w:t>
            </w:r>
            <w:r w:rsidRPr="009A5027">
              <w:rPr>
                <w:sz w:val="18"/>
                <w:szCs w:val="18"/>
                <w:lang w:eastAsia="ru-RU"/>
              </w:rPr>
              <w:t>в</w:t>
            </w:r>
            <w:r w:rsidRPr="009A5027">
              <w:rPr>
                <w:sz w:val="18"/>
                <w:szCs w:val="18"/>
                <w:lang w:eastAsia="ru-RU"/>
              </w:rPr>
              <w:t>ский район (далее – адм</w:t>
            </w:r>
            <w:r w:rsidRPr="009A5027">
              <w:rPr>
                <w:sz w:val="18"/>
                <w:szCs w:val="18"/>
                <w:lang w:eastAsia="ru-RU"/>
              </w:rPr>
              <w:t>и</w:t>
            </w:r>
            <w:r w:rsidRPr="009A5027">
              <w:rPr>
                <w:sz w:val="18"/>
                <w:szCs w:val="18"/>
                <w:lang w:eastAsia="ru-RU"/>
              </w:rPr>
              <w:t>нистрация МОЩР);</w:t>
            </w:r>
          </w:p>
        </w:tc>
      </w:tr>
      <w:tr w:rsidR="004A659D" w:rsidRPr="009A5027" w:rsidTr="008069A1">
        <w:trPr>
          <w:trHeight w:val="687"/>
          <w:tblCellSpacing w:w="5" w:type="nil"/>
        </w:trPr>
        <w:tc>
          <w:tcPr>
            <w:tcW w:w="240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бюджет Красн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дарского края</w:t>
            </w:r>
          </w:p>
        </w:tc>
        <w:tc>
          <w:tcPr>
            <w:tcW w:w="474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4A659D" w:rsidRPr="006B5F80" w:rsidRDefault="004A659D" w:rsidP="002B703A">
            <w:pPr>
              <w:jc w:val="center"/>
              <w:rPr>
                <w:color w:val="FF0000"/>
                <w:sz w:val="18"/>
                <w:szCs w:val="18"/>
              </w:rPr>
            </w:pPr>
            <w:r w:rsidRPr="006B5F80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4A659D" w:rsidRPr="006B5F80" w:rsidRDefault="004A659D" w:rsidP="002B703A">
            <w:pPr>
              <w:jc w:val="center"/>
              <w:rPr>
                <w:color w:val="FF0000"/>
                <w:sz w:val="18"/>
                <w:szCs w:val="18"/>
              </w:rPr>
            </w:pPr>
            <w:r w:rsidRPr="006B5F80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4A659D" w:rsidRPr="006B5F80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4A659D" w:rsidRPr="009A5027" w:rsidTr="008069A1">
        <w:trPr>
          <w:trHeight w:val="687"/>
          <w:tblCellSpacing w:w="5" w:type="nil"/>
        </w:trPr>
        <w:tc>
          <w:tcPr>
            <w:tcW w:w="240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4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4A659D" w:rsidRPr="006B5F80" w:rsidRDefault="004A659D" w:rsidP="002B703A">
            <w:pPr>
              <w:jc w:val="center"/>
              <w:rPr>
                <w:color w:val="FF0000"/>
                <w:sz w:val="18"/>
                <w:szCs w:val="18"/>
              </w:rPr>
            </w:pPr>
            <w:r w:rsidRPr="006B5F80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4A659D" w:rsidRPr="006B5F80" w:rsidRDefault="004A659D" w:rsidP="002B703A">
            <w:pPr>
              <w:jc w:val="center"/>
              <w:rPr>
                <w:color w:val="FF0000"/>
                <w:sz w:val="18"/>
                <w:szCs w:val="18"/>
              </w:rPr>
            </w:pPr>
            <w:r w:rsidRPr="006B5F80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4A659D" w:rsidRPr="006B5F80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4A659D" w:rsidRPr="009A5027" w:rsidTr="008069A1">
        <w:trPr>
          <w:trHeight w:val="687"/>
          <w:tblCellSpacing w:w="5" w:type="nil"/>
        </w:trPr>
        <w:tc>
          <w:tcPr>
            <w:tcW w:w="240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внебюдже</w:t>
            </w:r>
            <w:r w:rsidRPr="009A5027">
              <w:rPr>
                <w:sz w:val="18"/>
                <w:szCs w:val="18"/>
              </w:rPr>
              <w:t>т</w:t>
            </w:r>
            <w:r w:rsidRPr="009A5027">
              <w:rPr>
                <w:sz w:val="18"/>
                <w:szCs w:val="18"/>
              </w:rPr>
              <w:t>ные источн</w:t>
            </w:r>
            <w:r w:rsidRPr="009A5027">
              <w:rPr>
                <w:sz w:val="18"/>
                <w:szCs w:val="18"/>
              </w:rPr>
              <w:t>и</w:t>
            </w:r>
            <w:r w:rsidRPr="009A5027">
              <w:rPr>
                <w:sz w:val="18"/>
                <w:szCs w:val="18"/>
              </w:rPr>
              <w:t>ки</w:t>
            </w:r>
          </w:p>
        </w:tc>
        <w:tc>
          <w:tcPr>
            <w:tcW w:w="474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4A659D" w:rsidRPr="006B5F80" w:rsidRDefault="004A659D" w:rsidP="002B703A">
            <w:pPr>
              <w:jc w:val="center"/>
              <w:rPr>
                <w:color w:val="FF0000"/>
                <w:sz w:val="18"/>
                <w:szCs w:val="18"/>
              </w:rPr>
            </w:pPr>
            <w:r w:rsidRPr="006B5F80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4A659D" w:rsidRPr="006B5F80" w:rsidRDefault="004A659D" w:rsidP="002B703A">
            <w:pPr>
              <w:jc w:val="center"/>
              <w:rPr>
                <w:color w:val="FF0000"/>
                <w:sz w:val="18"/>
                <w:szCs w:val="18"/>
              </w:rPr>
            </w:pPr>
            <w:r w:rsidRPr="006B5F80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4A659D" w:rsidRPr="006B5F80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4A659D" w:rsidRPr="009A5027" w:rsidTr="008069A1">
        <w:trPr>
          <w:trHeight w:val="695"/>
          <w:tblCellSpacing w:w="5" w:type="nil"/>
        </w:trPr>
        <w:tc>
          <w:tcPr>
            <w:tcW w:w="240" w:type="pct"/>
            <w:vMerge w:val="restar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1.1.1.5</w:t>
            </w:r>
          </w:p>
        </w:tc>
        <w:tc>
          <w:tcPr>
            <w:tcW w:w="638" w:type="pct"/>
            <w:vMerge w:val="restar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на земельном уч</w:t>
            </w:r>
            <w:r w:rsidRPr="009A5027">
              <w:rPr>
                <w:sz w:val="18"/>
                <w:szCs w:val="18"/>
              </w:rPr>
              <w:t>а</w:t>
            </w:r>
            <w:r w:rsidRPr="009A5027">
              <w:rPr>
                <w:sz w:val="18"/>
                <w:szCs w:val="18"/>
              </w:rPr>
              <w:t>стке с кадастровым ном</w:t>
            </w:r>
            <w:r w:rsidRPr="009A5027">
              <w:rPr>
                <w:sz w:val="18"/>
                <w:szCs w:val="18"/>
              </w:rPr>
              <w:t>е</w:t>
            </w:r>
            <w:r w:rsidRPr="009A5027">
              <w:rPr>
                <w:sz w:val="18"/>
                <w:szCs w:val="18"/>
              </w:rPr>
              <w:t>ром 23:36:0501000:390 (адрес: Красн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дарский край, Щербино</w:t>
            </w:r>
            <w:r w:rsidRPr="009A5027">
              <w:rPr>
                <w:sz w:val="18"/>
                <w:szCs w:val="18"/>
              </w:rPr>
              <w:t>в</w:t>
            </w:r>
            <w:r w:rsidRPr="009A5027">
              <w:rPr>
                <w:sz w:val="18"/>
                <w:szCs w:val="18"/>
              </w:rPr>
              <w:t>ский район, в 2000 м. ю</w:t>
            </w:r>
            <w:r w:rsidRPr="009A5027">
              <w:rPr>
                <w:sz w:val="18"/>
                <w:szCs w:val="18"/>
              </w:rPr>
              <w:t>ж</w:t>
            </w:r>
            <w:r w:rsidRPr="009A5027">
              <w:rPr>
                <w:sz w:val="18"/>
                <w:szCs w:val="18"/>
              </w:rPr>
              <w:t>нее   с. Ш</w:t>
            </w:r>
            <w:r w:rsidRPr="009A5027">
              <w:rPr>
                <w:sz w:val="18"/>
                <w:szCs w:val="18"/>
              </w:rPr>
              <w:t>а</w:t>
            </w:r>
            <w:r w:rsidRPr="009A5027">
              <w:rPr>
                <w:sz w:val="18"/>
                <w:szCs w:val="18"/>
              </w:rPr>
              <w:t>бельское)</w:t>
            </w:r>
          </w:p>
        </w:tc>
        <w:tc>
          <w:tcPr>
            <w:tcW w:w="521" w:type="pct"/>
          </w:tcPr>
          <w:p w:rsidR="004A659D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бюджет муниц</w:t>
            </w:r>
            <w:r w:rsidRPr="009A5027">
              <w:rPr>
                <w:sz w:val="18"/>
                <w:szCs w:val="18"/>
              </w:rPr>
              <w:t>и</w:t>
            </w:r>
            <w:r w:rsidRPr="009A5027">
              <w:rPr>
                <w:sz w:val="18"/>
                <w:szCs w:val="18"/>
              </w:rPr>
              <w:t>пального образ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вания Щербино</w:t>
            </w:r>
            <w:r w:rsidRPr="009A5027">
              <w:rPr>
                <w:sz w:val="18"/>
                <w:szCs w:val="18"/>
              </w:rPr>
              <w:t>в</w:t>
            </w:r>
            <w:r w:rsidRPr="009A5027">
              <w:rPr>
                <w:sz w:val="18"/>
                <w:szCs w:val="18"/>
              </w:rPr>
              <w:t>ский ра</w:t>
            </w:r>
            <w:r w:rsidRPr="009A5027">
              <w:rPr>
                <w:sz w:val="18"/>
                <w:szCs w:val="18"/>
              </w:rPr>
              <w:t>й</w:t>
            </w:r>
            <w:r w:rsidRPr="009A5027">
              <w:rPr>
                <w:sz w:val="18"/>
                <w:szCs w:val="18"/>
              </w:rPr>
              <w:t xml:space="preserve">он </w:t>
            </w:r>
          </w:p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4A659D" w:rsidRPr="00D44020" w:rsidRDefault="004A659D" w:rsidP="002B703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35 915 625,00</w:t>
            </w:r>
          </w:p>
        </w:tc>
        <w:tc>
          <w:tcPr>
            <w:tcW w:w="332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275 625,00</w:t>
            </w:r>
          </w:p>
        </w:tc>
        <w:tc>
          <w:tcPr>
            <w:tcW w:w="427" w:type="pct"/>
            <w:vAlign w:val="center"/>
          </w:tcPr>
          <w:p w:rsidR="004A659D" w:rsidRPr="00D44020" w:rsidRDefault="009E3B55" w:rsidP="002B703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11 880 000,00</w:t>
            </w:r>
          </w:p>
        </w:tc>
        <w:tc>
          <w:tcPr>
            <w:tcW w:w="426" w:type="pct"/>
            <w:gridSpan w:val="2"/>
            <w:vAlign w:val="center"/>
          </w:tcPr>
          <w:p w:rsidR="004A659D" w:rsidRPr="009E3B55" w:rsidRDefault="009E3B55" w:rsidP="00D067E2">
            <w:pPr>
              <w:jc w:val="center"/>
              <w:rPr>
                <w:color w:val="FF0000"/>
                <w:sz w:val="17"/>
                <w:szCs w:val="17"/>
              </w:rPr>
            </w:pPr>
            <w:r w:rsidRPr="009E3B55">
              <w:rPr>
                <w:color w:val="FF0000"/>
                <w:sz w:val="17"/>
                <w:szCs w:val="17"/>
              </w:rPr>
              <w:t>11 8</w:t>
            </w:r>
            <w:r w:rsidR="00D067E2">
              <w:rPr>
                <w:color w:val="FF0000"/>
                <w:sz w:val="17"/>
                <w:szCs w:val="17"/>
              </w:rPr>
              <w:t>8</w:t>
            </w:r>
            <w:r w:rsidRPr="009E3B55">
              <w:rPr>
                <w:color w:val="FF0000"/>
                <w:sz w:val="17"/>
                <w:szCs w:val="17"/>
              </w:rPr>
              <w:t>0 000,00</w:t>
            </w:r>
          </w:p>
        </w:tc>
        <w:tc>
          <w:tcPr>
            <w:tcW w:w="427" w:type="pct"/>
            <w:gridSpan w:val="2"/>
            <w:vAlign w:val="center"/>
          </w:tcPr>
          <w:p w:rsidR="004A659D" w:rsidRPr="00D44020" w:rsidRDefault="00543202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11 880 000,00</w:t>
            </w:r>
          </w:p>
        </w:tc>
        <w:tc>
          <w:tcPr>
            <w:tcW w:w="483" w:type="pct"/>
            <w:gridSpan w:val="2"/>
            <w:vMerge w:val="restar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Ликвидация с</w:t>
            </w:r>
            <w:r w:rsidRPr="009A5027">
              <w:rPr>
                <w:sz w:val="18"/>
                <w:szCs w:val="18"/>
              </w:rPr>
              <w:t>у</w:t>
            </w:r>
            <w:r w:rsidRPr="009A5027">
              <w:rPr>
                <w:sz w:val="18"/>
                <w:szCs w:val="18"/>
              </w:rPr>
              <w:t>ществующей свалки</w:t>
            </w:r>
          </w:p>
        </w:tc>
        <w:tc>
          <w:tcPr>
            <w:tcW w:w="654" w:type="pct"/>
            <w:vMerge w:val="restar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9A5027">
              <w:rPr>
                <w:sz w:val="18"/>
                <w:szCs w:val="18"/>
                <w:lang w:eastAsia="ru-RU"/>
              </w:rPr>
              <w:t>администрация мун</w:t>
            </w:r>
            <w:r w:rsidRPr="009A5027">
              <w:rPr>
                <w:sz w:val="18"/>
                <w:szCs w:val="18"/>
                <w:lang w:eastAsia="ru-RU"/>
              </w:rPr>
              <w:t>и</w:t>
            </w:r>
            <w:r w:rsidRPr="009A5027">
              <w:rPr>
                <w:sz w:val="18"/>
                <w:szCs w:val="18"/>
                <w:lang w:eastAsia="ru-RU"/>
              </w:rPr>
              <w:t>ципального образов</w:t>
            </w:r>
            <w:r w:rsidRPr="009A5027">
              <w:rPr>
                <w:sz w:val="18"/>
                <w:szCs w:val="18"/>
                <w:lang w:eastAsia="ru-RU"/>
              </w:rPr>
              <w:t>а</w:t>
            </w:r>
            <w:r w:rsidRPr="009A5027">
              <w:rPr>
                <w:sz w:val="18"/>
                <w:szCs w:val="18"/>
                <w:lang w:eastAsia="ru-RU"/>
              </w:rPr>
              <w:t>ния Щербино</w:t>
            </w:r>
            <w:r w:rsidRPr="009A5027">
              <w:rPr>
                <w:sz w:val="18"/>
                <w:szCs w:val="18"/>
                <w:lang w:eastAsia="ru-RU"/>
              </w:rPr>
              <w:t>в</w:t>
            </w:r>
            <w:r w:rsidRPr="009A5027">
              <w:rPr>
                <w:sz w:val="18"/>
                <w:szCs w:val="18"/>
                <w:lang w:eastAsia="ru-RU"/>
              </w:rPr>
              <w:t>ский район (далее – адм</w:t>
            </w:r>
            <w:r w:rsidRPr="009A5027">
              <w:rPr>
                <w:sz w:val="18"/>
                <w:szCs w:val="18"/>
                <w:lang w:eastAsia="ru-RU"/>
              </w:rPr>
              <w:t>и</w:t>
            </w:r>
            <w:r w:rsidRPr="009A5027">
              <w:rPr>
                <w:sz w:val="18"/>
                <w:szCs w:val="18"/>
                <w:lang w:eastAsia="ru-RU"/>
              </w:rPr>
              <w:t>нистрация МОЩР);</w:t>
            </w:r>
          </w:p>
        </w:tc>
      </w:tr>
      <w:tr w:rsidR="004A659D" w:rsidRPr="009A5027" w:rsidTr="008069A1">
        <w:trPr>
          <w:trHeight w:val="245"/>
          <w:tblCellSpacing w:w="5" w:type="nil"/>
        </w:trPr>
        <w:tc>
          <w:tcPr>
            <w:tcW w:w="240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4A659D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бюджет Красн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дарского края</w:t>
            </w:r>
          </w:p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4A659D" w:rsidRPr="00D44020" w:rsidRDefault="004A659D" w:rsidP="002B703A">
            <w:pPr>
              <w:jc w:val="center"/>
              <w:rPr>
                <w:color w:val="FF0000"/>
                <w:sz w:val="18"/>
                <w:szCs w:val="18"/>
              </w:rPr>
            </w:pPr>
            <w:r w:rsidRPr="00D44020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4A659D" w:rsidRPr="00D44020" w:rsidRDefault="004A659D" w:rsidP="002B703A">
            <w:pPr>
              <w:jc w:val="center"/>
              <w:rPr>
                <w:color w:val="FF0000"/>
                <w:sz w:val="18"/>
                <w:szCs w:val="18"/>
              </w:rPr>
            </w:pPr>
            <w:r w:rsidRPr="00D44020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4A659D" w:rsidRPr="00D44020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4A659D" w:rsidRPr="009A5027" w:rsidTr="008069A1">
        <w:trPr>
          <w:trHeight w:val="294"/>
          <w:tblCellSpacing w:w="5" w:type="nil"/>
        </w:trPr>
        <w:tc>
          <w:tcPr>
            <w:tcW w:w="240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4A659D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федеральный бюджет</w:t>
            </w:r>
          </w:p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4A659D" w:rsidRPr="00D44020" w:rsidRDefault="004A659D" w:rsidP="002B703A">
            <w:pPr>
              <w:jc w:val="center"/>
              <w:rPr>
                <w:color w:val="FF0000"/>
                <w:sz w:val="18"/>
                <w:szCs w:val="18"/>
              </w:rPr>
            </w:pPr>
            <w:r w:rsidRPr="00D44020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4A659D" w:rsidRPr="00D44020" w:rsidRDefault="004A659D" w:rsidP="002B703A">
            <w:pPr>
              <w:jc w:val="center"/>
              <w:rPr>
                <w:color w:val="FF0000"/>
                <w:sz w:val="18"/>
                <w:szCs w:val="18"/>
              </w:rPr>
            </w:pPr>
            <w:r w:rsidRPr="00D44020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4A659D" w:rsidRPr="00D44020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4A659D" w:rsidRPr="009A5027" w:rsidTr="008069A1">
        <w:trPr>
          <w:trHeight w:val="344"/>
          <w:tblCellSpacing w:w="5" w:type="nil"/>
        </w:trPr>
        <w:tc>
          <w:tcPr>
            <w:tcW w:w="240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4A659D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внебюдже</w:t>
            </w:r>
            <w:r w:rsidRPr="009A5027">
              <w:rPr>
                <w:sz w:val="18"/>
                <w:szCs w:val="18"/>
              </w:rPr>
              <w:t>т</w:t>
            </w:r>
            <w:r w:rsidRPr="009A5027">
              <w:rPr>
                <w:sz w:val="18"/>
                <w:szCs w:val="18"/>
              </w:rPr>
              <w:t>ные источн</w:t>
            </w:r>
            <w:r w:rsidRPr="009A5027">
              <w:rPr>
                <w:sz w:val="18"/>
                <w:szCs w:val="18"/>
              </w:rPr>
              <w:t>и</w:t>
            </w:r>
            <w:r w:rsidRPr="009A5027">
              <w:rPr>
                <w:sz w:val="18"/>
                <w:szCs w:val="18"/>
              </w:rPr>
              <w:t>ки</w:t>
            </w:r>
          </w:p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4A659D" w:rsidRPr="00D44020" w:rsidRDefault="004A659D" w:rsidP="002B703A">
            <w:pPr>
              <w:jc w:val="center"/>
              <w:rPr>
                <w:color w:val="FF0000"/>
                <w:sz w:val="18"/>
                <w:szCs w:val="18"/>
              </w:rPr>
            </w:pPr>
            <w:r w:rsidRPr="00D44020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4A659D" w:rsidRPr="00D44020" w:rsidRDefault="004A659D" w:rsidP="002B703A">
            <w:pPr>
              <w:jc w:val="center"/>
              <w:rPr>
                <w:color w:val="FF0000"/>
                <w:sz w:val="18"/>
                <w:szCs w:val="18"/>
              </w:rPr>
            </w:pPr>
            <w:r w:rsidRPr="00D44020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4A659D" w:rsidRPr="00D44020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4A659D" w:rsidRPr="009A5027" w:rsidTr="008069A1">
        <w:trPr>
          <w:trHeight w:val="194"/>
          <w:tblCellSpacing w:w="5" w:type="nil"/>
        </w:trPr>
        <w:tc>
          <w:tcPr>
            <w:tcW w:w="240" w:type="pct"/>
            <w:vMerge w:val="restar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1.1.1.6</w:t>
            </w:r>
          </w:p>
        </w:tc>
        <w:tc>
          <w:tcPr>
            <w:tcW w:w="638" w:type="pct"/>
            <w:vMerge w:val="restar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на земельном уч</w:t>
            </w:r>
            <w:r w:rsidRPr="009A5027">
              <w:rPr>
                <w:sz w:val="18"/>
                <w:szCs w:val="18"/>
              </w:rPr>
              <w:t>а</w:t>
            </w:r>
            <w:r w:rsidRPr="009A5027">
              <w:rPr>
                <w:sz w:val="18"/>
                <w:szCs w:val="18"/>
              </w:rPr>
              <w:t>стке с кадастровым ном</w:t>
            </w:r>
            <w:r w:rsidRPr="009A5027">
              <w:rPr>
                <w:sz w:val="18"/>
                <w:szCs w:val="18"/>
              </w:rPr>
              <w:t>е</w:t>
            </w:r>
            <w:r w:rsidRPr="009A5027">
              <w:rPr>
                <w:sz w:val="18"/>
                <w:szCs w:val="18"/>
              </w:rPr>
              <w:t>ром 23:36:0601004:67 (адрес: Красн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дарский край, Щербино</w:t>
            </w:r>
            <w:r w:rsidRPr="009A5027">
              <w:rPr>
                <w:sz w:val="18"/>
                <w:szCs w:val="18"/>
              </w:rPr>
              <w:t>в</w:t>
            </w:r>
            <w:r w:rsidRPr="009A5027">
              <w:rPr>
                <w:sz w:val="18"/>
                <w:szCs w:val="18"/>
              </w:rPr>
              <w:t>ский район, в 150 м. на север от п. Щербино</w:t>
            </w:r>
            <w:r w:rsidRPr="009A5027">
              <w:rPr>
                <w:sz w:val="18"/>
                <w:szCs w:val="18"/>
              </w:rPr>
              <w:t>в</w:t>
            </w:r>
            <w:r w:rsidRPr="009A5027">
              <w:rPr>
                <w:sz w:val="18"/>
                <w:szCs w:val="18"/>
              </w:rPr>
              <w:t>ский</w:t>
            </w:r>
          </w:p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4A659D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бюджет муниц</w:t>
            </w:r>
            <w:r w:rsidRPr="009A5027">
              <w:rPr>
                <w:sz w:val="18"/>
                <w:szCs w:val="18"/>
              </w:rPr>
              <w:t>и</w:t>
            </w:r>
            <w:r w:rsidRPr="009A5027">
              <w:rPr>
                <w:sz w:val="18"/>
                <w:szCs w:val="18"/>
              </w:rPr>
              <w:t>пального образ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вания Щербино</w:t>
            </w:r>
            <w:r w:rsidRPr="009A5027">
              <w:rPr>
                <w:sz w:val="18"/>
                <w:szCs w:val="18"/>
              </w:rPr>
              <w:t>в</w:t>
            </w:r>
            <w:r w:rsidRPr="009A5027">
              <w:rPr>
                <w:sz w:val="18"/>
                <w:szCs w:val="18"/>
              </w:rPr>
              <w:t>ский ра</w:t>
            </w:r>
            <w:r w:rsidRPr="009A5027">
              <w:rPr>
                <w:sz w:val="18"/>
                <w:szCs w:val="18"/>
              </w:rPr>
              <w:t>й</w:t>
            </w:r>
            <w:r w:rsidRPr="009A5027">
              <w:rPr>
                <w:sz w:val="18"/>
                <w:szCs w:val="18"/>
              </w:rPr>
              <w:t xml:space="preserve">он </w:t>
            </w:r>
          </w:p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4A659D" w:rsidRPr="007120B5" w:rsidRDefault="004A659D" w:rsidP="002B703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46 500 000,00</w:t>
            </w:r>
          </w:p>
        </w:tc>
        <w:tc>
          <w:tcPr>
            <w:tcW w:w="332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4A659D" w:rsidRPr="007120B5" w:rsidRDefault="00543202" w:rsidP="002B703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15 500 000,00</w:t>
            </w:r>
          </w:p>
        </w:tc>
        <w:tc>
          <w:tcPr>
            <w:tcW w:w="426" w:type="pct"/>
            <w:gridSpan w:val="2"/>
            <w:vAlign w:val="center"/>
          </w:tcPr>
          <w:p w:rsidR="004A659D" w:rsidRPr="00543202" w:rsidRDefault="00543202" w:rsidP="002B703A">
            <w:pPr>
              <w:jc w:val="center"/>
              <w:rPr>
                <w:color w:val="FF0000"/>
                <w:sz w:val="17"/>
                <w:szCs w:val="17"/>
              </w:rPr>
            </w:pPr>
            <w:r w:rsidRPr="00543202">
              <w:rPr>
                <w:color w:val="FF0000"/>
                <w:sz w:val="17"/>
                <w:szCs w:val="17"/>
              </w:rPr>
              <w:t>15 500 000,00</w:t>
            </w:r>
          </w:p>
        </w:tc>
        <w:tc>
          <w:tcPr>
            <w:tcW w:w="427" w:type="pct"/>
            <w:gridSpan w:val="2"/>
            <w:vAlign w:val="center"/>
          </w:tcPr>
          <w:p w:rsidR="004A659D" w:rsidRPr="007120B5" w:rsidRDefault="00543202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15 500 000,00</w:t>
            </w:r>
          </w:p>
        </w:tc>
        <w:tc>
          <w:tcPr>
            <w:tcW w:w="483" w:type="pct"/>
            <w:gridSpan w:val="2"/>
            <w:vMerge w:val="restar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Ликвидация с</w:t>
            </w:r>
            <w:r w:rsidRPr="009A5027">
              <w:rPr>
                <w:sz w:val="18"/>
                <w:szCs w:val="18"/>
              </w:rPr>
              <w:t>у</w:t>
            </w:r>
            <w:r w:rsidRPr="009A5027">
              <w:rPr>
                <w:sz w:val="18"/>
                <w:szCs w:val="18"/>
              </w:rPr>
              <w:t>ществующей свалки</w:t>
            </w:r>
          </w:p>
        </w:tc>
        <w:tc>
          <w:tcPr>
            <w:tcW w:w="654" w:type="pct"/>
            <w:vMerge w:val="restar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9A5027">
              <w:rPr>
                <w:sz w:val="18"/>
                <w:szCs w:val="18"/>
                <w:lang w:eastAsia="ru-RU"/>
              </w:rPr>
              <w:t>администрация мун</w:t>
            </w:r>
            <w:r w:rsidRPr="009A5027">
              <w:rPr>
                <w:sz w:val="18"/>
                <w:szCs w:val="18"/>
                <w:lang w:eastAsia="ru-RU"/>
              </w:rPr>
              <w:t>и</w:t>
            </w:r>
            <w:r w:rsidRPr="009A5027">
              <w:rPr>
                <w:sz w:val="18"/>
                <w:szCs w:val="18"/>
                <w:lang w:eastAsia="ru-RU"/>
              </w:rPr>
              <w:t>ципального образов</w:t>
            </w:r>
            <w:r w:rsidRPr="009A5027">
              <w:rPr>
                <w:sz w:val="18"/>
                <w:szCs w:val="18"/>
                <w:lang w:eastAsia="ru-RU"/>
              </w:rPr>
              <w:t>а</w:t>
            </w:r>
            <w:r w:rsidRPr="009A5027">
              <w:rPr>
                <w:sz w:val="18"/>
                <w:szCs w:val="18"/>
                <w:lang w:eastAsia="ru-RU"/>
              </w:rPr>
              <w:t>ния Щербино</w:t>
            </w:r>
            <w:r w:rsidRPr="009A5027">
              <w:rPr>
                <w:sz w:val="18"/>
                <w:szCs w:val="18"/>
                <w:lang w:eastAsia="ru-RU"/>
              </w:rPr>
              <w:t>в</w:t>
            </w:r>
            <w:r w:rsidRPr="009A5027">
              <w:rPr>
                <w:sz w:val="18"/>
                <w:szCs w:val="18"/>
                <w:lang w:eastAsia="ru-RU"/>
              </w:rPr>
              <w:t>ский район (далее – адм</w:t>
            </w:r>
            <w:r w:rsidRPr="009A5027">
              <w:rPr>
                <w:sz w:val="18"/>
                <w:szCs w:val="18"/>
                <w:lang w:eastAsia="ru-RU"/>
              </w:rPr>
              <w:t>и</w:t>
            </w:r>
            <w:r w:rsidRPr="009A5027">
              <w:rPr>
                <w:sz w:val="18"/>
                <w:szCs w:val="18"/>
                <w:lang w:eastAsia="ru-RU"/>
              </w:rPr>
              <w:t>нистрация МОЩР);</w:t>
            </w:r>
          </w:p>
        </w:tc>
      </w:tr>
      <w:tr w:rsidR="004A659D" w:rsidRPr="009A5027" w:rsidTr="008069A1">
        <w:trPr>
          <w:trHeight w:val="192"/>
          <w:tblCellSpacing w:w="5" w:type="nil"/>
        </w:trPr>
        <w:tc>
          <w:tcPr>
            <w:tcW w:w="240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4A659D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бюджет Красн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дарского края</w:t>
            </w:r>
          </w:p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4A659D" w:rsidRPr="007120B5" w:rsidRDefault="004A659D" w:rsidP="002B703A">
            <w:pPr>
              <w:jc w:val="center"/>
              <w:rPr>
                <w:color w:val="FF0000"/>
                <w:sz w:val="18"/>
                <w:szCs w:val="18"/>
              </w:rPr>
            </w:pPr>
            <w:r w:rsidRPr="007120B5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4A659D" w:rsidRPr="007120B5" w:rsidRDefault="004A659D" w:rsidP="002B703A">
            <w:pPr>
              <w:jc w:val="center"/>
              <w:rPr>
                <w:color w:val="FF0000"/>
                <w:sz w:val="18"/>
                <w:szCs w:val="18"/>
              </w:rPr>
            </w:pPr>
            <w:r w:rsidRPr="007120B5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4A659D" w:rsidRPr="007120B5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4A659D" w:rsidRPr="009A5027" w:rsidTr="008069A1">
        <w:trPr>
          <w:trHeight w:val="192"/>
          <w:tblCellSpacing w:w="5" w:type="nil"/>
        </w:trPr>
        <w:tc>
          <w:tcPr>
            <w:tcW w:w="240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4A659D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федеральный бюджет</w:t>
            </w:r>
          </w:p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4A659D" w:rsidRPr="007120B5" w:rsidRDefault="004A659D" w:rsidP="002B703A">
            <w:pPr>
              <w:jc w:val="center"/>
              <w:rPr>
                <w:color w:val="FF0000"/>
                <w:sz w:val="18"/>
                <w:szCs w:val="18"/>
              </w:rPr>
            </w:pPr>
            <w:r w:rsidRPr="007120B5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4A659D" w:rsidRPr="007120B5" w:rsidRDefault="004A659D" w:rsidP="002B703A">
            <w:pPr>
              <w:jc w:val="center"/>
              <w:rPr>
                <w:color w:val="FF0000"/>
                <w:sz w:val="18"/>
                <w:szCs w:val="18"/>
              </w:rPr>
            </w:pPr>
            <w:r w:rsidRPr="007120B5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4A659D" w:rsidRPr="007120B5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4A659D" w:rsidRPr="009A5027" w:rsidTr="008069A1">
        <w:trPr>
          <w:trHeight w:val="467"/>
          <w:tblCellSpacing w:w="5" w:type="nil"/>
        </w:trPr>
        <w:tc>
          <w:tcPr>
            <w:tcW w:w="240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внебюдже</w:t>
            </w:r>
            <w:r w:rsidRPr="009A5027">
              <w:rPr>
                <w:sz w:val="18"/>
                <w:szCs w:val="18"/>
              </w:rPr>
              <w:t>т</w:t>
            </w:r>
            <w:r w:rsidRPr="009A5027">
              <w:rPr>
                <w:sz w:val="18"/>
                <w:szCs w:val="18"/>
              </w:rPr>
              <w:t>ные источн</w:t>
            </w:r>
            <w:r w:rsidRPr="009A5027">
              <w:rPr>
                <w:sz w:val="18"/>
                <w:szCs w:val="18"/>
              </w:rPr>
              <w:t>и</w:t>
            </w:r>
            <w:r w:rsidRPr="009A5027">
              <w:rPr>
                <w:sz w:val="18"/>
                <w:szCs w:val="18"/>
              </w:rPr>
              <w:t>ки</w:t>
            </w:r>
          </w:p>
        </w:tc>
        <w:tc>
          <w:tcPr>
            <w:tcW w:w="474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4A659D" w:rsidRPr="007120B5" w:rsidRDefault="004A659D" w:rsidP="002B703A">
            <w:pPr>
              <w:jc w:val="center"/>
              <w:rPr>
                <w:color w:val="FF0000"/>
                <w:sz w:val="18"/>
                <w:szCs w:val="18"/>
              </w:rPr>
            </w:pPr>
            <w:r w:rsidRPr="007120B5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4A659D" w:rsidRPr="007120B5" w:rsidRDefault="004A659D" w:rsidP="002B703A">
            <w:pPr>
              <w:jc w:val="center"/>
              <w:rPr>
                <w:color w:val="FF0000"/>
                <w:sz w:val="18"/>
                <w:szCs w:val="18"/>
              </w:rPr>
            </w:pPr>
            <w:r w:rsidRPr="007120B5"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4A659D" w:rsidRPr="007120B5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4A659D" w:rsidRPr="009A5027" w:rsidTr="008069A1">
        <w:trPr>
          <w:trHeight w:val="268"/>
          <w:tblCellSpacing w:w="5" w:type="nil"/>
        </w:trPr>
        <w:tc>
          <w:tcPr>
            <w:tcW w:w="240" w:type="pct"/>
          </w:tcPr>
          <w:p w:rsidR="004A659D" w:rsidRPr="009A5027" w:rsidRDefault="004A659D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638" w:type="pct"/>
          </w:tcPr>
          <w:p w:rsidR="004A659D" w:rsidRPr="009A5027" w:rsidRDefault="004A659D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2</w:t>
            </w:r>
          </w:p>
        </w:tc>
        <w:tc>
          <w:tcPr>
            <w:tcW w:w="521" w:type="pct"/>
          </w:tcPr>
          <w:p w:rsidR="004A659D" w:rsidRPr="009A5027" w:rsidRDefault="004A659D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3</w:t>
            </w:r>
          </w:p>
        </w:tc>
        <w:tc>
          <w:tcPr>
            <w:tcW w:w="474" w:type="pct"/>
          </w:tcPr>
          <w:p w:rsidR="004A659D" w:rsidRPr="009A5027" w:rsidRDefault="004A659D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4</w:t>
            </w:r>
          </w:p>
        </w:tc>
        <w:tc>
          <w:tcPr>
            <w:tcW w:w="332" w:type="pct"/>
          </w:tcPr>
          <w:p w:rsidR="004A659D" w:rsidRPr="009A5027" w:rsidRDefault="004A659D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5</w:t>
            </w:r>
          </w:p>
        </w:tc>
        <w:tc>
          <w:tcPr>
            <w:tcW w:w="379" w:type="pct"/>
            <w:gridSpan w:val="2"/>
          </w:tcPr>
          <w:p w:rsidR="004A659D" w:rsidRPr="009A5027" w:rsidRDefault="004A659D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6</w:t>
            </w:r>
          </w:p>
        </w:tc>
        <w:tc>
          <w:tcPr>
            <w:tcW w:w="427" w:type="pct"/>
          </w:tcPr>
          <w:p w:rsidR="004A659D" w:rsidRPr="009A5027" w:rsidRDefault="004A659D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7</w:t>
            </w:r>
          </w:p>
        </w:tc>
        <w:tc>
          <w:tcPr>
            <w:tcW w:w="426" w:type="pct"/>
            <w:gridSpan w:val="2"/>
          </w:tcPr>
          <w:p w:rsidR="004A659D" w:rsidRPr="009A5027" w:rsidRDefault="004A659D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27" w:type="pct"/>
            <w:gridSpan w:val="2"/>
          </w:tcPr>
          <w:p w:rsidR="004A659D" w:rsidRPr="009A5027" w:rsidRDefault="004A659D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83" w:type="pct"/>
            <w:gridSpan w:val="2"/>
          </w:tcPr>
          <w:p w:rsidR="004A659D" w:rsidRPr="009A5027" w:rsidRDefault="004A659D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54" w:type="pct"/>
          </w:tcPr>
          <w:p w:rsidR="004A659D" w:rsidRPr="009A5027" w:rsidRDefault="004A659D" w:rsidP="003D22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4A659D" w:rsidRPr="009A5027" w:rsidTr="008069A1">
        <w:trPr>
          <w:trHeight w:val="268"/>
          <w:tblCellSpacing w:w="5" w:type="nil"/>
        </w:trPr>
        <w:tc>
          <w:tcPr>
            <w:tcW w:w="240" w:type="pct"/>
            <w:vMerge w:val="restar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1.1.2</w:t>
            </w:r>
          </w:p>
        </w:tc>
        <w:tc>
          <w:tcPr>
            <w:tcW w:w="638" w:type="pct"/>
            <w:vMerge w:val="restar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18"/>
                <w:szCs w:val="18"/>
              </w:rPr>
            </w:pPr>
            <w:r w:rsidRPr="009A5027">
              <w:rPr>
                <w:spacing w:val="-6"/>
                <w:sz w:val="18"/>
                <w:szCs w:val="18"/>
              </w:rPr>
              <w:t>Мероприятие № 2</w:t>
            </w:r>
          </w:p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pacing w:val="-6"/>
                <w:sz w:val="18"/>
                <w:szCs w:val="18"/>
              </w:rPr>
            </w:pPr>
            <w:r w:rsidRPr="009A5027">
              <w:rPr>
                <w:spacing w:val="-6"/>
                <w:sz w:val="18"/>
                <w:szCs w:val="18"/>
              </w:rPr>
              <w:t>«Создание мест (пл</w:t>
            </w:r>
            <w:r w:rsidRPr="009A5027">
              <w:rPr>
                <w:spacing w:val="-6"/>
                <w:sz w:val="18"/>
                <w:szCs w:val="18"/>
              </w:rPr>
              <w:t>о</w:t>
            </w:r>
            <w:r w:rsidRPr="009A5027">
              <w:rPr>
                <w:spacing w:val="-6"/>
                <w:sz w:val="18"/>
                <w:szCs w:val="18"/>
              </w:rPr>
              <w:t>щадок) нако</w:t>
            </w:r>
            <w:r w:rsidRPr="009A5027">
              <w:rPr>
                <w:spacing w:val="-6"/>
                <w:sz w:val="18"/>
                <w:szCs w:val="18"/>
              </w:rPr>
              <w:t>п</w:t>
            </w:r>
            <w:r w:rsidRPr="009A5027">
              <w:rPr>
                <w:spacing w:val="-6"/>
                <w:sz w:val="18"/>
                <w:szCs w:val="18"/>
              </w:rPr>
              <w:t>ления твердых коммунальных отходов на террит</w:t>
            </w:r>
            <w:r w:rsidRPr="009A5027">
              <w:rPr>
                <w:spacing w:val="-6"/>
                <w:sz w:val="18"/>
                <w:szCs w:val="18"/>
              </w:rPr>
              <w:t>о</w:t>
            </w:r>
            <w:r w:rsidRPr="009A5027">
              <w:rPr>
                <w:spacing w:val="-6"/>
                <w:sz w:val="18"/>
                <w:szCs w:val="18"/>
              </w:rPr>
              <w:t>рии муниципального обр</w:t>
            </w:r>
            <w:r w:rsidRPr="009A5027">
              <w:rPr>
                <w:spacing w:val="-6"/>
                <w:sz w:val="18"/>
                <w:szCs w:val="18"/>
              </w:rPr>
              <w:t>а</w:t>
            </w:r>
            <w:r w:rsidRPr="009A5027">
              <w:rPr>
                <w:spacing w:val="-6"/>
                <w:sz w:val="18"/>
                <w:szCs w:val="18"/>
              </w:rPr>
              <w:t>зования Щербиновский ра</w:t>
            </w:r>
            <w:r w:rsidRPr="009A5027">
              <w:rPr>
                <w:spacing w:val="-6"/>
                <w:sz w:val="18"/>
                <w:szCs w:val="18"/>
              </w:rPr>
              <w:t>й</w:t>
            </w:r>
            <w:r w:rsidRPr="009A5027">
              <w:rPr>
                <w:spacing w:val="-6"/>
                <w:sz w:val="18"/>
                <w:szCs w:val="18"/>
              </w:rPr>
              <w:t>он»</w:t>
            </w:r>
          </w:p>
        </w:tc>
        <w:tc>
          <w:tcPr>
            <w:tcW w:w="521" w:type="pc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всего</w:t>
            </w:r>
          </w:p>
        </w:tc>
        <w:tc>
          <w:tcPr>
            <w:tcW w:w="474" w:type="pct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9A5027">
              <w:rPr>
                <w:color w:val="FF0000"/>
                <w:sz w:val="18"/>
                <w:szCs w:val="18"/>
              </w:rPr>
              <w:t>4 912 900,00</w:t>
            </w:r>
          </w:p>
        </w:tc>
        <w:tc>
          <w:tcPr>
            <w:tcW w:w="332" w:type="pct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1 006 300,00</w:t>
            </w:r>
          </w:p>
        </w:tc>
        <w:tc>
          <w:tcPr>
            <w:tcW w:w="427" w:type="pct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9A5027">
              <w:rPr>
                <w:color w:val="FF0000"/>
                <w:sz w:val="18"/>
                <w:szCs w:val="18"/>
              </w:rPr>
              <w:t>1 955 700,00</w:t>
            </w:r>
          </w:p>
        </w:tc>
        <w:tc>
          <w:tcPr>
            <w:tcW w:w="426" w:type="pct"/>
            <w:gridSpan w:val="2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9A5027">
              <w:rPr>
                <w:color w:val="FF0000"/>
                <w:sz w:val="18"/>
                <w:szCs w:val="18"/>
              </w:rPr>
              <w:t>1 300 600,00</w:t>
            </w:r>
          </w:p>
        </w:tc>
        <w:tc>
          <w:tcPr>
            <w:tcW w:w="427" w:type="pct"/>
            <w:gridSpan w:val="2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6"/>
                <w:sz w:val="18"/>
                <w:szCs w:val="18"/>
              </w:rPr>
            </w:pPr>
            <w:r w:rsidRPr="009A5027">
              <w:rPr>
                <w:color w:val="FF0000"/>
                <w:spacing w:val="-6"/>
                <w:sz w:val="18"/>
                <w:szCs w:val="18"/>
              </w:rPr>
              <w:t>650 300,00</w:t>
            </w:r>
          </w:p>
        </w:tc>
        <w:tc>
          <w:tcPr>
            <w:tcW w:w="483" w:type="pct"/>
            <w:gridSpan w:val="2"/>
            <w:vMerge w:val="restar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pacing w:val="-6"/>
                <w:sz w:val="18"/>
                <w:szCs w:val="18"/>
              </w:rPr>
              <w:t>Создание мест (площадок) нак</w:t>
            </w:r>
            <w:r w:rsidRPr="009A5027">
              <w:rPr>
                <w:spacing w:val="-6"/>
                <w:sz w:val="18"/>
                <w:szCs w:val="18"/>
              </w:rPr>
              <w:t>о</w:t>
            </w:r>
            <w:r w:rsidRPr="009A5027">
              <w:rPr>
                <w:spacing w:val="-6"/>
                <w:sz w:val="18"/>
                <w:szCs w:val="18"/>
              </w:rPr>
              <w:t>пления тве</w:t>
            </w:r>
            <w:r w:rsidRPr="009A5027">
              <w:rPr>
                <w:spacing w:val="-6"/>
                <w:sz w:val="18"/>
                <w:szCs w:val="18"/>
              </w:rPr>
              <w:t>р</w:t>
            </w:r>
            <w:r w:rsidRPr="009A5027">
              <w:rPr>
                <w:spacing w:val="-6"/>
                <w:sz w:val="18"/>
                <w:szCs w:val="18"/>
              </w:rPr>
              <w:t>дых коммунальных о</w:t>
            </w:r>
            <w:r w:rsidRPr="009A5027">
              <w:rPr>
                <w:spacing w:val="-6"/>
                <w:sz w:val="18"/>
                <w:szCs w:val="18"/>
              </w:rPr>
              <w:t>т</w:t>
            </w:r>
            <w:r w:rsidRPr="009A5027">
              <w:rPr>
                <w:spacing w:val="-6"/>
                <w:sz w:val="18"/>
                <w:szCs w:val="18"/>
              </w:rPr>
              <w:t>ходов</w:t>
            </w:r>
          </w:p>
        </w:tc>
        <w:tc>
          <w:tcPr>
            <w:tcW w:w="654" w:type="pct"/>
            <w:vMerge w:val="restar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9A5027">
              <w:rPr>
                <w:sz w:val="18"/>
                <w:szCs w:val="18"/>
                <w:lang w:eastAsia="ru-RU"/>
              </w:rPr>
              <w:t>администрация мун</w:t>
            </w:r>
            <w:r w:rsidRPr="009A5027">
              <w:rPr>
                <w:sz w:val="18"/>
                <w:szCs w:val="18"/>
                <w:lang w:eastAsia="ru-RU"/>
              </w:rPr>
              <w:t>и</w:t>
            </w:r>
            <w:r w:rsidRPr="009A5027">
              <w:rPr>
                <w:sz w:val="18"/>
                <w:szCs w:val="18"/>
                <w:lang w:eastAsia="ru-RU"/>
              </w:rPr>
              <w:t>ципального образов</w:t>
            </w:r>
            <w:r w:rsidRPr="009A5027">
              <w:rPr>
                <w:sz w:val="18"/>
                <w:szCs w:val="18"/>
                <w:lang w:eastAsia="ru-RU"/>
              </w:rPr>
              <w:t>а</w:t>
            </w:r>
            <w:r w:rsidRPr="009A5027">
              <w:rPr>
                <w:sz w:val="18"/>
                <w:szCs w:val="18"/>
                <w:lang w:eastAsia="ru-RU"/>
              </w:rPr>
              <w:t>ния Щербино</w:t>
            </w:r>
            <w:r w:rsidRPr="009A5027">
              <w:rPr>
                <w:sz w:val="18"/>
                <w:szCs w:val="18"/>
                <w:lang w:eastAsia="ru-RU"/>
              </w:rPr>
              <w:t>в</w:t>
            </w:r>
            <w:r w:rsidRPr="009A5027">
              <w:rPr>
                <w:sz w:val="18"/>
                <w:szCs w:val="18"/>
                <w:lang w:eastAsia="ru-RU"/>
              </w:rPr>
              <w:t>ский район (далее – адм</w:t>
            </w:r>
            <w:r w:rsidRPr="009A5027">
              <w:rPr>
                <w:sz w:val="18"/>
                <w:szCs w:val="18"/>
                <w:lang w:eastAsia="ru-RU"/>
              </w:rPr>
              <w:t>и</w:t>
            </w:r>
            <w:r w:rsidRPr="009A5027">
              <w:rPr>
                <w:sz w:val="18"/>
                <w:szCs w:val="18"/>
                <w:lang w:eastAsia="ru-RU"/>
              </w:rPr>
              <w:t>нистрация МОЩР);</w:t>
            </w:r>
          </w:p>
        </w:tc>
      </w:tr>
      <w:tr w:rsidR="004A659D" w:rsidRPr="009A5027" w:rsidTr="008069A1">
        <w:trPr>
          <w:trHeight w:val="556"/>
          <w:tblCellSpacing w:w="5" w:type="nil"/>
        </w:trPr>
        <w:tc>
          <w:tcPr>
            <w:tcW w:w="240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21" w:type="pc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бюджет муниц</w:t>
            </w:r>
            <w:r w:rsidRPr="009A5027">
              <w:rPr>
                <w:sz w:val="18"/>
                <w:szCs w:val="18"/>
              </w:rPr>
              <w:t>и</w:t>
            </w:r>
            <w:r w:rsidRPr="009A5027">
              <w:rPr>
                <w:sz w:val="18"/>
                <w:szCs w:val="18"/>
              </w:rPr>
              <w:t>пального образ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вания Щербино</w:t>
            </w:r>
            <w:r w:rsidRPr="009A5027">
              <w:rPr>
                <w:sz w:val="18"/>
                <w:szCs w:val="18"/>
              </w:rPr>
              <w:t>в</w:t>
            </w:r>
            <w:r w:rsidRPr="009A5027">
              <w:rPr>
                <w:sz w:val="18"/>
                <w:szCs w:val="18"/>
              </w:rPr>
              <w:t>ский ра</w:t>
            </w:r>
            <w:r w:rsidRPr="009A5027">
              <w:rPr>
                <w:sz w:val="18"/>
                <w:szCs w:val="18"/>
              </w:rPr>
              <w:t>й</w:t>
            </w:r>
            <w:r w:rsidRPr="009A5027">
              <w:rPr>
                <w:sz w:val="18"/>
                <w:szCs w:val="18"/>
              </w:rPr>
              <w:t xml:space="preserve">он </w:t>
            </w:r>
          </w:p>
        </w:tc>
        <w:tc>
          <w:tcPr>
            <w:tcW w:w="474" w:type="pct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9A5027">
              <w:rPr>
                <w:color w:val="FF0000"/>
                <w:sz w:val="18"/>
                <w:szCs w:val="18"/>
              </w:rPr>
              <w:t>4 912 900,00</w:t>
            </w:r>
          </w:p>
        </w:tc>
        <w:tc>
          <w:tcPr>
            <w:tcW w:w="332" w:type="pct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1 006 300,00</w:t>
            </w:r>
          </w:p>
        </w:tc>
        <w:tc>
          <w:tcPr>
            <w:tcW w:w="427" w:type="pct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9A5027">
              <w:rPr>
                <w:color w:val="FF0000"/>
                <w:sz w:val="18"/>
                <w:szCs w:val="18"/>
              </w:rPr>
              <w:t>1 955 700,00</w:t>
            </w:r>
          </w:p>
        </w:tc>
        <w:tc>
          <w:tcPr>
            <w:tcW w:w="426" w:type="pct"/>
            <w:gridSpan w:val="2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9A5027">
              <w:rPr>
                <w:color w:val="FF0000"/>
                <w:sz w:val="18"/>
                <w:szCs w:val="18"/>
              </w:rPr>
              <w:t>1 300 600,00</w:t>
            </w:r>
          </w:p>
        </w:tc>
        <w:tc>
          <w:tcPr>
            <w:tcW w:w="427" w:type="pct"/>
            <w:gridSpan w:val="2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6"/>
                <w:sz w:val="18"/>
                <w:szCs w:val="18"/>
              </w:rPr>
            </w:pPr>
            <w:r w:rsidRPr="009A5027">
              <w:rPr>
                <w:color w:val="FF0000"/>
                <w:spacing w:val="-6"/>
                <w:sz w:val="18"/>
                <w:szCs w:val="18"/>
              </w:rPr>
              <w:t>650 300,00</w:t>
            </w:r>
          </w:p>
        </w:tc>
        <w:tc>
          <w:tcPr>
            <w:tcW w:w="483" w:type="pct"/>
            <w:gridSpan w:val="2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4A659D" w:rsidRPr="009A5027" w:rsidTr="008069A1">
        <w:trPr>
          <w:trHeight w:val="556"/>
          <w:tblCellSpacing w:w="5" w:type="nil"/>
        </w:trPr>
        <w:tc>
          <w:tcPr>
            <w:tcW w:w="240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21" w:type="pc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бюджет Красн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дарского края</w:t>
            </w:r>
          </w:p>
        </w:tc>
        <w:tc>
          <w:tcPr>
            <w:tcW w:w="474" w:type="pct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4A659D" w:rsidRPr="009A5027" w:rsidTr="008069A1">
        <w:trPr>
          <w:trHeight w:val="437"/>
          <w:tblCellSpacing w:w="5" w:type="nil"/>
        </w:trPr>
        <w:tc>
          <w:tcPr>
            <w:tcW w:w="240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21" w:type="pc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4" w:type="pct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4A659D" w:rsidRPr="009A5027" w:rsidTr="008069A1">
        <w:trPr>
          <w:trHeight w:val="567"/>
          <w:tblCellSpacing w:w="5" w:type="nil"/>
        </w:trPr>
        <w:tc>
          <w:tcPr>
            <w:tcW w:w="240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21" w:type="pc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внебюдже</w:t>
            </w:r>
            <w:r w:rsidRPr="009A5027">
              <w:rPr>
                <w:sz w:val="18"/>
                <w:szCs w:val="18"/>
              </w:rPr>
              <w:t>т</w:t>
            </w:r>
            <w:r w:rsidRPr="009A5027">
              <w:rPr>
                <w:sz w:val="18"/>
                <w:szCs w:val="18"/>
              </w:rPr>
              <w:t>ные источн</w:t>
            </w:r>
            <w:r w:rsidRPr="009A5027">
              <w:rPr>
                <w:sz w:val="18"/>
                <w:szCs w:val="18"/>
              </w:rPr>
              <w:t>и</w:t>
            </w:r>
            <w:r w:rsidRPr="009A5027">
              <w:rPr>
                <w:sz w:val="18"/>
                <w:szCs w:val="18"/>
              </w:rPr>
              <w:t>ки</w:t>
            </w:r>
          </w:p>
        </w:tc>
        <w:tc>
          <w:tcPr>
            <w:tcW w:w="474" w:type="pct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4A659D" w:rsidRPr="009A5027" w:rsidTr="008069A1">
        <w:trPr>
          <w:tblCellSpacing w:w="5" w:type="nil"/>
        </w:trPr>
        <w:tc>
          <w:tcPr>
            <w:tcW w:w="240" w:type="pct"/>
            <w:vMerge w:val="restar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38" w:type="pct"/>
            <w:vMerge w:val="restar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Итого</w:t>
            </w:r>
          </w:p>
        </w:tc>
        <w:tc>
          <w:tcPr>
            <w:tcW w:w="521" w:type="pc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всего</w:t>
            </w:r>
          </w:p>
        </w:tc>
        <w:tc>
          <w:tcPr>
            <w:tcW w:w="474" w:type="pct"/>
            <w:vAlign w:val="center"/>
          </w:tcPr>
          <w:p w:rsidR="004A659D" w:rsidRPr="0008586C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415 192 400,00</w:t>
            </w:r>
          </w:p>
        </w:tc>
        <w:tc>
          <w:tcPr>
            <w:tcW w:w="332" w:type="pct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77 000,00</w:t>
            </w:r>
          </w:p>
        </w:tc>
        <w:tc>
          <w:tcPr>
            <w:tcW w:w="379" w:type="pct"/>
            <w:gridSpan w:val="2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2 308 800,00</w:t>
            </w:r>
          </w:p>
        </w:tc>
        <w:tc>
          <w:tcPr>
            <w:tcW w:w="427" w:type="pct"/>
            <w:vAlign w:val="center"/>
          </w:tcPr>
          <w:p w:rsidR="004A659D" w:rsidRPr="00394741" w:rsidRDefault="0077092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138 255 700,00</w:t>
            </w:r>
          </w:p>
        </w:tc>
        <w:tc>
          <w:tcPr>
            <w:tcW w:w="426" w:type="pct"/>
            <w:gridSpan w:val="2"/>
            <w:vAlign w:val="center"/>
          </w:tcPr>
          <w:p w:rsidR="004A659D" w:rsidRPr="0077092D" w:rsidRDefault="0077092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7"/>
                <w:szCs w:val="17"/>
              </w:rPr>
            </w:pPr>
            <w:r w:rsidRPr="0077092D">
              <w:rPr>
                <w:color w:val="FF0000"/>
                <w:sz w:val="17"/>
                <w:szCs w:val="17"/>
              </w:rPr>
              <w:t>137 600 600,00</w:t>
            </w:r>
          </w:p>
        </w:tc>
        <w:tc>
          <w:tcPr>
            <w:tcW w:w="427" w:type="pct"/>
            <w:gridSpan w:val="2"/>
            <w:vAlign w:val="center"/>
          </w:tcPr>
          <w:p w:rsidR="004A659D" w:rsidRPr="008F5EF5" w:rsidRDefault="00737731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136 950 300,00</w:t>
            </w:r>
          </w:p>
        </w:tc>
        <w:tc>
          <w:tcPr>
            <w:tcW w:w="483" w:type="pct"/>
            <w:gridSpan w:val="2"/>
            <w:vMerge w:val="restar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 w:val="restar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A659D" w:rsidRPr="009A5027" w:rsidTr="008069A1">
        <w:trPr>
          <w:tblCellSpacing w:w="5" w:type="nil"/>
        </w:trPr>
        <w:tc>
          <w:tcPr>
            <w:tcW w:w="240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бюджет муниц</w:t>
            </w:r>
            <w:r w:rsidRPr="009A5027">
              <w:rPr>
                <w:sz w:val="18"/>
                <w:szCs w:val="18"/>
              </w:rPr>
              <w:t>и</w:t>
            </w:r>
            <w:r w:rsidRPr="009A5027">
              <w:rPr>
                <w:sz w:val="18"/>
                <w:szCs w:val="18"/>
              </w:rPr>
              <w:t>пального образ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вания Щербино</w:t>
            </w:r>
            <w:r w:rsidRPr="009A5027">
              <w:rPr>
                <w:sz w:val="18"/>
                <w:szCs w:val="18"/>
              </w:rPr>
              <w:t>в</w:t>
            </w:r>
            <w:r w:rsidRPr="009A5027">
              <w:rPr>
                <w:sz w:val="18"/>
                <w:szCs w:val="18"/>
              </w:rPr>
              <w:t>ский ра</w:t>
            </w:r>
            <w:r w:rsidRPr="009A5027">
              <w:rPr>
                <w:sz w:val="18"/>
                <w:szCs w:val="18"/>
              </w:rPr>
              <w:t>й</w:t>
            </w:r>
            <w:r w:rsidRPr="009A5027">
              <w:rPr>
                <w:sz w:val="18"/>
                <w:szCs w:val="18"/>
              </w:rPr>
              <w:t xml:space="preserve">он </w:t>
            </w:r>
          </w:p>
        </w:tc>
        <w:tc>
          <w:tcPr>
            <w:tcW w:w="474" w:type="pct"/>
            <w:vAlign w:val="center"/>
          </w:tcPr>
          <w:p w:rsidR="004A659D" w:rsidRPr="0008586C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 w:rsidRPr="0008586C">
              <w:rPr>
                <w:color w:val="FF0000"/>
                <w:sz w:val="18"/>
                <w:szCs w:val="18"/>
              </w:rPr>
              <w:t>415 192 400,00</w:t>
            </w:r>
          </w:p>
        </w:tc>
        <w:tc>
          <w:tcPr>
            <w:tcW w:w="332" w:type="pct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77 000,00</w:t>
            </w:r>
          </w:p>
        </w:tc>
        <w:tc>
          <w:tcPr>
            <w:tcW w:w="379" w:type="pct"/>
            <w:gridSpan w:val="2"/>
            <w:vAlign w:val="center"/>
          </w:tcPr>
          <w:p w:rsidR="004A659D" w:rsidRPr="009A5027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2 308 800,00</w:t>
            </w:r>
          </w:p>
        </w:tc>
        <w:tc>
          <w:tcPr>
            <w:tcW w:w="427" w:type="pct"/>
            <w:vAlign w:val="center"/>
          </w:tcPr>
          <w:p w:rsidR="004A659D" w:rsidRPr="009A5027" w:rsidRDefault="00737731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138 255 700,00</w:t>
            </w:r>
          </w:p>
        </w:tc>
        <w:tc>
          <w:tcPr>
            <w:tcW w:w="426" w:type="pct"/>
            <w:gridSpan w:val="2"/>
            <w:vAlign w:val="center"/>
          </w:tcPr>
          <w:p w:rsidR="004A659D" w:rsidRPr="00737731" w:rsidRDefault="00737731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7"/>
                <w:szCs w:val="17"/>
              </w:rPr>
            </w:pPr>
            <w:r w:rsidRPr="00737731">
              <w:rPr>
                <w:color w:val="FF0000"/>
                <w:sz w:val="17"/>
                <w:szCs w:val="17"/>
              </w:rPr>
              <w:t>137 600 600,00</w:t>
            </w:r>
          </w:p>
        </w:tc>
        <w:tc>
          <w:tcPr>
            <w:tcW w:w="427" w:type="pct"/>
            <w:gridSpan w:val="2"/>
            <w:vAlign w:val="center"/>
          </w:tcPr>
          <w:p w:rsidR="004A659D" w:rsidRPr="008F5EF5" w:rsidRDefault="00737731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136 950 300,00</w:t>
            </w:r>
          </w:p>
        </w:tc>
        <w:tc>
          <w:tcPr>
            <w:tcW w:w="483" w:type="pct"/>
            <w:gridSpan w:val="2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A659D" w:rsidRPr="009A5027" w:rsidTr="008069A1">
        <w:trPr>
          <w:tblCellSpacing w:w="5" w:type="nil"/>
        </w:trPr>
        <w:tc>
          <w:tcPr>
            <w:tcW w:w="240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бюджет Красн</w:t>
            </w:r>
            <w:r w:rsidRPr="009A5027">
              <w:rPr>
                <w:sz w:val="18"/>
                <w:szCs w:val="18"/>
              </w:rPr>
              <w:t>о</w:t>
            </w:r>
            <w:r w:rsidRPr="009A5027">
              <w:rPr>
                <w:sz w:val="18"/>
                <w:szCs w:val="18"/>
              </w:rPr>
              <w:t>дарского края</w:t>
            </w:r>
          </w:p>
        </w:tc>
        <w:tc>
          <w:tcPr>
            <w:tcW w:w="474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4A659D" w:rsidRPr="008F5EF5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A659D" w:rsidRPr="009A5027" w:rsidTr="008069A1">
        <w:trPr>
          <w:tblCellSpacing w:w="5" w:type="nil"/>
        </w:trPr>
        <w:tc>
          <w:tcPr>
            <w:tcW w:w="240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474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4A659D" w:rsidRPr="008F5EF5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4A659D" w:rsidRPr="009A5027" w:rsidTr="008069A1">
        <w:trPr>
          <w:tblCellSpacing w:w="5" w:type="nil"/>
        </w:trPr>
        <w:tc>
          <w:tcPr>
            <w:tcW w:w="240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38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21" w:type="pct"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внебюдже</w:t>
            </w:r>
            <w:r w:rsidRPr="009A5027">
              <w:rPr>
                <w:sz w:val="18"/>
                <w:szCs w:val="18"/>
              </w:rPr>
              <w:t>т</w:t>
            </w:r>
            <w:r w:rsidRPr="009A5027">
              <w:rPr>
                <w:sz w:val="18"/>
                <w:szCs w:val="18"/>
              </w:rPr>
              <w:t>ные источн</w:t>
            </w:r>
            <w:r w:rsidRPr="009A5027">
              <w:rPr>
                <w:sz w:val="18"/>
                <w:szCs w:val="18"/>
              </w:rPr>
              <w:t>и</w:t>
            </w:r>
            <w:r w:rsidRPr="009A5027">
              <w:rPr>
                <w:sz w:val="18"/>
                <w:szCs w:val="18"/>
              </w:rPr>
              <w:t>ки</w:t>
            </w:r>
          </w:p>
        </w:tc>
        <w:tc>
          <w:tcPr>
            <w:tcW w:w="474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32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379" w:type="pct"/>
            <w:gridSpan w:val="2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6" w:type="pct"/>
            <w:gridSpan w:val="2"/>
            <w:vAlign w:val="center"/>
          </w:tcPr>
          <w:p w:rsidR="004A659D" w:rsidRPr="009A5027" w:rsidRDefault="004A659D" w:rsidP="002B703A">
            <w:pPr>
              <w:jc w:val="center"/>
              <w:rPr>
                <w:sz w:val="18"/>
                <w:szCs w:val="18"/>
              </w:rPr>
            </w:pPr>
            <w:r w:rsidRPr="009A5027">
              <w:rPr>
                <w:sz w:val="18"/>
                <w:szCs w:val="18"/>
              </w:rPr>
              <w:t>0,00</w:t>
            </w:r>
          </w:p>
        </w:tc>
        <w:tc>
          <w:tcPr>
            <w:tcW w:w="427" w:type="pct"/>
            <w:gridSpan w:val="2"/>
            <w:vAlign w:val="center"/>
          </w:tcPr>
          <w:p w:rsidR="004A659D" w:rsidRPr="008F5EF5" w:rsidRDefault="004A659D" w:rsidP="002B70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0,00</w:t>
            </w:r>
          </w:p>
        </w:tc>
        <w:tc>
          <w:tcPr>
            <w:tcW w:w="483" w:type="pct"/>
            <w:gridSpan w:val="2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54" w:type="pct"/>
            <w:vMerge/>
          </w:tcPr>
          <w:p w:rsidR="004A659D" w:rsidRPr="009A5027" w:rsidRDefault="004A659D" w:rsidP="00B436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B43633" w:rsidRDefault="00B43633" w:rsidP="00D15D07">
      <w:pPr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</w:p>
    <w:p w:rsidR="004A659D" w:rsidRDefault="004A659D" w:rsidP="00D15D07">
      <w:pPr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</w:p>
    <w:p w:rsidR="004A659D" w:rsidRPr="00FC77FC" w:rsidRDefault="004A659D" w:rsidP="00D15D07">
      <w:pPr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</w:p>
    <w:p w:rsidR="00B43633" w:rsidRPr="004D2C0B" w:rsidRDefault="00B43633" w:rsidP="00B43633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4D2C0B">
        <w:rPr>
          <w:sz w:val="28"/>
          <w:szCs w:val="28"/>
          <w:lang w:eastAsia="ru-RU"/>
        </w:rPr>
        <w:t>Начальник отдела  по вопросам строительства,</w:t>
      </w:r>
    </w:p>
    <w:p w:rsidR="00B43633" w:rsidRPr="004D2C0B" w:rsidRDefault="00B43633" w:rsidP="00B43633">
      <w:pPr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4D2C0B">
        <w:rPr>
          <w:sz w:val="28"/>
          <w:szCs w:val="28"/>
          <w:lang w:eastAsia="ru-RU"/>
        </w:rPr>
        <w:t>жилищно-коммунального хозяйства и транспорта</w:t>
      </w:r>
    </w:p>
    <w:p w:rsidR="0088650D" w:rsidRPr="004D2C0B" w:rsidRDefault="00B43633" w:rsidP="007C1B07">
      <w:pPr>
        <w:autoSpaceDE w:val="0"/>
        <w:autoSpaceDN w:val="0"/>
        <w:adjustRightInd w:val="0"/>
        <w:rPr>
          <w:sz w:val="28"/>
          <w:szCs w:val="28"/>
        </w:rPr>
      </w:pPr>
      <w:r w:rsidRPr="004D2C0B">
        <w:rPr>
          <w:sz w:val="28"/>
          <w:szCs w:val="28"/>
          <w:lang w:eastAsia="ru-RU"/>
        </w:rPr>
        <w:t>администрации муниципального образования Щербиновский ра</w:t>
      </w:r>
      <w:r w:rsidR="004D2C0B">
        <w:rPr>
          <w:sz w:val="28"/>
          <w:szCs w:val="28"/>
          <w:lang w:eastAsia="ru-RU"/>
        </w:rPr>
        <w:t xml:space="preserve">йон                      </w:t>
      </w:r>
      <w:r w:rsidRPr="004D2C0B">
        <w:rPr>
          <w:sz w:val="28"/>
          <w:szCs w:val="28"/>
          <w:lang w:eastAsia="ru-RU"/>
        </w:rPr>
        <w:t xml:space="preserve">     </w:t>
      </w:r>
      <w:r w:rsidR="004D2C0B">
        <w:rPr>
          <w:sz w:val="28"/>
          <w:szCs w:val="28"/>
          <w:lang w:eastAsia="ru-RU"/>
        </w:rPr>
        <w:t xml:space="preserve">                </w:t>
      </w:r>
      <w:r w:rsidR="007C1B07" w:rsidRPr="004D2C0B">
        <w:rPr>
          <w:sz w:val="28"/>
          <w:szCs w:val="28"/>
          <w:lang w:eastAsia="ru-RU"/>
        </w:rPr>
        <w:t xml:space="preserve">                        </w:t>
      </w:r>
      <w:r w:rsidRPr="004D2C0B">
        <w:rPr>
          <w:sz w:val="28"/>
          <w:szCs w:val="28"/>
          <w:lang w:eastAsia="ru-RU"/>
        </w:rPr>
        <w:t>В.И. Щерб</w:t>
      </w:r>
      <w:r w:rsidRPr="004D2C0B">
        <w:rPr>
          <w:sz w:val="28"/>
          <w:szCs w:val="28"/>
          <w:lang w:eastAsia="ru-RU"/>
        </w:rPr>
        <w:t>и</w:t>
      </w:r>
      <w:r w:rsidRPr="004D2C0B">
        <w:rPr>
          <w:sz w:val="28"/>
          <w:szCs w:val="28"/>
          <w:lang w:eastAsia="ru-RU"/>
        </w:rPr>
        <w:t>на</w:t>
      </w:r>
    </w:p>
    <w:sectPr w:rsidR="0088650D" w:rsidRPr="004D2C0B" w:rsidSect="00216C21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9CC" w:rsidRDefault="00FD09CC">
      <w:r>
        <w:separator/>
      </w:r>
    </w:p>
  </w:endnote>
  <w:endnote w:type="continuationSeparator" w:id="1">
    <w:p w:rsidR="00FD09CC" w:rsidRDefault="00FD0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9CC" w:rsidRDefault="00FD09CC">
      <w:r>
        <w:separator/>
      </w:r>
    </w:p>
  </w:footnote>
  <w:footnote w:type="continuationSeparator" w:id="1">
    <w:p w:rsidR="00FD09CC" w:rsidRDefault="00FD09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86C" w:rsidRDefault="0008586C" w:rsidP="00C559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586C" w:rsidRDefault="0008586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E55EC"/>
    <w:multiLevelType w:val="hybridMultilevel"/>
    <w:tmpl w:val="E8AA6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E0185"/>
    <w:multiLevelType w:val="hybridMultilevel"/>
    <w:tmpl w:val="2A4ADBF2"/>
    <w:lvl w:ilvl="0" w:tplc="42E834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autoHyphenation/>
  <w:hyphenationZone w:val="357"/>
  <w:drawingGridHorizontalSpacing w:val="100"/>
  <w:displayHorizontalDrawingGridEvery w:val="2"/>
  <w:displayVerticalDrawingGridEvery w:val="2"/>
  <w:characterSpacingControl w:val="doNotCompress"/>
  <w:hdrShapeDefaults>
    <o:shapedefaults v:ext="edit" spidmax="77826"/>
  </w:hdrShapeDefaults>
  <w:footnotePr>
    <w:footnote w:id="0"/>
    <w:footnote w:id="1"/>
  </w:footnotePr>
  <w:endnotePr>
    <w:endnote w:id="0"/>
    <w:endnote w:id="1"/>
  </w:endnotePr>
  <w:compat/>
  <w:rsids>
    <w:rsidRoot w:val="00EA5601"/>
    <w:rsid w:val="000047E7"/>
    <w:rsid w:val="00006F81"/>
    <w:rsid w:val="00007C69"/>
    <w:rsid w:val="00010DC4"/>
    <w:rsid w:val="00010F28"/>
    <w:rsid w:val="000117DF"/>
    <w:rsid w:val="00015AE5"/>
    <w:rsid w:val="00015AF5"/>
    <w:rsid w:val="000173DE"/>
    <w:rsid w:val="00017B4B"/>
    <w:rsid w:val="00023E27"/>
    <w:rsid w:val="00025290"/>
    <w:rsid w:val="000508A4"/>
    <w:rsid w:val="00050963"/>
    <w:rsid w:val="0005423C"/>
    <w:rsid w:val="00054CE1"/>
    <w:rsid w:val="00056C39"/>
    <w:rsid w:val="00060B6B"/>
    <w:rsid w:val="0006181C"/>
    <w:rsid w:val="000628A0"/>
    <w:rsid w:val="00070F7D"/>
    <w:rsid w:val="00071696"/>
    <w:rsid w:val="00072ADE"/>
    <w:rsid w:val="00073546"/>
    <w:rsid w:val="0007385B"/>
    <w:rsid w:val="00074498"/>
    <w:rsid w:val="00075A92"/>
    <w:rsid w:val="00076275"/>
    <w:rsid w:val="0007738C"/>
    <w:rsid w:val="00081202"/>
    <w:rsid w:val="00083800"/>
    <w:rsid w:val="00083C5E"/>
    <w:rsid w:val="0008586C"/>
    <w:rsid w:val="000911E2"/>
    <w:rsid w:val="000A0480"/>
    <w:rsid w:val="000A20A1"/>
    <w:rsid w:val="000A3A7D"/>
    <w:rsid w:val="000A44A9"/>
    <w:rsid w:val="000B1239"/>
    <w:rsid w:val="000B1674"/>
    <w:rsid w:val="000B359D"/>
    <w:rsid w:val="000B35CC"/>
    <w:rsid w:val="000C1105"/>
    <w:rsid w:val="000C1BFE"/>
    <w:rsid w:val="000C246F"/>
    <w:rsid w:val="000C3A4C"/>
    <w:rsid w:val="000C3B45"/>
    <w:rsid w:val="000C4342"/>
    <w:rsid w:val="000C55AF"/>
    <w:rsid w:val="000C6386"/>
    <w:rsid w:val="000D207C"/>
    <w:rsid w:val="000D26ED"/>
    <w:rsid w:val="000D4B6A"/>
    <w:rsid w:val="000D7D87"/>
    <w:rsid w:val="000E11CF"/>
    <w:rsid w:val="000E4FDA"/>
    <w:rsid w:val="000F2374"/>
    <w:rsid w:val="000F3DFE"/>
    <w:rsid w:val="000F55E0"/>
    <w:rsid w:val="000F6EB0"/>
    <w:rsid w:val="000F7942"/>
    <w:rsid w:val="00100C79"/>
    <w:rsid w:val="001013F7"/>
    <w:rsid w:val="00102CD6"/>
    <w:rsid w:val="00110EE9"/>
    <w:rsid w:val="001127DF"/>
    <w:rsid w:val="0011303A"/>
    <w:rsid w:val="0011764C"/>
    <w:rsid w:val="00120BC9"/>
    <w:rsid w:val="00123BBB"/>
    <w:rsid w:val="001241FD"/>
    <w:rsid w:val="00125A67"/>
    <w:rsid w:val="00126A0E"/>
    <w:rsid w:val="00126E85"/>
    <w:rsid w:val="001351B2"/>
    <w:rsid w:val="00137DF3"/>
    <w:rsid w:val="00137DFC"/>
    <w:rsid w:val="0014108B"/>
    <w:rsid w:val="00144626"/>
    <w:rsid w:val="001564C6"/>
    <w:rsid w:val="0016164D"/>
    <w:rsid w:val="00162D2C"/>
    <w:rsid w:val="001672C2"/>
    <w:rsid w:val="0017071D"/>
    <w:rsid w:val="00175540"/>
    <w:rsid w:val="001773FD"/>
    <w:rsid w:val="0017775B"/>
    <w:rsid w:val="0018013F"/>
    <w:rsid w:val="00184F76"/>
    <w:rsid w:val="00184FE6"/>
    <w:rsid w:val="00185271"/>
    <w:rsid w:val="00187ACD"/>
    <w:rsid w:val="001934AF"/>
    <w:rsid w:val="00193A9F"/>
    <w:rsid w:val="00193B0F"/>
    <w:rsid w:val="00193FFF"/>
    <w:rsid w:val="001A46C6"/>
    <w:rsid w:val="001A55C9"/>
    <w:rsid w:val="001B1563"/>
    <w:rsid w:val="001C0F4F"/>
    <w:rsid w:val="001C21AF"/>
    <w:rsid w:val="001C31FD"/>
    <w:rsid w:val="001C5ED1"/>
    <w:rsid w:val="001C614D"/>
    <w:rsid w:val="001D0697"/>
    <w:rsid w:val="001D1F03"/>
    <w:rsid w:val="001D460B"/>
    <w:rsid w:val="001D5169"/>
    <w:rsid w:val="001D6A61"/>
    <w:rsid w:val="001E2BAC"/>
    <w:rsid w:val="001E567C"/>
    <w:rsid w:val="001E63D8"/>
    <w:rsid w:val="001F06EC"/>
    <w:rsid w:val="001F232C"/>
    <w:rsid w:val="001F4455"/>
    <w:rsid w:val="001F457D"/>
    <w:rsid w:val="001F6732"/>
    <w:rsid w:val="00200B61"/>
    <w:rsid w:val="00203AE4"/>
    <w:rsid w:val="00205761"/>
    <w:rsid w:val="00205E67"/>
    <w:rsid w:val="00210547"/>
    <w:rsid w:val="00210969"/>
    <w:rsid w:val="00216C21"/>
    <w:rsid w:val="00224532"/>
    <w:rsid w:val="002257EB"/>
    <w:rsid w:val="00226387"/>
    <w:rsid w:val="0022733B"/>
    <w:rsid w:val="0023019B"/>
    <w:rsid w:val="00230B4F"/>
    <w:rsid w:val="0023424E"/>
    <w:rsid w:val="0024173D"/>
    <w:rsid w:val="00251BA6"/>
    <w:rsid w:val="00253CC9"/>
    <w:rsid w:val="00255E8A"/>
    <w:rsid w:val="002571A8"/>
    <w:rsid w:val="0026154A"/>
    <w:rsid w:val="00261CB8"/>
    <w:rsid w:val="00265385"/>
    <w:rsid w:val="002775E9"/>
    <w:rsid w:val="00277A63"/>
    <w:rsid w:val="00277C7C"/>
    <w:rsid w:val="00282C1C"/>
    <w:rsid w:val="00285396"/>
    <w:rsid w:val="00293F95"/>
    <w:rsid w:val="002A1630"/>
    <w:rsid w:val="002A3A92"/>
    <w:rsid w:val="002B0471"/>
    <w:rsid w:val="002B3890"/>
    <w:rsid w:val="002B4AD4"/>
    <w:rsid w:val="002B703A"/>
    <w:rsid w:val="002C1A44"/>
    <w:rsid w:val="002C2446"/>
    <w:rsid w:val="002C25C5"/>
    <w:rsid w:val="002C3890"/>
    <w:rsid w:val="002D0B76"/>
    <w:rsid w:val="002D448D"/>
    <w:rsid w:val="002D6AD0"/>
    <w:rsid w:val="002E1C66"/>
    <w:rsid w:val="002F35D0"/>
    <w:rsid w:val="002F4F5C"/>
    <w:rsid w:val="002F5DAB"/>
    <w:rsid w:val="002F68E7"/>
    <w:rsid w:val="00300946"/>
    <w:rsid w:val="003100FD"/>
    <w:rsid w:val="00314779"/>
    <w:rsid w:val="003172FC"/>
    <w:rsid w:val="003232B2"/>
    <w:rsid w:val="00323D12"/>
    <w:rsid w:val="00324D4A"/>
    <w:rsid w:val="003262CF"/>
    <w:rsid w:val="003271B9"/>
    <w:rsid w:val="00327C0C"/>
    <w:rsid w:val="00327F6B"/>
    <w:rsid w:val="00330077"/>
    <w:rsid w:val="003316E8"/>
    <w:rsid w:val="003325D3"/>
    <w:rsid w:val="003376E3"/>
    <w:rsid w:val="00340641"/>
    <w:rsid w:val="003436BA"/>
    <w:rsid w:val="003523BE"/>
    <w:rsid w:val="00355C2A"/>
    <w:rsid w:val="0035689B"/>
    <w:rsid w:val="00356FB5"/>
    <w:rsid w:val="0036043C"/>
    <w:rsid w:val="00363F40"/>
    <w:rsid w:val="00367EEC"/>
    <w:rsid w:val="00371373"/>
    <w:rsid w:val="00373325"/>
    <w:rsid w:val="00373A1D"/>
    <w:rsid w:val="00377E69"/>
    <w:rsid w:val="00380F8F"/>
    <w:rsid w:val="00382AE7"/>
    <w:rsid w:val="00382EDA"/>
    <w:rsid w:val="00385D6F"/>
    <w:rsid w:val="00390C6D"/>
    <w:rsid w:val="00394741"/>
    <w:rsid w:val="003962F9"/>
    <w:rsid w:val="00396F3D"/>
    <w:rsid w:val="003A31D8"/>
    <w:rsid w:val="003A3A71"/>
    <w:rsid w:val="003B132D"/>
    <w:rsid w:val="003B18FA"/>
    <w:rsid w:val="003B1EF5"/>
    <w:rsid w:val="003B25FA"/>
    <w:rsid w:val="003B3E64"/>
    <w:rsid w:val="003D1EB1"/>
    <w:rsid w:val="003D226C"/>
    <w:rsid w:val="003D2884"/>
    <w:rsid w:val="003D3C63"/>
    <w:rsid w:val="003E266C"/>
    <w:rsid w:val="003E325C"/>
    <w:rsid w:val="003E53F1"/>
    <w:rsid w:val="003E58A0"/>
    <w:rsid w:val="003F13BC"/>
    <w:rsid w:val="003F1FE7"/>
    <w:rsid w:val="003F23CF"/>
    <w:rsid w:val="003F7F07"/>
    <w:rsid w:val="00401918"/>
    <w:rsid w:val="00402418"/>
    <w:rsid w:val="004029CA"/>
    <w:rsid w:val="0040357B"/>
    <w:rsid w:val="00403602"/>
    <w:rsid w:val="00412C1C"/>
    <w:rsid w:val="004146DC"/>
    <w:rsid w:val="00416389"/>
    <w:rsid w:val="004227EB"/>
    <w:rsid w:val="0042311B"/>
    <w:rsid w:val="00423F4E"/>
    <w:rsid w:val="00426B42"/>
    <w:rsid w:val="004314A8"/>
    <w:rsid w:val="00431CA6"/>
    <w:rsid w:val="00437C8B"/>
    <w:rsid w:val="00443187"/>
    <w:rsid w:val="00444551"/>
    <w:rsid w:val="00452888"/>
    <w:rsid w:val="00452C40"/>
    <w:rsid w:val="00461D70"/>
    <w:rsid w:val="0046389E"/>
    <w:rsid w:val="00464D29"/>
    <w:rsid w:val="00471ED8"/>
    <w:rsid w:val="0047314D"/>
    <w:rsid w:val="00480D36"/>
    <w:rsid w:val="00482C29"/>
    <w:rsid w:val="0048759C"/>
    <w:rsid w:val="00487D6E"/>
    <w:rsid w:val="0049167D"/>
    <w:rsid w:val="00492B9D"/>
    <w:rsid w:val="00493196"/>
    <w:rsid w:val="0049349B"/>
    <w:rsid w:val="00493C36"/>
    <w:rsid w:val="004A2217"/>
    <w:rsid w:val="004A659D"/>
    <w:rsid w:val="004B331A"/>
    <w:rsid w:val="004B34AC"/>
    <w:rsid w:val="004B6461"/>
    <w:rsid w:val="004B7F3B"/>
    <w:rsid w:val="004C1146"/>
    <w:rsid w:val="004C2B3D"/>
    <w:rsid w:val="004C31CF"/>
    <w:rsid w:val="004D19A4"/>
    <w:rsid w:val="004D2345"/>
    <w:rsid w:val="004D2C0B"/>
    <w:rsid w:val="004D35EA"/>
    <w:rsid w:val="004D593E"/>
    <w:rsid w:val="004D6FB8"/>
    <w:rsid w:val="004E09B1"/>
    <w:rsid w:val="004E1318"/>
    <w:rsid w:val="004E1992"/>
    <w:rsid w:val="004E2228"/>
    <w:rsid w:val="004E2984"/>
    <w:rsid w:val="004E3BCF"/>
    <w:rsid w:val="004E415C"/>
    <w:rsid w:val="004E6758"/>
    <w:rsid w:val="004F2445"/>
    <w:rsid w:val="004F3D78"/>
    <w:rsid w:val="004F4DB9"/>
    <w:rsid w:val="004F7453"/>
    <w:rsid w:val="00502B3A"/>
    <w:rsid w:val="005117DF"/>
    <w:rsid w:val="00514BA2"/>
    <w:rsid w:val="00516B3C"/>
    <w:rsid w:val="00517890"/>
    <w:rsid w:val="00522370"/>
    <w:rsid w:val="005262C1"/>
    <w:rsid w:val="0053559F"/>
    <w:rsid w:val="00537743"/>
    <w:rsid w:val="00543202"/>
    <w:rsid w:val="00550F76"/>
    <w:rsid w:val="0055261C"/>
    <w:rsid w:val="00557840"/>
    <w:rsid w:val="0056292F"/>
    <w:rsid w:val="00563AEA"/>
    <w:rsid w:val="00565FE7"/>
    <w:rsid w:val="00570690"/>
    <w:rsid w:val="00572C90"/>
    <w:rsid w:val="00574AB7"/>
    <w:rsid w:val="00576710"/>
    <w:rsid w:val="00581633"/>
    <w:rsid w:val="005824E7"/>
    <w:rsid w:val="00583998"/>
    <w:rsid w:val="005856BA"/>
    <w:rsid w:val="00585A92"/>
    <w:rsid w:val="00586894"/>
    <w:rsid w:val="00591709"/>
    <w:rsid w:val="00592A5D"/>
    <w:rsid w:val="005952EF"/>
    <w:rsid w:val="005968EC"/>
    <w:rsid w:val="005B00C0"/>
    <w:rsid w:val="005B1063"/>
    <w:rsid w:val="005B1B68"/>
    <w:rsid w:val="005B1D36"/>
    <w:rsid w:val="005B3453"/>
    <w:rsid w:val="005B6570"/>
    <w:rsid w:val="005C11E3"/>
    <w:rsid w:val="005C2754"/>
    <w:rsid w:val="005C494F"/>
    <w:rsid w:val="005D0D99"/>
    <w:rsid w:val="005D7F68"/>
    <w:rsid w:val="005E087D"/>
    <w:rsid w:val="005E258C"/>
    <w:rsid w:val="005E3CC5"/>
    <w:rsid w:val="005E6C78"/>
    <w:rsid w:val="005F3FB8"/>
    <w:rsid w:val="006034F9"/>
    <w:rsid w:val="00603BA2"/>
    <w:rsid w:val="00611306"/>
    <w:rsid w:val="006117F4"/>
    <w:rsid w:val="0061182B"/>
    <w:rsid w:val="006140E2"/>
    <w:rsid w:val="00617921"/>
    <w:rsid w:val="006224E5"/>
    <w:rsid w:val="00626515"/>
    <w:rsid w:val="00632CB5"/>
    <w:rsid w:val="0063506A"/>
    <w:rsid w:val="00635F60"/>
    <w:rsid w:val="0063669F"/>
    <w:rsid w:val="00637002"/>
    <w:rsid w:val="00640438"/>
    <w:rsid w:val="00647CC1"/>
    <w:rsid w:val="00651874"/>
    <w:rsid w:val="00653995"/>
    <w:rsid w:val="0065408B"/>
    <w:rsid w:val="0065562A"/>
    <w:rsid w:val="00662FF9"/>
    <w:rsid w:val="006668B1"/>
    <w:rsid w:val="00667B94"/>
    <w:rsid w:val="00671A4B"/>
    <w:rsid w:val="00677789"/>
    <w:rsid w:val="00680F63"/>
    <w:rsid w:val="00681AA7"/>
    <w:rsid w:val="00683077"/>
    <w:rsid w:val="00684BE0"/>
    <w:rsid w:val="00690113"/>
    <w:rsid w:val="00693387"/>
    <w:rsid w:val="00696E55"/>
    <w:rsid w:val="0069725E"/>
    <w:rsid w:val="006A193B"/>
    <w:rsid w:val="006A3C09"/>
    <w:rsid w:val="006A4083"/>
    <w:rsid w:val="006A4114"/>
    <w:rsid w:val="006A48DC"/>
    <w:rsid w:val="006A5732"/>
    <w:rsid w:val="006A72EF"/>
    <w:rsid w:val="006A7898"/>
    <w:rsid w:val="006A7978"/>
    <w:rsid w:val="006A79E0"/>
    <w:rsid w:val="006B01AE"/>
    <w:rsid w:val="006B0F72"/>
    <w:rsid w:val="006B3191"/>
    <w:rsid w:val="006B4235"/>
    <w:rsid w:val="006B5F80"/>
    <w:rsid w:val="006B6BB7"/>
    <w:rsid w:val="006B7AC0"/>
    <w:rsid w:val="006B7B2B"/>
    <w:rsid w:val="006D074E"/>
    <w:rsid w:val="006D08EF"/>
    <w:rsid w:val="006D48FD"/>
    <w:rsid w:val="006D4E53"/>
    <w:rsid w:val="006E0B68"/>
    <w:rsid w:val="006F0892"/>
    <w:rsid w:val="006F0FC5"/>
    <w:rsid w:val="006F10AB"/>
    <w:rsid w:val="006F1C15"/>
    <w:rsid w:val="006F2F8B"/>
    <w:rsid w:val="006F456F"/>
    <w:rsid w:val="006F4C95"/>
    <w:rsid w:val="006F62FD"/>
    <w:rsid w:val="006F7862"/>
    <w:rsid w:val="00700DD4"/>
    <w:rsid w:val="00701CC6"/>
    <w:rsid w:val="007045E8"/>
    <w:rsid w:val="00707EB4"/>
    <w:rsid w:val="00710497"/>
    <w:rsid w:val="007120B5"/>
    <w:rsid w:val="0072530F"/>
    <w:rsid w:val="00731877"/>
    <w:rsid w:val="0073238C"/>
    <w:rsid w:val="00733D60"/>
    <w:rsid w:val="00737731"/>
    <w:rsid w:val="007378E0"/>
    <w:rsid w:val="00737E48"/>
    <w:rsid w:val="0074059B"/>
    <w:rsid w:val="00742173"/>
    <w:rsid w:val="00745F1A"/>
    <w:rsid w:val="007502EE"/>
    <w:rsid w:val="00750DDD"/>
    <w:rsid w:val="007560B0"/>
    <w:rsid w:val="00756F22"/>
    <w:rsid w:val="007637CA"/>
    <w:rsid w:val="00765E56"/>
    <w:rsid w:val="00767EF3"/>
    <w:rsid w:val="007703E2"/>
    <w:rsid w:val="0077092D"/>
    <w:rsid w:val="007722D4"/>
    <w:rsid w:val="00774311"/>
    <w:rsid w:val="0077470A"/>
    <w:rsid w:val="00776025"/>
    <w:rsid w:val="00782B17"/>
    <w:rsid w:val="00782B20"/>
    <w:rsid w:val="007835C2"/>
    <w:rsid w:val="00783E72"/>
    <w:rsid w:val="00787D14"/>
    <w:rsid w:val="00796DEE"/>
    <w:rsid w:val="007A14D4"/>
    <w:rsid w:val="007A19AA"/>
    <w:rsid w:val="007A3302"/>
    <w:rsid w:val="007A4139"/>
    <w:rsid w:val="007B0948"/>
    <w:rsid w:val="007B634A"/>
    <w:rsid w:val="007B7C33"/>
    <w:rsid w:val="007C1B07"/>
    <w:rsid w:val="007C2B32"/>
    <w:rsid w:val="007C377E"/>
    <w:rsid w:val="007C5299"/>
    <w:rsid w:val="007C5862"/>
    <w:rsid w:val="007D034D"/>
    <w:rsid w:val="007D4BB8"/>
    <w:rsid w:val="007E1479"/>
    <w:rsid w:val="007E255C"/>
    <w:rsid w:val="007E2EF1"/>
    <w:rsid w:val="007E7D16"/>
    <w:rsid w:val="007F0AF0"/>
    <w:rsid w:val="007F28C2"/>
    <w:rsid w:val="007F4F60"/>
    <w:rsid w:val="007F55BE"/>
    <w:rsid w:val="007F6F9E"/>
    <w:rsid w:val="007F76F7"/>
    <w:rsid w:val="007F7CA9"/>
    <w:rsid w:val="008026AB"/>
    <w:rsid w:val="0080424A"/>
    <w:rsid w:val="008069A1"/>
    <w:rsid w:val="00806AC3"/>
    <w:rsid w:val="008163D2"/>
    <w:rsid w:val="00822F73"/>
    <w:rsid w:val="008235E9"/>
    <w:rsid w:val="00825B3B"/>
    <w:rsid w:val="00826118"/>
    <w:rsid w:val="008264FE"/>
    <w:rsid w:val="008272E3"/>
    <w:rsid w:val="00830A02"/>
    <w:rsid w:val="00832C44"/>
    <w:rsid w:val="00836FFF"/>
    <w:rsid w:val="00842E74"/>
    <w:rsid w:val="00850147"/>
    <w:rsid w:val="00853F3F"/>
    <w:rsid w:val="008560F9"/>
    <w:rsid w:val="008618D6"/>
    <w:rsid w:val="00865381"/>
    <w:rsid w:val="00867C0D"/>
    <w:rsid w:val="0087251C"/>
    <w:rsid w:val="00872D0D"/>
    <w:rsid w:val="0087325D"/>
    <w:rsid w:val="00876D50"/>
    <w:rsid w:val="0088517C"/>
    <w:rsid w:val="00886098"/>
    <w:rsid w:val="0088650D"/>
    <w:rsid w:val="008869B5"/>
    <w:rsid w:val="00887CF7"/>
    <w:rsid w:val="0089240E"/>
    <w:rsid w:val="00893AC3"/>
    <w:rsid w:val="00894C0D"/>
    <w:rsid w:val="0089765F"/>
    <w:rsid w:val="008A1C2B"/>
    <w:rsid w:val="008A3A56"/>
    <w:rsid w:val="008C0DF6"/>
    <w:rsid w:val="008C1087"/>
    <w:rsid w:val="008C1ADB"/>
    <w:rsid w:val="008C2460"/>
    <w:rsid w:val="008C4756"/>
    <w:rsid w:val="008C6EAC"/>
    <w:rsid w:val="008D0F11"/>
    <w:rsid w:val="008D1D2B"/>
    <w:rsid w:val="008D39BB"/>
    <w:rsid w:val="008D7718"/>
    <w:rsid w:val="008D782E"/>
    <w:rsid w:val="008E43B8"/>
    <w:rsid w:val="008E5249"/>
    <w:rsid w:val="008E5733"/>
    <w:rsid w:val="008E7E1F"/>
    <w:rsid w:val="008F0B6C"/>
    <w:rsid w:val="008F1807"/>
    <w:rsid w:val="008F3158"/>
    <w:rsid w:val="008F47E9"/>
    <w:rsid w:val="008F5EF5"/>
    <w:rsid w:val="008F5FFB"/>
    <w:rsid w:val="00900780"/>
    <w:rsid w:val="00900FAE"/>
    <w:rsid w:val="00902E0A"/>
    <w:rsid w:val="0090354C"/>
    <w:rsid w:val="00903A61"/>
    <w:rsid w:val="00903C25"/>
    <w:rsid w:val="00912D7F"/>
    <w:rsid w:val="009140A8"/>
    <w:rsid w:val="0091763D"/>
    <w:rsid w:val="00921352"/>
    <w:rsid w:val="00922DD8"/>
    <w:rsid w:val="00922F11"/>
    <w:rsid w:val="00923219"/>
    <w:rsid w:val="00924C5A"/>
    <w:rsid w:val="00930378"/>
    <w:rsid w:val="00934CDF"/>
    <w:rsid w:val="00943CE6"/>
    <w:rsid w:val="00944DBF"/>
    <w:rsid w:val="00946479"/>
    <w:rsid w:val="009538C4"/>
    <w:rsid w:val="00961627"/>
    <w:rsid w:val="00962B27"/>
    <w:rsid w:val="009637D0"/>
    <w:rsid w:val="00963BEC"/>
    <w:rsid w:val="0096478E"/>
    <w:rsid w:val="00972109"/>
    <w:rsid w:val="0097325A"/>
    <w:rsid w:val="00974959"/>
    <w:rsid w:val="00975845"/>
    <w:rsid w:val="00980A56"/>
    <w:rsid w:val="00981789"/>
    <w:rsid w:val="009948C6"/>
    <w:rsid w:val="00997367"/>
    <w:rsid w:val="009A1B66"/>
    <w:rsid w:val="009A4C98"/>
    <w:rsid w:val="009A5027"/>
    <w:rsid w:val="009A57C8"/>
    <w:rsid w:val="009B0551"/>
    <w:rsid w:val="009B215E"/>
    <w:rsid w:val="009B58BC"/>
    <w:rsid w:val="009B6BCE"/>
    <w:rsid w:val="009B7EF0"/>
    <w:rsid w:val="009C0121"/>
    <w:rsid w:val="009C0482"/>
    <w:rsid w:val="009C1DE1"/>
    <w:rsid w:val="009C38A1"/>
    <w:rsid w:val="009C62CE"/>
    <w:rsid w:val="009C64D7"/>
    <w:rsid w:val="009C6BCC"/>
    <w:rsid w:val="009C76B2"/>
    <w:rsid w:val="009D4F52"/>
    <w:rsid w:val="009D577C"/>
    <w:rsid w:val="009D5BA5"/>
    <w:rsid w:val="009D74A0"/>
    <w:rsid w:val="009E0099"/>
    <w:rsid w:val="009E29AB"/>
    <w:rsid w:val="009E37D1"/>
    <w:rsid w:val="009E3B1D"/>
    <w:rsid w:val="009E3B55"/>
    <w:rsid w:val="009F1BD8"/>
    <w:rsid w:val="009F37B8"/>
    <w:rsid w:val="00A0049A"/>
    <w:rsid w:val="00A0620C"/>
    <w:rsid w:val="00A06F64"/>
    <w:rsid w:val="00A11850"/>
    <w:rsid w:val="00A1317A"/>
    <w:rsid w:val="00A13376"/>
    <w:rsid w:val="00A13835"/>
    <w:rsid w:val="00A13D4D"/>
    <w:rsid w:val="00A14C1C"/>
    <w:rsid w:val="00A15B68"/>
    <w:rsid w:val="00A169CF"/>
    <w:rsid w:val="00A210BE"/>
    <w:rsid w:val="00A23DCF"/>
    <w:rsid w:val="00A31EAB"/>
    <w:rsid w:val="00A320DD"/>
    <w:rsid w:val="00A35CB7"/>
    <w:rsid w:val="00A4166B"/>
    <w:rsid w:val="00A420ED"/>
    <w:rsid w:val="00A421EC"/>
    <w:rsid w:val="00A42632"/>
    <w:rsid w:val="00A44EC3"/>
    <w:rsid w:val="00A45B98"/>
    <w:rsid w:val="00A531A4"/>
    <w:rsid w:val="00A55012"/>
    <w:rsid w:val="00A55A9E"/>
    <w:rsid w:val="00A60FDF"/>
    <w:rsid w:val="00A61620"/>
    <w:rsid w:val="00A6311E"/>
    <w:rsid w:val="00A63F3B"/>
    <w:rsid w:val="00A65644"/>
    <w:rsid w:val="00A67FB0"/>
    <w:rsid w:val="00A75439"/>
    <w:rsid w:val="00A770E5"/>
    <w:rsid w:val="00A8241E"/>
    <w:rsid w:val="00A85EC9"/>
    <w:rsid w:val="00A86A7D"/>
    <w:rsid w:val="00A87411"/>
    <w:rsid w:val="00A93F01"/>
    <w:rsid w:val="00A97ACC"/>
    <w:rsid w:val="00AA0821"/>
    <w:rsid w:val="00AA1C09"/>
    <w:rsid w:val="00AA4021"/>
    <w:rsid w:val="00AA7003"/>
    <w:rsid w:val="00AB2A80"/>
    <w:rsid w:val="00AB2B43"/>
    <w:rsid w:val="00AB4F0B"/>
    <w:rsid w:val="00AB6499"/>
    <w:rsid w:val="00AB7349"/>
    <w:rsid w:val="00AC329F"/>
    <w:rsid w:val="00AC3D9D"/>
    <w:rsid w:val="00AC485B"/>
    <w:rsid w:val="00AC51DC"/>
    <w:rsid w:val="00AC62A1"/>
    <w:rsid w:val="00AD0EDF"/>
    <w:rsid w:val="00AD1781"/>
    <w:rsid w:val="00AD4B48"/>
    <w:rsid w:val="00AD520B"/>
    <w:rsid w:val="00AE0D68"/>
    <w:rsid w:val="00AE3404"/>
    <w:rsid w:val="00AE7DD8"/>
    <w:rsid w:val="00AF1D1C"/>
    <w:rsid w:val="00AF22C7"/>
    <w:rsid w:val="00AF3876"/>
    <w:rsid w:val="00AF440C"/>
    <w:rsid w:val="00AF5C36"/>
    <w:rsid w:val="00AF6A75"/>
    <w:rsid w:val="00AF7AB3"/>
    <w:rsid w:val="00B022E4"/>
    <w:rsid w:val="00B032D0"/>
    <w:rsid w:val="00B045D3"/>
    <w:rsid w:val="00B07118"/>
    <w:rsid w:val="00B07128"/>
    <w:rsid w:val="00B0752A"/>
    <w:rsid w:val="00B123BE"/>
    <w:rsid w:val="00B132A5"/>
    <w:rsid w:val="00B14193"/>
    <w:rsid w:val="00B16D0C"/>
    <w:rsid w:val="00B17A49"/>
    <w:rsid w:val="00B20307"/>
    <w:rsid w:val="00B203C4"/>
    <w:rsid w:val="00B2086A"/>
    <w:rsid w:val="00B22FA6"/>
    <w:rsid w:val="00B23BFC"/>
    <w:rsid w:val="00B245C0"/>
    <w:rsid w:val="00B245E6"/>
    <w:rsid w:val="00B30E06"/>
    <w:rsid w:val="00B317C2"/>
    <w:rsid w:val="00B36B31"/>
    <w:rsid w:val="00B36ECB"/>
    <w:rsid w:val="00B3768D"/>
    <w:rsid w:val="00B40F7A"/>
    <w:rsid w:val="00B41CFE"/>
    <w:rsid w:val="00B42C34"/>
    <w:rsid w:val="00B43633"/>
    <w:rsid w:val="00B44450"/>
    <w:rsid w:val="00B453FE"/>
    <w:rsid w:val="00B4780E"/>
    <w:rsid w:val="00B51143"/>
    <w:rsid w:val="00B51407"/>
    <w:rsid w:val="00B51920"/>
    <w:rsid w:val="00B51D8B"/>
    <w:rsid w:val="00B54BDE"/>
    <w:rsid w:val="00B603AF"/>
    <w:rsid w:val="00B628FD"/>
    <w:rsid w:val="00B62EB2"/>
    <w:rsid w:val="00B630E9"/>
    <w:rsid w:val="00B6512B"/>
    <w:rsid w:val="00B664FE"/>
    <w:rsid w:val="00B66A26"/>
    <w:rsid w:val="00B726E0"/>
    <w:rsid w:val="00B73D92"/>
    <w:rsid w:val="00B7450D"/>
    <w:rsid w:val="00B7688E"/>
    <w:rsid w:val="00B84ECF"/>
    <w:rsid w:val="00B85E46"/>
    <w:rsid w:val="00B8619D"/>
    <w:rsid w:val="00B86EF0"/>
    <w:rsid w:val="00B871C9"/>
    <w:rsid w:val="00B91720"/>
    <w:rsid w:val="00B96BFF"/>
    <w:rsid w:val="00B97074"/>
    <w:rsid w:val="00B97CD4"/>
    <w:rsid w:val="00BA2468"/>
    <w:rsid w:val="00BA2EB4"/>
    <w:rsid w:val="00BA587C"/>
    <w:rsid w:val="00BA5CE7"/>
    <w:rsid w:val="00BA5E91"/>
    <w:rsid w:val="00BA6AE6"/>
    <w:rsid w:val="00BA784D"/>
    <w:rsid w:val="00BC1A22"/>
    <w:rsid w:val="00BC636E"/>
    <w:rsid w:val="00BD1002"/>
    <w:rsid w:val="00BD4A06"/>
    <w:rsid w:val="00BD713E"/>
    <w:rsid w:val="00BD7E9A"/>
    <w:rsid w:val="00BE39EB"/>
    <w:rsid w:val="00BE4A69"/>
    <w:rsid w:val="00BE6D06"/>
    <w:rsid w:val="00BF009D"/>
    <w:rsid w:val="00BF158B"/>
    <w:rsid w:val="00BF2D2E"/>
    <w:rsid w:val="00BF502F"/>
    <w:rsid w:val="00BF5DAB"/>
    <w:rsid w:val="00BF65EA"/>
    <w:rsid w:val="00C00F2F"/>
    <w:rsid w:val="00C01B7C"/>
    <w:rsid w:val="00C04BAC"/>
    <w:rsid w:val="00C056DD"/>
    <w:rsid w:val="00C07902"/>
    <w:rsid w:val="00C21DB8"/>
    <w:rsid w:val="00C21E7C"/>
    <w:rsid w:val="00C23551"/>
    <w:rsid w:val="00C25665"/>
    <w:rsid w:val="00C2679F"/>
    <w:rsid w:val="00C26885"/>
    <w:rsid w:val="00C27181"/>
    <w:rsid w:val="00C27913"/>
    <w:rsid w:val="00C31652"/>
    <w:rsid w:val="00C326AD"/>
    <w:rsid w:val="00C33E66"/>
    <w:rsid w:val="00C34855"/>
    <w:rsid w:val="00C44062"/>
    <w:rsid w:val="00C55919"/>
    <w:rsid w:val="00C572AE"/>
    <w:rsid w:val="00C57594"/>
    <w:rsid w:val="00C579B6"/>
    <w:rsid w:val="00C6211F"/>
    <w:rsid w:val="00C653A1"/>
    <w:rsid w:val="00C70018"/>
    <w:rsid w:val="00C7256B"/>
    <w:rsid w:val="00C72CDE"/>
    <w:rsid w:val="00C85F8D"/>
    <w:rsid w:val="00C86409"/>
    <w:rsid w:val="00C91534"/>
    <w:rsid w:val="00C9184F"/>
    <w:rsid w:val="00C95FBD"/>
    <w:rsid w:val="00C976A3"/>
    <w:rsid w:val="00CA0261"/>
    <w:rsid w:val="00CA0CF1"/>
    <w:rsid w:val="00CA486B"/>
    <w:rsid w:val="00CA6C8D"/>
    <w:rsid w:val="00CB55CC"/>
    <w:rsid w:val="00CB610E"/>
    <w:rsid w:val="00CB6CA3"/>
    <w:rsid w:val="00CC1146"/>
    <w:rsid w:val="00CD10CE"/>
    <w:rsid w:val="00CD14EA"/>
    <w:rsid w:val="00CD281A"/>
    <w:rsid w:val="00CD461A"/>
    <w:rsid w:val="00CD506E"/>
    <w:rsid w:val="00CE2D34"/>
    <w:rsid w:val="00CE5159"/>
    <w:rsid w:val="00CE5650"/>
    <w:rsid w:val="00CE7BBD"/>
    <w:rsid w:val="00CF2345"/>
    <w:rsid w:val="00CF2D83"/>
    <w:rsid w:val="00CF44B0"/>
    <w:rsid w:val="00D01241"/>
    <w:rsid w:val="00D05BD5"/>
    <w:rsid w:val="00D067E2"/>
    <w:rsid w:val="00D13BE9"/>
    <w:rsid w:val="00D15D07"/>
    <w:rsid w:val="00D17CB8"/>
    <w:rsid w:val="00D26B3D"/>
    <w:rsid w:val="00D26EC7"/>
    <w:rsid w:val="00D307EB"/>
    <w:rsid w:val="00D35A43"/>
    <w:rsid w:val="00D40967"/>
    <w:rsid w:val="00D44020"/>
    <w:rsid w:val="00D44C66"/>
    <w:rsid w:val="00D47E72"/>
    <w:rsid w:val="00D52595"/>
    <w:rsid w:val="00D55A82"/>
    <w:rsid w:val="00D6267D"/>
    <w:rsid w:val="00D679EA"/>
    <w:rsid w:val="00D77BAE"/>
    <w:rsid w:val="00D8011A"/>
    <w:rsid w:val="00D80963"/>
    <w:rsid w:val="00D862DB"/>
    <w:rsid w:val="00D8787B"/>
    <w:rsid w:val="00DA20D1"/>
    <w:rsid w:val="00DA45E5"/>
    <w:rsid w:val="00DB2248"/>
    <w:rsid w:val="00DB67FC"/>
    <w:rsid w:val="00DB7B59"/>
    <w:rsid w:val="00DB7EA5"/>
    <w:rsid w:val="00DC0D26"/>
    <w:rsid w:val="00DC155C"/>
    <w:rsid w:val="00DC3CE5"/>
    <w:rsid w:val="00DC61DD"/>
    <w:rsid w:val="00DC66D5"/>
    <w:rsid w:val="00DD197C"/>
    <w:rsid w:val="00DD1C1B"/>
    <w:rsid w:val="00DD6468"/>
    <w:rsid w:val="00DE0188"/>
    <w:rsid w:val="00DE01A1"/>
    <w:rsid w:val="00DE1169"/>
    <w:rsid w:val="00DE3A2B"/>
    <w:rsid w:val="00DE413D"/>
    <w:rsid w:val="00DE5F90"/>
    <w:rsid w:val="00DE76A7"/>
    <w:rsid w:val="00DF26D7"/>
    <w:rsid w:val="00DF5E53"/>
    <w:rsid w:val="00DF6FD2"/>
    <w:rsid w:val="00E01781"/>
    <w:rsid w:val="00E019D0"/>
    <w:rsid w:val="00E12DA9"/>
    <w:rsid w:val="00E14813"/>
    <w:rsid w:val="00E14A93"/>
    <w:rsid w:val="00E172BD"/>
    <w:rsid w:val="00E17FEF"/>
    <w:rsid w:val="00E2071A"/>
    <w:rsid w:val="00E21107"/>
    <w:rsid w:val="00E216AE"/>
    <w:rsid w:val="00E21B3B"/>
    <w:rsid w:val="00E232E1"/>
    <w:rsid w:val="00E25365"/>
    <w:rsid w:val="00E25987"/>
    <w:rsid w:val="00E31AA3"/>
    <w:rsid w:val="00E33592"/>
    <w:rsid w:val="00E34543"/>
    <w:rsid w:val="00E37368"/>
    <w:rsid w:val="00E401CA"/>
    <w:rsid w:val="00E42FFC"/>
    <w:rsid w:val="00E467BA"/>
    <w:rsid w:val="00E46F17"/>
    <w:rsid w:val="00E471AF"/>
    <w:rsid w:val="00E51E58"/>
    <w:rsid w:val="00E53B9A"/>
    <w:rsid w:val="00E5486E"/>
    <w:rsid w:val="00E61D2E"/>
    <w:rsid w:val="00E67F54"/>
    <w:rsid w:val="00E70703"/>
    <w:rsid w:val="00E72647"/>
    <w:rsid w:val="00E73F92"/>
    <w:rsid w:val="00E76F99"/>
    <w:rsid w:val="00E81F7A"/>
    <w:rsid w:val="00E87AB3"/>
    <w:rsid w:val="00E905E7"/>
    <w:rsid w:val="00E94341"/>
    <w:rsid w:val="00E979BA"/>
    <w:rsid w:val="00EA40E7"/>
    <w:rsid w:val="00EA5601"/>
    <w:rsid w:val="00EB08D5"/>
    <w:rsid w:val="00EC1B9B"/>
    <w:rsid w:val="00EC5723"/>
    <w:rsid w:val="00EC5D1C"/>
    <w:rsid w:val="00ED23EC"/>
    <w:rsid w:val="00ED346A"/>
    <w:rsid w:val="00ED5BA4"/>
    <w:rsid w:val="00EE01BD"/>
    <w:rsid w:val="00EE1440"/>
    <w:rsid w:val="00EE3A65"/>
    <w:rsid w:val="00EE3D00"/>
    <w:rsid w:val="00EE445F"/>
    <w:rsid w:val="00EE48A9"/>
    <w:rsid w:val="00EF0894"/>
    <w:rsid w:val="00EF0CE4"/>
    <w:rsid w:val="00EF0DCA"/>
    <w:rsid w:val="00EF1ED9"/>
    <w:rsid w:val="00EF27A5"/>
    <w:rsid w:val="00EF41A0"/>
    <w:rsid w:val="00F008B5"/>
    <w:rsid w:val="00F00B2C"/>
    <w:rsid w:val="00F00DD0"/>
    <w:rsid w:val="00F0475A"/>
    <w:rsid w:val="00F0765B"/>
    <w:rsid w:val="00F103EF"/>
    <w:rsid w:val="00F15E9C"/>
    <w:rsid w:val="00F220AC"/>
    <w:rsid w:val="00F229B2"/>
    <w:rsid w:val="00F236C3"/>
    <w:rsid w:val="00F248D9"/>
    <w:rsid w:val="00F31700"/>
    <w:rsid w:val="00F35214"/>
    <w:rsid w:val="00F35652"/>
    <w:rsid w:val="00F35A29"/>
    <w:rsid w:val="00F42147"/>
    <w:rsid w:val="00F43118"/>
    <w:rsid w:val="00F43CF2"/>
    <w:rsid w:val="00F442DB"/>
    <w:rsid w:val="00F44B57"/>
    <w:rsid w:val="00F5048C"/>
    <w:rsid w:val="00F53314"/>
    <w:rsid w:val="00F56E7D"/>
    <w:rsid w:val="00F57873"/>
    <w:rsid w:val="00F60882"/>
    <w:rsid w:val="00F608FF"/>
    <w:rsid w:val="00F61361"/>
    <w:rsid w:val="00F61F6F"/>
    <w:rsid w:val="00F62DAE"/>
    <w:rsid w:val="00F65D81"/>
    <w:rsid w:val="00F66AE1"/>
    <w:rsid w:val="00F67D41"/>
    <w:rsid w:val="00F70602"/>
    <w:rsid w:val="00F75E54"/>
    <w:rsid w:val="00F80358"/>
    <w:rsid w:val="00F85293"/>
    <w:rsid w:val="00F87ABA"/>
    <w:rsid w:val="00F91609"/>
    <w:rsid w:val="00F91F82"/>
    <w:rsid w:val="00F94D63"/>
    <w:rsid w:val="00FA00A5"/>
    <w:rsid w:val="00FA0C94"/>
    <w:rsid w:val="00FA10B2"/>
    <w:rsid w:val="00FA1926"/>
    <w:rsid w:val="00FA2369"/>
    <w:rsid w:val="00FA3BED"/>
    <w:rsid w:val="00FA3E8B"/>
    <w:rsid w:val="00FB109B"/>
    <w:rsid w:val="00FB3F30"/>
    <w:rsid w:val="00FB5112"/>
    <w:rsid w:val="00FB7195"/>
    <w:rsid w:val="00FC6AF6"/>
    <w:rsid w:val="00FC74E9"/>
    <w:rsid w:val="00FC77FC"/>
    <w:rsid w:val="00FD09CC"/>
    <w:rsid w:val="00FE1FD8"/>
    <w:rsid w:val="00FE2F34"/>
    <w:rsid w:val="00FE64E2"/>
    <w:rsid w:val="00FE6871"/>
    <w:rsid w:val="00FF1AAE"/>
    <w:rsid w:val="00FF2A64"/>
    <w:rsid w:val="00FF6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qFormat/>
    <w:rsid w:val="009732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rsid w:val="00010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8F3158"/>
    <w:rPr>
      <w:lang w:val="ru-RU" w:eastAsia="ar-SA" w:bidi="ar-SA"/>
    </w:rPr>
  </w:style>
  <w:style w:type="character" w:styleId="a5">
    <w:name w:val="page number"/>
    <w:basedOn w:val="a0"/>
    <w:rsid w:val="00010DC4"/>
  </w:style>
  <w:style w:type="paragraph" w:styleId="a6">
    <w:name w:val="footer"/>
    <w:basedOn w:val="a"/>
    <w:link w:val="a7"/>
    <w:rsid w:val="00010D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F3158"/>
    <w:rPr>
      <w:lang w:val="ru-RU" w:eastAsia="ar-SA" w:bidi="ar-SA"/>
    </w:rPr>
  </w:style>
  <w:style w:type="character" w:customStyle="1" w:styleId="a8">
    <w:name w:val="Основной текст Знак"/>
    <w:basedOn w:val="a0"/>
    <w:link w:val="a9"/>
    <w:uiPriority w:val="99"/>
    <w:rsid w:val="008F3158"/>
    <w:rPr>
      <w:lang w:eastAsia="ar-SA" w:bidi="ar-SA"/>
    </w:rPr>
  </w:style>
  <w:style w:type="paragraph" w:styleId="a9">
    <w:name w:val="Body Text"/>
    <w:basedOn w:val="a"/>
    <w:link w:val="a8"/>
    <w:uiPriority w:val="99"/>
    <w:rsid w:val="008F3158"/>
    <w:pPr>
      <w:spacing w:after="120"/>
    </w:pPr>
  </w:style>
  <w:style w:type="character" w:customStyle="1" w:styleId="aa">
    <w:name w:val="Текст выноски Знак"/>
    <w:basedOn w:val="a0"/>
    <w:link w:val="ab"/>
    <w:rsid w:val="008F3158"/>
    <w:rPr>
      <w:rFonts w:ascii="Tahoma" w:hAnsi="Tahoma"/>
      <w:sz w:val="16"/>
      <w:szCs w:val="16"/>
      <w:lang w:eastAsia="ar-SA" w:bidi="ar-SA"/>
    </w:rPr>
  </w:style>
  <w:style w:type="paragraph" w:styleId="ab">
    <w:name w:val="Balloon Text"/>
    <w:basedOn w:val="a"/>
    <w:link w:val="aa"/>
    <w:rsid w:val="008F3158"/>
    <w:rPr>
      <w:rFonts w:ascii="Tahoma" w:hAnsi="Tahoma"/>
      <w:sz w:val="16"/>
      <w:szCs w:val="16"/>
    </w:rPr>
  </w:style>
  <w:style w:type="character" w:customStyle="1" w:styleId="ac">
    <w:name w:val="Основной текст с отступом Знак"/>
    <w:basedOn w:val="a0"/>
    <w:link w:val="ad"/>
    <w:rsid w:val="008F3158"/>
    <w:rPr>
      <w:sz w:val="24"/>
      <w:szCs w:val="24"/>
      <w:lang w:eastAsia="ar-SA" w:bidi="ar-SA"/>
    </w:rPr>
  </w:style>
  <w:style w:type="paragraph" w:styleId="ad">
    <w:name w:val="Body Text Indent"/>
    <w:basedOn w:val="a"/>
    <w:link w:val="ac"/>
    <w:rsid w:val="008F3158"/>
    <w:pPr>
      <w:spacing w:after="120"/>
      <w:ind w:left="283"/>
    </w:pPr>
    <w:rPr>
      <w:sz w:val="24"/>
      <w:szCs w:val="24"/>
    </w:rPr>
  </w:style>
  <w:style w:type="paragraph" w:styleId="ae">
    <w:name w:val="Title"/>
    <w:basedOn w:val="a"/>
    <w:link w:val="af"/>
    <w:qFormat/>
    <w:rsid w:val="008F31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8F3158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8F315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F248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Нормальный (таблица)"/>
    <w:basedOn w:val="a"/>
    <w:next w:val="a"/>
    <w:rsid w:val="00367E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FC6A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f2">
    <w:name w:val="Document Map"/>
    <w:basedOn w:val="a"/>
    <w:semiHidden/>
    <w:rsid w:val="00903A61"/>
    <w:pPr>
      <w:shd w:val="clear" w:color="auto" w:fill="000080"/>
    </w:pPr>
    <w:rPr>
      <w:rFonts w:ascii="Tahoma" w:hAnsi="Tahoma" w:cs="Tahoma"/>
    </w:rPr>
  </w:style>
  <w:style w:type="paragraph" w:styleId="af3">
    <w:name w:val="Revision"/>
    <w:uiPriority w:val="99"/>
    <w:semiHidden/>
    <w:rsid w:val="00774311"/>
    <w:rPr>
      <w:lang w:eastAsia="ar-SA"/>
    </w:rPr>
  </w:style>
  <w:style w:type="character" w:customStyle="1" w:styleId="af4">
    <w:name w:val="Основной текст_"/>
    <w:basedOn w:val="a0"/>
    <w:link w:val="2"/>
    <w:rsid w:val="00C6211F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4"/>
    <w:rsid w:val="00C6211F"/>
    <w:pPr>
      <w:widowControl w:val="0"/>
      <w:shd w:val="clear" w:color="auto" w:fill="FFFFFF"/>
      <w:spacing w:before="240" w:line="322" w:lineRule="exact"/>
      <w:ind w:hanging="4920"/>
      <w:jc w:val="both"/>
    </w:pPr>
    <w:rPr>
      <w:spacing w:val="1"/>
      <w:sz w:val="26"/>
      <w:szCs w:val="26"/>
      <w:lang w:eastAsia="ru-RU"/>
    </w:rPr>
  </w:style>
  <w:style w:type="paragraph" w:styleId="af5">
    <w:name w:val="No Spacing"/>
    <w:uiPriority w:val="1"/>
    <w:qFormat/>
    <w:rsid w:val="00A44EC3"/>
    <w:rPr>
      <w:rFonts w:ascii="Calibri" w:hAnsi="Calibri"/>
      <w:sz w:val="22"/>
      <w:szCs w:val="22"/>
    </w:rPr>
  </w:style>
  <w:style w:type="paragraph" w:styleId="af6">
    <w:name w:val="Normal (Web)"/>
    <w:basedOn w:val="a"/>
    <w:uiPriority w:val="99"/>
    <w:unhideWhenUsed/>
    <w:rsid w:val="007F0AF0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9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8CA7F-1C9E-43C0-9328-641F01D64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40</Pages>
  <Words>9697</Words>
  <Characters>55278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RePack by SPecialiST</Company>
  <LinksUpToDate>false</LinksUpToDate>
  <CharactersWithSpaces>64846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Мария Гарнышева</dc:creator>
  <cp:lastModifiedBy>jkh3</cp:lastModifiedBy>
  <cp:revision>3</cp:revision>
  <cp:lastPrinted>2020-11-11T10:43:00Z</cp:lastPrinted>
  <dcterms:created xsi:type="dcterms:W3CDTF">2020-11-26T06:27:00Z</dcterms:created>
  <dcterms:modified xsi:type="dcterms:W3CDTF">2020-11-26T06:38:00Z</dcterms:modified>
</cp:coreProperties>
</file>